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comgrade"/>
        <w:tblW w:w="11060" w:type="dxa"/>
        <w:tblInd w:w="-57" w:type="dxa"/>
        <w:tblLook w:val="04A0" w:firstRow="1" w:lastRow="0" w:firstColumn="1" w:lastColumn="0" w:noHBand="0" w:noVBand="1"/>
      </w:tblPr>
      <w:tblGrid>
        <w:gridCol w:w="4194"/>
        <w:gridCol w:w="4405"/>
        <w:gridCol w:w="851"/>
        <w:gridCol w:w="1610"/>
      </w:tblGrid>
      <w:tr w:rsidR="00274AFB" w:rsidRPr="00F94B4E" w14:paraId="5FB07AFD" w14:textId="77777777" w:rsidTr="006A6A6B">
        <w:trPr>
          <w:trHeight w:val="488"/>
        </w:trPr>
        <w:tc>
          <w:tcPr>
            <w:tcW w:w="4227" w:type="dxa"/>
            <w:shd w:val="clear" w:color="auto" w:fill="auto"/>
          </w:tcPr>
          <w:p w14:paraId="0430D04D" w14:textId="33CB8252" w:rsidR="00274AFB" w:rsidRDefault="00274AFB" w:rsidP="00F30948">
            <w:pPr>
              <w:pStyle w:val="Cabealho"/>
              <w:tabs>
                <w:tab w:val="clear" w:pos="4252"/>
                <w:tab w:val="clear" w:pos="8504"/>
              </w:tabs>
              <w:ind w:left="-57" w:right="-57"/>
              <w:rPr>
                <w:rFonts w:cstheme="minorHAnsi"/>
                <w:b/>
                <w:sz w:val="20"/>
                <w:szCs w:val="20"/>
              </w:rPr>
            </w:pPr>
            <w:r>
              <w:rPr>
                <w:rFonts w:cstheme="minorHAnsi"/>
                <w:b/>
                <w:sz w:val="20"/>
                <w:szCs w:val="20"/>
              </w:rPr>
              <w:t>Artigo S/N:</w:t>
            </w:r>
            <w:r w:rsidR="00F30948" w:rsidRPr="00F30948">
              <w:rPr>
                <w:rFonts w:cstheme="minorHAnsi"/>
                <w:b/>
                <w:sz w:val="20"/>
                <w:szCs w:val="20"/>
              </w:rPr>
              <w:t xml:space="preserve"> </w:t>
            </w:r>
          </w:p>
          <w:p w14:paraId="5FB3C774" w14:textId="687E1E0F" w:rsidR="00274AFB" w:rsidRDefault="00274AFB" w:rsidP="00274AFB">
            <w:pPr>
              <w:pStyle w:val="TextoIngls"/>
              <w:spacing w:after="0" w:line="240" w:lineRule="auto"/>
              <w:ind w:left="-57" w:right="-57"/>
              <w:rPr>
                <w:rFonts w:cstheme="minorHAnsi"/>
                <w:b/>
                <w:lang w:val="pt-BR"/>
              </w:rPr>
            </w:pPr>
            <w:r>
              <w:rPr>
                <w:rFonts w:cstheme="minorHAnsi"/>
                <w:sz w:val="16"/>
                <w:szCs w:val="16"/>
                <w:lang w:val="pt-BR"/>
              </w:rPr>
              <w:t>Item S/N:</w:t>
            </w:r>
          </w:p>
        </w:tc>
        <w:tc>
          <w:tcPr>
            <w:tcW w:w="4443" w:type="dxa"/>
            <w:shd w:val="clear" w:color="auto" w:fill="auto"/>
            <w:vAlign w:val="center"/>
          </w:tcPr>
          <w:p w14:paraId="0EF790CC" w14:textId="69DB249D" w:rsidR="00274AFB" w:rsidRPr="00274AFB" w:rsidRDefault="00274AFB" w:rsidP="00274AFB">
            <w:pPr>
              <w:pStyle w:val="TextoPortugus"/>
              <w:spacing w:line="240" w:lineRule="auto"/>
              <w:ind w:left="-57" w:right="-57"/>
              <w:jc w:val="left"/>
              <w:rPr>
                <w:rFonts w:cstheme="minorHAnsi"/>
                <w:b/>
                <w:sz w:val="20"/>
                <w:szCs w:val="20"/>
              </w:rPr>
            </w:pPr>
            <w:r w:rsidRPr="00274AFB">
              <w:rPr>
                <w:rFonts w:cstheme="minorHAnsi"/>
                <w:b/>
                <w:sz w:val="20"/>
                <w:szCs w:val="20"/>
              </w:rPr>
              <w:t>Artigo P/N:</w:t>
            </w:r>
            <w:r w:rsidR="00F30948">
              <w:rPr>
                <w:rFonts w:cstheme="minorHAnsi"/>
                <w:b/>
                <w:sz w:val="20"/>
                <w:szCs w:val="20"/>
              </w:rPr>
              <w:t xml:space="preserve"> </w:t>
            </w:r>
          </w:p>
          <w:p w14:paraId="4A7AABEA" w14:textId="36F9C59B" w:rsidR="00274AFB" w:rsidRDefault="00274AFB" w:rsidP="00274AFB">
            <w:pPr>
              <w:pStyle w:val="TextoPortugus"/>
              <w:spacing w:line="240" w:lineRule="auto"/>
              <w:ind w:left="-57" w:right="-57"/>
              <w:jc w:val="left"/>
              <w:rPr>
                <w:rFonts w:cstheme="minorHAnsi"/>
                <w:i/>
                <w:sz w:val="16"/>
                <w:szCs w:val="16"/>
              </w:rPr>
            </w:pPr>
            <w:r>
              <w:rPr>
                <w:rFonts w:cstheme="minorHAnsi"/>
                <w:i/>
                <w:sz w:val="16"/>
                <w:szCs w:val="16"/>
              </w:rPr>
              <w:t>Item P/N:</w:t>
            </w:r>
          </w:p>
        </w:tc>
        <w:tc>
          <w:tcPr>
            <w:tcW w:w="851" w:type="dxa"/>
            <w:tcBorders>
              <w:left w:val="nil"/>
            </w:tcBorders>
            <w:shd w:val="clear" w:color="auto" w:fill="auto"/>
            <w:vAlign w:val="center"/>
          </w:tcPr>
          <w:p w14:paraId="5F2206A0" w14:textId="77777777" w:rsidR="00274AFB" w:rsidRDefault="00274AFB" w:rsidP="00274AFB">
            <w:pPr>
              <w:spacing w:after="0" w:line="240" w:lineRule="auto"/>
              <w:ind w:left="-57" w:right="-57"/>
              <w:rPr>
                <w:rFonts w:cstheme="minorHAnsi"/>
                <w:b/>
                <w:sz w:val="20"/>
                <w:szCs w:val="20"/>
              </w:rPr>
            </w:pPr>
            <w:r>
              <w:rPr>
                <w:rFonts w:cstheme="minorHAnsi"/>
                <w:b/>
                <w:sz w:val="20"/>
                <w:szCs w:val="20"/>
              </w:rPr>
              <w:t>Manual:</w:t>
            </w:r>
          </w:p>
          <w:p w14:paraId="37650111" w14:textId="77777777" w:rsidR="00274AFB" w:rsidRDefault="00274AFB" w:rsidP="00274AFB">
            <w:pPr>
              <w:pStyle w:val="TextoPortugus"/>
              <w:spacing w:line="240" w:lineRule="auto"/>
              <w:ind w:left="-57" w:right="-57"/>
              <w:jc w:val="left"/>
              <w:rPr>
                <w:rFonts w:cstheme="minorHAnsi"/>
                <w:i/>
                <w:sz w:val="16"/>
                <w:szCs w:val="16"/>
              </w:rPr>
            </w:pPr>
            <w:r>
              <w:rPr>
                <w:rFonts w:cstheme="minorHAnsi"/>
                <w:i/>
                <w:sz w:val="16"/>
                <w:szCs w:val="16"/>
              </w:rPr>
              <w:t>Manual:</w:t>
            </w:r>
          </w:p>
        </w:tc>
        <w:tc>
          <w:tcPr>
            <w:tcW w:w="1539" w:type="dxa"/>
            <w:tcBorders>
              <w:left w:val="nil"/>
              <w:right w:val="single" w:sz="4" w:space="0" w:color="auto"/>
            </w:tcBorders>
            <w:vAlign w:val="center"/>
          </w:tcPr>
          <w:p w14:paraId="5B5259A9" w14:textId="77777777" w:rsidR="00274AFB" w:rsidRPr="000F7C57" w:rsidRDefault="00274AFB" w:rsidP="00F94B4E">
            <w:pPr>
              <w:pStyle w:val="TextoPortugus"/>
              <w:spacing w:line="240" w:lineRule="auto"/>
              <w:ind w:left="708" w:right="-57" w:hanging="708"/>
              <w:jc w:val="center"/>
              <w:rPr>
                <w:rFonts w:cstheme="minorHAnsi"/>
                <w:sz w:val="14"/>
                <w:szCs w:val="14"/>
                <w:lang w:val="en-US"/>
              </w:rPr>
            </w:pPr>
            <w:r w:rsidRPr="000F7C57">
              <w:rPr>
                <w:rFonts w:cstheme="minorHAnsi"/>
                <w:sz w:val="14"/>
                <w:szCs w:val="14"/>
                <w:lang w:val="en-US"/>
              </w:rPr>
              <w:t>Overhaul Manual</w:t>
            </w:r>
          </w:p>
          <w:p w14:paraId="64112651" w14:textId="13030FFB" w:rsidR="00274AFB" w:rsidRPr="000F7C57" w:rsidRDefault="000F7C57" w:rsidP="00F94B4E">
            <w:pPr>
              <w:pStyle w:val="TextoPortugus"/>
              <w:spacing w:line="240" w:lineRule="auto"/>
              <w:ind w:left="708" w:right="-57" w:hanging="708"/>
              <w:jc w:val="center"/>
              <w:rPr>
                <w:rFonts w:cstheme="minorHAnsi"/>
                <w:sz w:val="14"/>
                <w:szCs w:val="14"/>
                <w:lang w:val="en-US"/>
              </w:rPr>
            </w:pPr>
            <w:r w:rsidRPr="000F7C57">
              <w:rPr>
                <w:rFonts w:cstheme="minorHAnsi"/>
                <w:sz w:val="14"/>
                <w:szCs w:val="14"/>
                <w:lang w:val="en-US"/>
              </w:rPr>
              <w:t>GTP5243-3</w:t>
            </w:r>
            <w:r w:rsidR="00D523E2" w:rsidRPr="000F7C57">
              <w:rPr>
                <w:rFonts w:cstheme="minorHAnsi"/>
                <w:sz w:val="14"/>
                <w:szCs w:val="14"/>
                <w:lang w:val="en-US"/>
              </w:rPr>
              <w:t xml:space="preserve"> –</w:t>
            </w:r>
            <w:r w:rsidRPr="000F7C57">
              <w:rPr>
                <w:rFonts w:cstheme="minorHAnsi"/>
                <w:sz w:val="14"/>
                <w:szCs w:val="14"/>
                <w:lang w:val="en-US"/>
              </w:rPr>
              <w:t xml:space="preserve"> 72-60-22</w:t>
            </w:r>
          </w:p>
        </w:tc>
      </w:tr>
      <w:tr w:rsidR="00274AFB" w14:paraId="5E7AB259" w14:textId="77777777" w:rsidTr="00274AFB">
        <w:trPr>
          <w:trHeight w:val="439"/>
        </w:trPr>
        <w:tc>
          <w:tcPr>
            <w:tcW w:w="4227" w:type="dxa"/>
            <w:vMerge w:val="restart"/>
            <w:tcBorders>
              <w:top w:val="nil"/>
            </w:tcBorders>
            <w:shd w:val="clear" w:color="auto" w:fill="auto"/>
          </w:tcPr>
          <w:p w14:paraId="106B31ED" w14:textId="47AC3073" w:rsidR="00274AFB" w:rsidRDefault="00274AFB" w:rsidP="00274AFB">
            <w:pPr>
              <w:spacing w:after="0" w:line="240" w:lineRule="auto"/>
              <w:ind w:left="-57" w:right="-57"/>
              <w:rPr>
                <w:rFonts w:cstheme="minorHAnsi"/>
                <w:b/>
                <w:sz w:val="20"/>
                <w:szCs w:val="20"/>
              </w:rPr>
            </w:pPr>
            <w:r>
              <w:rPr>
                <w:rFonts w:cstheme="minorHAnsi"/>
                <w:b/>
                <w:sz w:val="20"/>
                <w:szCs w:val="20"/>
              </w:rPr>
              <w:t>Operador:</w:t>
            </w:r>
            <w:r w:rsidR="00F30948">
              <w:rPr>
                <w:rFonts w:cstheme="minorHAnsi"/>
                <w:b/>
                <w:sz w:val="20"/>
                <w:szCs w:val="20"/>
              </w:rPr>
              <w:t xml:space="preserve"> </w:t>
            </w:r>
          </w:p>
          <w:p w14:paraId="7B6707CB" w14:textId="77777777" w:rsidR="00274AFB" w:rsidRDefault="00274AFB" w:rsidP="00274AFB">
            <w:pPr>
              <w:pStyle w:val="TextoIngls"/>
              <w:spacing w:after="0" w:line="240" w:lineRule="auto"/>
              <w:ind w:left="-57" w:right="-57"/>
              <w:rPr>
                <w:rFonts w:cstheme="minorHAnsi"/>
                <w:szCs w:val="18"/>
              </w:rPr>
            </w:pPr>
            <w:r>
              <w:rPr>
                <w:rFonts w:cstheme="minorHAnsi"/>
                <w:sz w:val="16"/>
                <w:szCs w:val="16"/>
              </w:rPr>
              <w:t>Customer:</w:t>
            </w:r>
          </w:p>
        </w:tc>
        <w:tc>
          <w:tcPr>
            <w:tcW w:w="4443" w:type="dxa"/>
            <w:vMerge w:val="restart"/>
            <w:shd w:val="clear" w:color="auto" w:fill="auto"/>
            <w:vAlign w:val="center"/>
          </w:tcPr>
          <w:p w14:paraId="3AA2E784" w14:textId="5203A2B2" w:rsidR="00274AFB" w:rsidRPr="00E54ED0" w:rsidRDefault="00274AFB" w:rsidP="00274AFB">
            <w:pPr>
              <w:pStyle w:val="TextoIngls"/>
              <w:spacing w:after="0" w:line="240" w:lineRule="auto"/>
              <w:ind w:left="-57" w:right="-57"/>
              <w:jc w:val="left"/>
              <w:rPr>
                <w:rFonts w:cstheme="minorHAnsi"/>
                <w:b/>
                <w:i w:val="0"/>
                <w:sz w:val="22"/>
              </w:rPr>
            </w:pPr>
            <w:r w:rsidRPr="00E54ED0">
              <w:rPr>
                <w:rFonts w:cstheme="minorHAnsi"/>
                <w:b/>
                <w:i w:val="0"/>
                <w:sz w:val="20"/>
                <w:szCs w:val="20"/>
              </w:rPr>
              <w:t xml:space="preserve">TLN: </w:t>
            </w:r>
            <w:r w:rsidR="00677F5D">
              <w:rPr>
                <w:rFonts w:cstheme="minorHAnsi"/>
                <w:b/>
                <w:i w:val="0"/>
                <w:sz w:val="20"/>
                <w:szCs w:val="20"/>
              </w:rPr>
              <w:t>2118</w:t>
            </w:r>
          </w:p>
        </w:tc>
        <w:tc>
          <w:tcPr>
            <w:tcW w:w="851" w:type="dxa"/>
            <w:shd w:val="clear" w:color="auto" w:fill="auto"/>
            <w:vAlign w:val="center"/>
          </w:tcPr>
          <w:p w14:paraId="169874AB" w14:textId="77777777" w:rsidR="00274AFB" w:rsidRDefault="00274AFB" w:rsidP="00274AFB">
            <w:pPr>
              <w:pStyle w:val="TextoIngls"/>
              <w:spacing w:after="0" w:line="240" w:lineRule="auto"/>
              <w:ind w:left="-57" w:right="-57"/>
              <w:jc w:val="left"/>
              <w:rPr>
                <w:rFonts w:cstheme="minorHAnsi"/>
                <w:b/>
                <w:i w:val="0"/>
                <w:sz w:val="20"/>
                <w:szCs w:val="20"/>
              </w:rPr>
            </w:pPr>
            <w:r>
              <w:rPr>
                <w:rFonts w:cstheme="minorHAnsi"/>
                <w:b/>
                <w:i w:val="0"/>
                <w:sz w:val="20"/>
                <w:szCs w:val="20"/>
              </w:rPr>
              <w:t>Edição:</w:t>
            </w:r>
          </w:p>
          <w:p w14:paraId="71C0830F" w14:textId="77777777" w:rsidR="00274AFB" w:rsidRDefault="00274AFB" w:rsidP="00274AFB">
            <w:pPr>
              <w:pStyle w:val="TextoIngls"/>
              <w:spacing w:after="0" w:line="240" w:lineRule="auto"/>
              <w:ind w:left="-57" w:right="-57"/>
              <w:jc w:val="left"/>
              <w:rPr>
                <w:rFonts w:cstheme="minorHAnsi"/>
                <w:sz w:val="16"/>
                <w:szCs w:val="16"/>
              </w:rPr>
            </w:pPr>
            <w:r>
              <w:rPr>
                <w:rFonts w:cstheme="minorHAnsi"/>
                <w:sz w:val="16"/>
                <w:szCs w:val="16"/>
              </w:rPr>
              <w:t>Issue:</w:t>
            </w:r>
          </w:p>
        </w:tc>
        <w:tc>
          <w:tcPr>
            <w:tcW w:w="1539" w:type="dxa"/>
            <w:tcBorders>
              <w:right w:val="single" w:sz="4" w:space="0" w:color="auto"/>
            </w:tcBorders>
            <w:vAlign w:val="center"/>
          </w:tcPr>
          <w:p w14:paraId="3D4F0099" w14:textId="1A65A239" w:rsidR="00274AFB" w:rsidRPr="009F286F" w:rsidRDefault="000F7C57" w:rsidP="00F94B4E">
            <w:pPr>
              <w:pStyle w:val="TextoIngls"/>
              <w:spacing w:after="0" w:line="240" w:lineRule="auto"/>
              <w:ind w:left="708" w:right="-57" w:hanging="708"/>
              <w:jc w:val="center"/>
              <w:rPr>
                <w:rFonts w:cstheme="minorHAnsi"/>
                <w:i w:val="0"/>
                <w:szCs w:val="18"/>
              </w:rPr>
            </w:pPr>
            <w:r>
              <w:rPr>
                <w:rFonts w:cstheme="minorHAnsi"/>
                <w:i w:val="0"/>
                <w:szCs w:val="18"/>
              </w:rPr>
              <w:t>E1R24-72-2</w:t>
            </w:r>
          </w:p>
        </w:tc>
      </w:tr>
      <w:tr w:rsidR="00274AFB" w14:paraId="78EAE253" w14:textId="77777777" w:rsidTr="00274AFB">
        <w:trPr>
          <w:trHeight w:val="439"/>
        </w:trPr>
        <w:tc>
          <w:tcPr>
            <w:tcW w:w="4227" w:type="dxa"/>
            <w:vMerge/>
            <w:shd w:val="clear" w:color="auto" w:fill="auto"/>
          </w:tcPr>
          <w:p w14:paraId="2418E87C" w14:textId="77777777" w:rsidR="00274AFB" w:rsidRDefault="00274AFB" w:rsidP="00274AFB">
            <w:pPr>
              <w:pStyle w:val="TextoIngls"/>
              <w:spacing w:after="0" w:line="240" w:lineRule="auto"/>
              <w:ind w:left="-57" w:right="-57"/>
              <w:jc w:val="center"/>
              <w:rPr>
                <w:rFonts w:cstheme="minorHAnsi"/>
                <w:szCs w:val="18"/>
              </w:rPr>
            </w:pPr>
          </w:p>
        </w:tc>
        <w:tc>
          <w:tcPr>
            <w:tcW w:w="4443" w:type="dxa"/>
            <w:vMerge/>
            <w:shd w:val="clear" w:color="auto" w:fill="auto"/>
            <w:vAlign w:val="center"/>
          </w:tcPr>
          <w:p w14:paraId="6A9BAE6B" w14:textId="77777777" w:rsidR="00274AFB" w:rsidRDefault="00274AFB" w:rsidP="00274AFB">
            <w:pPr>
              <w:pStyle w:val="TextoIngls"/>
              <w:spacing w:after="0" w:line="240" w:lineRule="auto"/>
              <w:ind w:left="-57" w:right="-57"/>
              <w:jc w:val="center"/>
              <w:rPr>
                <w:rFonts w:cstheme="minorHAnsi"/>
                <w:szCs w:val="18"/>
              </w:rPr>
            </w:pPr>
          </w:p>
        </w:tc>
        <w:tc>
          <w:tcPr>
            <w:tcW w:w="851" w:type="dxa"/>
            <w:tcBorders>
              <w:left w:val="nil"/>
            </w:tcBorders>
            <w:shd w:val="clear" w:color="auto" w:fill="auto"/>
            <w:vAlign w:val="center"/>
          </w:tcPr>
          <w:p w14:paraId="717F22BF" w14:textId="77777777" w:rsidR="00274AFB" w:rsidRDefault="00274AFB" w:rsidP="00274AFB">
            <w:pPr>
              <w:pStyle w:val="TextoIngls"/>
              <w:spacing w:after="0" w:line="240" w:lineRule="auto"/>
              <w:ind w:left="-57" w:right="-57"/>
              <w:jc w:val="left"/>
              <w:rPr>
                <w:rFonts w:cstheme="minorHAnsi"/>
                <w:b/>
                <w:i w:val="0"/>
                <w:sz w:val="20"/>
                <w:szCs w:val="20"/>
              </w:rPr>
            </w:pPr>
            <w:r>
              <w:rPr>
                <w:rFonts w:cstheme="minorHAnsi"/>
                <w:b/>
                <w:i w:val="0"/>
                <w:sz w:val="20"/>
                <w:szCs w:val="20"/>
              </w:rPr>
              <w:t>Data:</w:t>
            </w:r>
          </w:p>
          <w:p w14:paraId="3564FE76" w14:textId="77777777" w:rsidR="00274AFB" w:rsidRDefault="00274AFB" w:rsidP="00274AFB">
            <w:pPr>
              <w:pStyle w:val="TextoIngls"/>
              <w:spacing w:after="0" w:line="240" w:lineRule="auto"/>
              <w:ind w:left="-57" w:right="-57"/>
              <w:jc w:val="left"/>
              <w:rPr>
                <w:rFonts w:cstheme="minorHAnsi"/>
                <w:sz w:val="16"/>
                <w:szCs w:val="16"/>
              </w:rPr>
            </w:pPr>
            <w:r>
              <w:rPr>
                <w:rFonts w:cstheme="minorHAnsi"/>
                <w:sz w:val="16"/>
                <w:szCs w:val="16"/>
              </w:rPr>
              <w:t>Date:</w:t>
            </w:r>
          </w:p>
        </w:tc>
        <w:tc>
          <w:tcPr>
            <w:tcW w:w="1539" w:type="dxa"/>
            <w:tcBorders>
              <w:left w:val="nil"/>
              <w:right w:val="single" w:sz="4" w:space="0" w:color="auto"/>
            </w:tcBorders>
            <w:vAlign w:val="center"/>
          </w:tcPr>
          <w:p w14:paraId="3EA7409C" w14:textId="40950A83" w:rsidR="00274AFB" w:rsidRPr="009F286F" w:rsidRDefault="00677F5D" w:rsidP="00F94B4E">
            <w:pPr>
              <w:pStyle w:val="TextoIngls"/>
              <w:spacing w:after="0" w:line="240" w:lineRule="auto"/>
              <w:ind w:left="708" w:right="-57" w:hanging="708"/>
              <w:jc w:val="center"/>
              <w:rPr>
                <w:rFonts w:cstheme="minorHAnsi"/>
                <w:i w:val="0"/>
                <w:szCs w:val="18"/>
              </w:rPr>
            </w:pPr>
            <w:bookmarkStart w:id="0" w:name="__DdeLink__633_4123132828"/>
            <w:r>
              <w:rPr>
                <w:rFonts w:cstheme="minorHAnsi"/>
                <w:i w:val="0"/>
                <w:sz w:val="20"/>
                <w:szCs w:val="20"/>
              </w:rPr>
              <w:t>Aug. 12</w:t>
            </w:r>
            <w:r>
              <w:rPr>
                <w:rFonts w:cstheme="minorHAnsi"/>
                <w:sz w:val="20"/>
                <w:szCs w:val="20"/>
              </w:rPr>
              <w:t>/202</w:t>
            </w:r>
            <w:bookmarkEnd w:id="0"/>
            <w:r>
              <w:rPr>
                <w:rFonts w:cstheme="minorHAnsi"/>
                <w:i w:val="0"/>
                <w:sz w:val="20"/>
                <w:szCs w:val="20"/>
              </w:rPr>
              <w:t>2</w:t>
            </w:r>
          </w:p>
        </w:tc>
      </w:tr>
    </w:tbl>
    <w:p w14:paraId="65F970E1" w14:textId="77777777" w:rsidR="0018602F" w:rsidRPr="00C218C9" w:rsidRDefault="0018602F" w:rsidP="00274AFB">
      <w:pPr>
        <w:spacing w:after="0" w:line="240" w:lineRule="auto"/>
        <w:rPr>
          <w:rFonts w:cstheme="minorHAnsi"/>
          <w:sz w:val="10"/>
          <w:szCs w:val="10"/>
        </w:rPr>
      </w:pPr>
    </w:p>
    <w:tbl>
      <w:tblPr>
        <w:tblStyle w:val="Tabelacomgrade"/>
        <w:tblW w:w="11062" w:type="dxa"/>
        <w:tblInd w:w="-57" w:type="dxa"/>
        <w:tblLook w:val="04A0" w:firstRow="1" w:lastRow="0" w:firstColumn="1" w:lastColumn="0" w:noHBand="0" w:noVBand="1"/>
      </w:tblPr>
      <w:tblGrid>
        <w:gridCol w:w="922"/>
        <w:gridCol w:w="1003"/>
        <w:gridCol w:w="6751"/>
        <w:gridCol w:w="1128"/>
        <w:gridCol w:w="1258"/>
      </w:tblGrid>
      <w:tr w:rsidR="004E280B" w14:paraId="37C57F8C" w14:textId="77777777" w:rsidTr="00F90415">
        <w:trPr>
          <w:trHeight w:val="60"/>
          <w:tblHeader/>
        </w:trPr>
        <w:tc>
          <w:tcPr>
            <w:tcW w:w="922" w:type="dxa"/>
            <w:shd w:val="clear" w:color="auto" w:fill="1F497D" w:themeFill="text2"/>
            <w:vAlign w:val="center"/>
          </w:tcPr>
          <w:p w14:paraId="2D6C42C7" w14:textId="77777777" w:rsidR="0018602F" w:rsidRPr="004E280B" w:rsidRDefault="00483C4E" w:rsidP="00C140F7">
            <w:pPr>
              <w:spacing w:after="0" w:line="240" w:lineRule="auto"/>
              <w:ind w:left="-57" w:right="-57"/>
              <w:jc w:val="center"/>
              <w:rPr>
                <w:rFonts w:cstheme="minorHAnsi"/>
                <w:b/>
                <w:color w:val="FFFFFF" w:themeColor="background1"/>
                <w:sz w:val="20"/>
                <w:szCs w:val="20"/>
              </w:rPr>
            </w:pPr>
            <w:r w:rsidRPr="00E54ED0">
              <w:rPr>
                <w:rFonts w:cstheme="minorHAnsi"/>
                <w:b/>
                <w:color w:val="FFFFFF" w:themeColor="background1"/>
                <w:sz w:val="19"/>
                <w:szCs w:val="19"/>
              </w:rPr>
              <w:t>Operação</w:t>
            </w:r>
          </w:p>
          <w:p w14:paraId="2D4A9A5F" w14:textId="77777777" w:rsidR="0018602F" w:rsidRPr="004E280B" w:rsidRDefault="00483C4E" w:rsidP="00C140F7">
            <w:pPr>
              <w:spacing w:after="0" w:line="240" w:lineRule="auto"/>
              <w:ind w:left="-57" w:right="-57"/>
              <w:jc w:val="center"/>
              <w:rPr>
                <w:rFonts w:cstheme="minorHAnsi"/>
                <w:i/>
                <w:color w:val="FFFFFF" w:themeColor="background1"/>
                <w:sz w:val="16"/>
                <w:szCs w:val="16"/>
              </w:rPr>
            </w:pPr>
            <w:r w:rsidRPr="004E280B">
              <w:rPr>
                <w:rFonts w:cstheme="minorHAnsi"/>
                <w:i/>
                <w:color w:val="FFFFFF" w:themeColor="background1"/>
                <w:sz w:val="16"/>
                <w:szCs w:val="16"/>
              </w:rPr>
              <w:t>Sequence</w:t>
            </w:r>
          </w:p>
        </w:tc>
        <w:tc>
          <w:tcPr>
            <w:tcW w:w="1003" w:type="dxa"/>
            <w:shd w:val="clear" w:color="auto" w:fill="1F497D" w:themeFill="text2"/>
            <w:vAlign w:val="center"/>
          </w:tcPr>
          <w:p w14:paraId="2210EC54" w14:textId="77777777" w:rsidR="0018602F" w:rsidRPr="004E280B" w:rsidRDefault="00483C4E" w:rsidP="00C140F7">
            <w:pPr>
              <w:spacing w:after="0" w:line="240" w:lineRule="auto"/>
              <w:ind w:left="-57" w:right="-57"/>
              <w:jc w:val="center"/>
              <w:rPr>
                <w:rFonts w:cstheme="minorHAnsi"/>
                <w:b/>
                <w:color w:val="FFFFFF" w:themeColor="background1"/>
                <w:sz w:val="20"/>
                <w:szCs w:val="20"/>
              </w:rPr>
            </w:pPr>
            <w:r w:rsidRPr="00E54ED0">
              <w:rPr>
                <w:rFonts w:cstheme="minorHAnsi"/>
                <w:b/>
                <w:color w:val="FFFFFF" w:themeColor="background1"/>
                <w:sz w:val="19"/>
                <w:szCs w:val="19"/>
              </w:rPr>
              <w:t>Referência</w:t>
            </w:r>
          </w:p>
          <w:p w14:paraId="7E4726BB" w14:textId="77777777" w:rsidR="0018602F" w:rsidRPr="004E280B" w:rsidRDefault="00483C4E" w:rsidP="00C140F7">
            <w:pPr>
              <w:spacing w:after="0" w:line="240" w:lineRule="auto"/>
              <w:ind w:left="-57" w:right="-57"/>
              <w:jc w:val="center"/>
              <w:rPr>
                <w:rFonts w:cstheme="minorHAnsi"/>
                <w:i/>
                <w:color w:val="FFFFFF" w:themeColor="background1"/>
                <w:sz w:val="16"/>
                <w:szCs w:val="16"/>
              </w:rPr>
            </w:pPr>
            <w:r w:rsidRPr="004E280B">
              <w:rPr>
                <w:rFonts w:cstheme="minorHAnsi"/>
                <w:i/>
                <w:color w:val="FFFFFF" w:themeColor="background1"/>
                <w:sz w:val="16"/>
                <w:szCs w:val="16"/>
              </w:rPr>
              <w:t>Reference</w:t>
            </w:r>
          </w:p>
        </w:tc>
        <w:tc>
          <w:tcPr>
            <w:tcW w:w="6751" w:type="dxa"/>
            <w:shd w:val="clear" w:color="auto" w:fill="1F497D" w:themeFill="text2"/>
            <w:vAlign w:val="center"/>
          </w:tcPr>
          <w:p w14:paraId="0AA5DA6F" w14:textId="77777777" w:rsidR="0018602F" w:rsidRPr="00E54ED0" w:rsidRDefault="00483C4E" w:rsidP="00C140F7">
            <w:pPr>
              <w:spacing w:after="0" w:line="240" w:lineRule="auto"/>
              <w:ind w:left="-57" w:right="-57"/>
              <w:jc w:val="center"/>
              <w:rPr>
                <w:rFonts w:cstheme="minorHAnsi"/>
                <w:b/>
                <w:color w:val="FFFFFF" w:themeColor="background1"/>
                <w:sz w:val="19"/>
                <w:szCs w:val="19"/>
              </w:rPr>
            </w:pPr>
            <w:r w:rsidRPr="00E54ED0">
              <w:rPr>
                <w:rFonts w:cstheme="minorHAnsi"/>
                <w:b/>
                <w:color w:val="FFFFFF" w:themeColor="background1"/>
                <w:sz w:val="19"/>
                <w:szCs w:val="19"/>
              </w:rPr>
              <w:t>Procedimentos / Tolerâncias</w:t>
            </w:r>
          </w:p>
          <w:p w14:paraId="17B9899A" w14:textId="77777777" w:rsidR="0018602F" w:rsidRPr="004E280B" w:rsidRDefault="00483C4E" w:rsidP="00C140F7">
            <w:pPr>
              <w:spacing w:after="0" w:line="240" w:lineRule="auto"/>
              <w:ind w:left="-57" w:right="-57"/>
              <w:jc w:val="center"/>
              <w:rPr>
                <w:rFonts w:cstheme="minorHAnsi"/>
                <w:color w:val="FFFFFF" w:themeColor="background1"/>
              </w:rPr>
            </w:pPr>
            <w:r w:rsidRPr="004E280B">
              <w:rPr>
                <w:rFonts w:cstheme="minorHAnsi"/>
                <w:i/>
                <w:color w:val="FFFFFF" w:themeColor="background1"/>
                <w:sz w:val="16"/>
                <w:szCs w:val="16"/>
              </w:rPr>
              <w:t>Procedures / Serviceable Limits</w:t>
            </w:r>
          </w:p>
        </w:tc>
        <w:tc>
          <w:tcPr>
            <w:tcW w:w="1128" w:type="dxa"/>
            <w:shd w:val="clear" w:color="auto" w:fill="1F497D" w:themeFill="text2"/>
            <w:vAlign w:val="center"/>
          </w:tcPr>
          <w:p w14:paraId="194F7336" w14:textId="66390014" w:rsidR="0018602F" w:rsidRPr="004E280B" w:rsidRDefault="002615A7" w:rsidP="00C140F7">
            <w:pPr>
              <w:spacing w:after="0" w:line="240" w:lineRule="auto"/>
              <w:ind w:left="-57" w:right="-57"/>
              <w:jc w:val="center"/>
              <w:rPr>
                <w:rFonts w:cstheme="minorHAnsi"/>
                <w:i/>
                <w:color w:val="FFFFFF" w:themeColor="background1"/>
                <w:sz w:val="16"/>
                <w:szCs w:val="16"/>
              </w:rPr>
            </w:pPr>
            <w:r w:rsidRPr="00B101EA">
              <w:rPr>
                <w:rFonts w:cstheme="minorHAnsi"/>
                <w:b/>
                <w:bCs/>
                <w:iCs/>
                <w:color w:val="FFFFFF" w:themeColor="background1"/>
                <w:sz w:val="20"/>
                <w:szCs w:val="20"/>
              </w:rPr>
              <w:t xml:space="preserve">Executado </w:t>
            </w:r>
            <w:r>
              <w:rPr>
                <w:rFonts w:cstheme="minorHAnsi"/>
                <w:i/>
                <w:color w:val="FFFFFF" w:themeColor="background1"/>
                <w:sz w:val="16"/>
                <w:szCs w:val="16"/>
              </w:rPr>
              <w:t>Executed by</w:t>
            </w:r>
          </w:p>
        </w:tc>
        <w:tc>
          <w:tcPr>
            <w:tcW w:w="1258" w:type="dxa"/>
            <w:shd w:val="clear" w:color="auto" w:fill="1F497D" w:themeFill="text2"/>
            <w:vAlign w:val="center"/>
          </w:tcPr>
          <w:p w14:paraId="18038F79" w14:textId="77777777" w:rsidR="0018602F" w:rsidRPr="004E280B" w:rsidRDefault="00483C4E" w:rsidP="00C140F7">
            <w:pPr>
              <w:spacing w:after="0" w:line="240" w:lineRule="auto"/>
              <w:ind w:left="-57" w:right="-57"/>
              <w:jc w:val="center"/>
              <w:rPr>
                <w:rFonts w:cstheme="minorHAnsi"/>
                <w:b/>
                <w:color w:val="FFFFFF" w:themeColor="background1"/>
                <w:sz w:val="19"/>
                <w:szCs w:val="19"/>
              </w:rPr>
            </w:pPr>
            <w:r w:rsidRPr="004E280B">
              <w:rPr>
                <w:rFonts w:cstheme="minorHAnsi"/>
                <w:b/>
                <w:color w:val="FFFFFF" w:themeColor="background1"/>
                <w:sz w:val="19"/>
                <w:szCs w:val="19"/>
              </w:rPr>
              <w:t>Inspecionado</w:t>
            </w:r>
          </w:p>
          <w:p w14:paraId="5BA3D8EA" w14:textId="77777777" w:rsidR="0018602F" w:rsidRPr="004E280B" w:rsidRDefault="00483C4E" w:rsidP="00C140F7">
            <w:pPr>
              <w:spacing w:after="0" w:line="240" w:lineRule="auto"/>
              <w:ind w:left="-57" w:right="-57"/>
              <w:jc w:val="center"/>
              <w:rPr>
                <w:rFonts w:cstheme="minorHAnsi"/>
                <w:i/>
                <w:color w:val="FFFFFF" w:themeColor="background1"/>
                <w:sz w:val="16"/>
                <w:szCs w:val="16"/>
              </w:rPr>
            </w:pPr>
            <w:r w:rsidRPr="004E280B">
              <w:rPr>
                <w:rFonts w:cstheme="minorHAnsi"/>
                <w:i/>
                <w:color w:val="FFFFFF" w:themeColor="background1"/>
                <w:sz w:val="16"/>
                <w:szCs w:val="16"/>
              </w:rPr>
              <w:t>Inspected by</w:t>
            </w:r>
          </w:p>
        </w:tc>
      </w:tr>
      <w:tr w:rsidR="00664E1C" w:rsidRPr="00B52286" w14:paraId="2401D378" w14:textId="77777777" w:rsidTr="00F90415">
        <w:trPr>
          <w:trHeight w:val="1585"/>
        </w:trPr>
        <w:tc>
          <w:tcPr>
            <w:tcW w:w="922" w:type="dxa"/>
            <w:shd w:val="clear" w:color="auto" w:fill="auto"/>
            <w:vAlign w:val="center"/>
          </w:tcPr>
          <w:p w14:paraId="2EBADEF9" w14:textId="6B714A82" w:rsidR="0018602F" w:rsidRDefault="008D70F0" w:rsidP="00C140F7">
            <w:pPr>
              <w:spacing w:after="0" w:line="240" w:lineRule="auto"/>
              <w:ind w:left="-57" w:right="-57"/>
              <w:jc w:val="center"/>
              <w:rPr>
                <w:rFonts w:cstheme="minorHAnsi"/>
                <w:sz w:val="20"/>
                <w:szCs w:val="20"/>
              </w:rPr>
            </w:pPr>
            <w:r>
              <w:rPr>
                <w:rFonts w:cstheme="minorHAnsi"/>
                <w:sz w:val="20"/>
                <w:szCs w:val="20"/>
              </w:rPr>
              <w:t>10</w:t>
            </w:r>
          </w:p>
        </w:tc>
        <w:tc>
          <w:tcPr>
            <w:tcW w:w="1003" w:type="dxa"/>
            <w:shd w:val="clear" w:color="auto" w:fill="auto"/>
            <w:vAlign w:val="center"/>
          </w:tcPr>
          <w:p w14:paraId="42C86194" w14:textId="20092289" w:rsidR="0018602F" w:rsidRDefault="00483C4E" w:rsidP="00D523E2">
            <w:pPr>
              <w:spacing w:after="0" w:line="240" w:lineRule="auto"/>
              <w:ind w:left="-57" w:right="-57"/>
              <w:jc w:val="center"/>
              <w:rPr>
                <w:rFonts w:cstheme="minorHAnsi"/>
                <w:sz w:val="20"/>
                <w:szCs w:val="20"/>
              </w:rPr>
            </w:pPr>
            <w:r>
              <w:rPr>
                <w:rFonts w:cstheme="minorHAnsi"/>
                <w:sz w:val="20"/>
                <w:szCs w:val="20"/>
              </w:rPr>
              <w:t xml:space="preserve">Pag. </w:t>
            </w:r>
            <w:r w:rsidR="00066CB7">
              <w:rPr>
                <w:rFonts w:cstheme="minorHAnsi"/>
                <w:sz w:val="20"/>
                <w:szCs w:val="20"/>
              </w:rPr>
              <w:t>101</w:t>
            </w:r>
          </w:p>
          <w:p w14:paraId="3648AF80" w14:textId="2B49BFDE" w:rsidR="00D523E2" w:rsidRDefault="00066CB7" w:rsidP="00D523E2">
            <w:pPr>
              <w:spacing w:after="0" w:line="240" w:lineRule="auto"/>
              <w:ind w:left="-57" w:right="-57"/>
              <w:jc w:val="center"/>
              <w:rPr>
                <w:rFonts w:cstheme="minorHAnsi"/>
                <w:sz w:val="20"/>
                <w:szCs w:val="20"/>
              </w:rPr>
            </w:pPr>
            <w:r>
              <w:rPr>
                <w:rFonts w:cstheme="minorHAnsi"/>
                <w:sz w:val="20"/>
                <w:szCs w:val="20"/>
              </w:rPr>
              <w:t>2</w:t>
            </w:r>
            <w:r w:rsidR="00D523E2">
              <w:rPr>
                <w:rFonts w:cstheme="minorHAnsi"/>
                <w:sz w:val="20"/>
                <w:szCs w:val="20"/>
              </w:rPr>
              <w:t>.A</w:t>
            </w:r>
          </w:p>
        </w:tc>
        <w:tc>
          <w:tcPr>
            <w:tcW w:w="6751" w:type="dxa"/>
            <w:shd w:val="clear" w:color="auto" w:fill="auto"/>
            <w:vAlign w:val="center"/>
          </w:tcPr>
          <w:p w14:paraId="04AA27F2" w14:textId="7B07955F" w:rsidR="00DB12FE" w:rsidRPr="00DB12FE" w:rsidRDefault="00F94B4E" w:rsidP="00517984">
            <w:pPr>
              <w:pStyle w:val="Corpodetexto2"/>
              <w:ind w:right="-57"/>
              <w:jc w:val="both"/>
              <w:rPr>
                <w:rFonts w:asciiTheme="minorHAnsi" w:hAnsiTheme="minorHAnsi" w:cstheme="minorHAnsi"/>
                <w:b/>
                <w:i w:val="0"/>
                <w:sz w:val="20"/>
                <w:lang w:val="pt-BR"/>
              </w:rPr>
            </w:pPr>
            <w:r>
              <w:rPr>
                <w:rFonts w:asciiTheme="minorHAnsi" w:hAnsiTheme="minorHAnsi" w:cstheme="minorHAnsi"/>
                <w:b/>
                <w:i w:val="0"/>
                <w:sz w:val="20"/>
                <w:lang w:val="pt-BR"/>
              </w:rPr>
              <w:t>Coloque a gearbox no suporte 6795579, remova parafusos, porcas e arruelas, s</w:t>
            </w:r>
            <w:r w:rsidR="00DB12FE" w:rsidRPr="00DB12FE">
              <w:rPr>
                <w:rFonts w:asciiTheme="minorHAnsi" w:hAnsiTheme="minorHAnsi" w:cstheme="minorHAnsi"/>
                <w:b/>
                <w:i w:val="0"/>
                <w:sz w:val="20"/>
                <w:lang w:val="pt-BR"/>
              </w:rPr>
              <w:t>epare a tampa da carcaça e tampe os tubos de fornecimento de óleo.</w:t>
            </w:r>
          </w:p>
          <w:p w14:paraId="0D2BED12" w14:textId="30AB9FBA" w:rsidR="00DB12FE" w:rsidRPr="00DB12FE" w:rsidRDefault="00F94B4E" w:rsidP="00517984">
            <w:pPr>
              <w:pStyle w:val="Corpodetexto2"/>
              <w:ind w:right="-57"/>
              <w:jc w:val="both"/>
              <w:rPr>
                <w:rFonts w:asciiTheme="minorHAnsi" w:hAnsiTheme="minorHAnsi" w:cstheme="minorHAnsi"/>
                <w:sz w:val="20"/>
              </w:rPr>
            </w:pPr>
            <w:r w:rsidRPr="00F94B4E">
              <w:rPr>
                <w:rFonts w:asciiTheme="minorHAnsi" w:hAnsiTheme="minorHAnsi" w:cstheme="minorHAnsi"/>
                <w:color w:val="000000" w:themeColor="text1"/>
                <w:lang w:val="en-GB"/>
              </w:rPr>
              <w:t>Place the gearbox on 6795579</w:t>
            </w:r>
            <w:r>
              <w:rPr>
                <w:rFonts w:asciiTheme="minorHAnsi" w:hAnsiTheme="minorHAnsi" w:cstheme="minorHAnsi"/>
                <w:color w:val="000000" w:themeColor="text1"/>
                <w:lang w:val="en-GB"/>
              </w:rPr>
              <w:t xml:space="preserve"> stand</w:t>
            </w:r>
            <w:r w:rsidRPr="00F94B4E">
              <w:rPr>
                <w:rFonts w:asciiTheme="minorHAnsi" w:hAnsiTheme="minorHAnsi" w:cstheme="minorHAnsi"/>
                <w:color w:val="000000" w:themeColor="text1"/>
                <w:lang w:val="en-GB"/>
              </w:rPr>
              <w:t xml:space="preserve">, remove </w:t>
            </w:r>
            <w:r>
              <w:rPr>
                <w:rFonts w:asciiTheme="minorHAnsi" w:hAnsiTheme="minorHAnsi" w:cstheme="minorHAnsi"/>
                <w:color w:val="000000" w:themeColor="text1"/>
                <w:lang w:val="en-GB"/>
              </w:rPr>
              <w:t>bults</w:t>
            </w:r>
            <w:r w:rsidRPr="00F94B4E">
              <w:rPr>
                <w:rFonts w:asciiTheme="minorHAnsi" w:hAnsiTheme="minorHAnsi" w:cstheme="minorHAnsi"/>
                <w:color w:val="000000" w:themeColor="text1"/>
                <w:lang w:val="en-GB"/>
              </w:rPr>
              <w:t>, nuts and washers, separate the housing</w:t>
            </w:r>
            <w:r>
              <w:rPr>
                <w:rFonts w:asciiTheme="minorHAnsi" w:hAnsiTheme="minorHAnsi" w:cstheme="minorHAnsi"/>
                <w:color w:val="000000" w:themeColor="text1"/>
                <w:lang w:val="en-GB"/>
              </w:rPr>
              <w:t xml:space="preserve"> from</w:t>
            </w:r>
            <w:r w:rsidRPr="00F94B4E">
              <w:rPr>
                <w:rFonts w:asciiTheme="minorHAnsi" w:hAnsiTheme="minorHAnsi" w:cstheme="minorHAnsi"/>
                <w:color w:val="000000" w:themeColor="text1"/>
                <w:lang w:val="en-GB"/>
              </w:rPr>
              <w:t xml:space="preserve"> cover and plug the oil supply pipes.</w:t>
            </w:r>
          </w:p>
        </w:tc>
        <w:tc>
          <w:tcPr>
            <w:tcW w:w="1128" w:type="dxa"/>
            <w:shd w:val="clear" w:color="auto" w:fill="auto"/>
            <w:vAlign w:val="center"/>
          </w:tcPr>
          <w:p w14:paraId="69327A98" w14:textId="20E92115" w:rsidR="0018602F" w:rsidRPr="00DB12FE" w:rsidRDefault="0018602F" w:rsidP="00C140F7">
            <w:pPr>
              <w:spacing w:after="0" w:line="240" w:lineRule="auto"/>
              <w:ind w:left="-57" w:right="-57"/>
              <w:jc w:val="center"/>
              <w:rPr>
                <w:rFonts w:cstheme="minorHAnsi"/>
                <w:sz w:val="20"/>
                <w:szCs w:val="20"/>
                <w:lang w:val="en-US"/>
              </w:rPr>
            </w:pPr>
          </w:p>
        </w:tc>
        <w:tc>
          <w:tcPr>
            <w:tcW w:w="1258" w:type="dxa"/>
            <w:shd w:val="clear" w:color="auto" w:fill="auto"/>
            <w:vAlign w:val="center"/>
          </w:tcPr>
          <w:p w14:paraId="5095F5C1" w14:textId="2AA6E791" w:rsidR="0018602F" w:rsidRPr="00DB12FE" w:rsidRDefault="0018602F" w:rsidP="00C140F7">
            <w:pPr>
              <w:spacing w:after="0" w:line="240" w:lineRule="auto"/>
              <w:ind w:left="-57" w:right="-57"/>
              <w:jc w:val="center"/>
              <w:rPr>
                <w:rFonts w:cstheme="minorHAnsi"/>
                <w:sz w:val="20"/>
                <w:szCs w:val="20"/>
                <w:lang w:val="en-US"/>
              </w:rPr>
            </w:pPr>
          </w:p>
        </w:tc>
      </w:tr>
      <w:tr w:rsidR="00F30948" w:rsidRPr="00B52286" w14:paraId="53980578" w14:textId="77777777" w:rsidTr="00F90415">
        <w:trPr>
          <w:trHeight w:val="2282"/>
        </w:trPr>
        <w:tc>
          <w:tcPr>
            <w:tcW w:w="922" w:type="dxa"/>
            <w:shd w:val="clear" w:color="auto" w:fill="auto"/>
            <w:vAlign w:val="center"/>
          </w:tcPr>
          <w:p w14:paraId="751A5AB6" w14:textId="697D5795" w:rsidR="00F30948" w:rsidRDefault="00E13A45" w:rsidP="00F30948">
            <w:pPr>
              <w:spacing w:after="0" w:line="240" w:lineRule="auto"/>
              <w:ind w:left="-57" w:right="-57"/>
              <w:jc w:val="center"/>
              <w:rPr>
                <w:rFonts w:cstheme="minorHAnsi"/>
                <w:sz w:val="20"/>
                <w:szCs w:val="20"/>
              </w:rPr>
            </w:pPr>
            <w:r>
              <w:rPr>
                <w:rFonts w:cstheme="minorHAnsi"/>
                <w:sz w:val="20"/>
                <w:szCs w:val="20"/>
              </w:rPr>
              <w:t>20</w:t>
            </w:r>
          </w:p>
        </w:tc>
        <w:tc>
          <w:tcPr>
            <w:tcW w:w="1003" w:type="dxa"/>
            <w:vMerge w:val="restart"/>
            <w:shd w:val="clear" w:color="auto" w:fill="auto"/>
            <w:vAlign w:val="center"/>
          </w:tcPr>
          <w:p w14:paraId="6B388681"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101</w:t>
            </w:r>
          </w:p>
          <w:p w14:paraId="7F891039" w14:textId="728CF606" w:rsidR="00F30948" w:rsidRPr="004E280B" w:rsidRDefault="00066CB7" w:rsidP="00066CB7">
            <w:pPr>
              <w:spacing w:after="0" w:line="240" w:lineRule="auto"/>
              <w:ind w:left="-57" w:right="-57"/>
              <w:jc w:val="center"/>
              <w:rPr>
                <w:rFonts w:cstheme="minorHAnsi"/>
                <w:sz w:val="20"/>
                <w:szCs w:val="20"/>
              </w:rPr>
            </w:pPr>
            <w:r>
              <w:rPr>
                <w:rFonts w:cstheme="minorHAnsi"/>
                <w:sz w:val="20"/>
                <w:szCs w:val="20"/>
              </w:rPr>
              <w:t>2.A</w:t>
            </w:r>
          </w:p>
        </w:tc>
        <w:tc>
          <w:tcPr>
            <w:tcW w:w="6751" w:type="dxa"/>
            <w:shd w:val="clear" w:color="auto" w:fill="auto"/>
            <w:vAlign w:val="center"/>
          </w:tcPr>
          <w:p w14:paraId="0C7008A3" w14:textId="5ABCF7D9" w:rsidR="00F94B4E" w:rsidRPr="00F94B4E" w:rsidRDefault="00F94B4E" w:rsidP="00F30948">
            <w:pPr>
              <w:spacing w:after="0" w:line="240" w:lineRule="auto"/>
              <w:ind w:left="-57" w:right="-57"/>
              <w:jc w:val="both"/>
              <w:rPr>
                <w:rFonts w:eastAsia="Times New Roman" w:cstheme="minorHAnsi"/>
                <w:b/>
                <w:sz w:val="14"/>
                <w:szCs w:val="14"/>
                <w:u w:val="single"/>
              </w:rPr>
            </w:pPr>
            <w:r w:rsidRPr="00F94B4E">
              <w:rPr>
                <w:rFonts w:ascii="Arial" w:hAnsi="Arial" w:cs="Arial"/>
                <w:sz w:val="24"/>
                <w:szCs w:val="24"/>
                <w:u w:val="single"/>
                <w:shd w:val="clear" w:color="auto" w:fill="FFFFFF"/>
              </w:rPr>
              <w:t>Gearbox Cover Disassembly</w:t>
            </w:r>
          </w:p>
          <w:p w14:paraId="33D4EFCC" w14:textId="431B6149" w:rsidR="00F30948" w:rsidRPr="00F926A4" w:rsidRDefault="008D4E34" w:rsidP="00F30948">
            <w:pPr>
              <w:spacing w:after="0" w:line="240" w:lineRule="auto"/>
              <w:ind w:left="-57" w:right="-57"/>
              <w:jc w:val="both"/>
              <w:rPr>
                <w:rFonts w:eastAsia="Times New Roman" w:cstheme="minorHAnsi"/>
                <w:b/>
                <w:sz w:val="20"/>
                <w:szCs w:val="20"/>
              </w:rPr>
            </w:pPr>
            <w:r w:rsidRPr="00F926A4">
              <w:rPr>
                <w:rFonts w:eastAsia="Times New Roman" w:cstheme="minorHAnsi"/>
                <w:b/>
                <w:sz w:val="20"/>
                <w:szCs w:val="20"/>
              </w:rPr>
              <w:t>Efetue os passos (1) a (3).</w:t>
            </w:r>
          </w:p>
          <w:p w14:paraId="5F070001" w14:textId="758C6ED7" w:rsidR="008D4E34" w:rsidRPr="00F926A4" w:rsidRDefault="008D4E34" w:rsidP="00F30948">
            <w:pPr>
              <w:spacing w:after="0" w:line="240" w:lineRule="auto"/>
              <w:ind w:left="-57" w:right="-57"/>
              <w:jc w:val="both"/>
              <w:rPr>
                <w:rFonts w:eastAsia="Times New Roman" w:cstheme="minorHAnsi"/>
                <w:b/>
                <w:sz w:val="20"/>
                <w:szCs w:val="20"/>
              </w:rPr>
            </w:pPr>
            <w:r w:rsidRPr="00F926A4">
              <w:rPr>
                <w:rFonts w:eastAsia="Times New Roman" w:cstheme="minorHAnsi"/>
                <w:b/>
                <w:sz w:val="20"/>
                <w:szCs w:val="20"/>
              </w:rPr>
              <w:t>Retire o injetor de óleo do rolamento de pinhão da tampa da gearbox. Remova o suporte do eixo do torquímetro, ao mesmo tempo, remova o “helical power takeoff gershaft</w:t>
            </w:r>
            <w:r w:rsidR="00F926A4" w:rsidRPr="00F926A4">
              <w:rPr>
                <w:rFonts w:eastAsia="Times New Roman" w:cstheme="minorHAnsi"/>
                <w:b/>
                <w:sz w:val="20"/>
                <w:szCs w:val="20"/>
              </w:rPr>
              <w:t>” e “helical torquemeter gearshaft”.</w:t>
            </w:r>
          </w:p>
          <w:p w14:paraId="6B8A6FCC" w14:textId="77777777" w:rsidR="00F926A4" w:rsidRPr="00F926A4" w:rsidRDefault="00F926A4" w:rsidP="00F30948">
            <w:pPr>
              <w:spacing w:after="0" w:line="240" w:lineRule="auto"/>
              <w:ind w:left="-57" w:right="-57"/>
              <w:jc w:val="both"/>
              <w:rPr>
                <w:rFonts w:eastAsia="Times New Roman" w:cstheme="minorHAnsi"/>
                <w:i/>
                <w:color w:val="000000" w:themeColor="text1"/>
                <w:sz w:val="16"/>
                <w:szCs w:val="20"/>
                <w:lang w:val="en-GB"/>
              </w:rPr>
            </w:pPr>
            <w:r w:rsidRPr="00F926A4">
              <w:rPr>
                <w:rFonts w:eastAsia="Times New Roman" w:cstheme="minorHAnsi"/>
                <w:i/>
                <w:color w:val="000000" w:themeColor="text1"/>
                <w:sz w:val="16"/>
                <w:szCs w:val="20"/>
                <w:lang w:val="en-GB"/>
              </w:rPr>
              <w:t>Do the step (1) to (3).</w:t>
            </w:r>
          </w:p>
          <w:p w14:paraId="5A3D6BF2" w14:textId="3D6198AC" w:rsidR="00F926A4" w:rsidRPr="00F926A4" w:rsidRDefault="00F926A4" w:rsidP="00F30948">
            <w:pPr>
              <w:spacing w:after="0" w:line="240" w:lineRule="auto"/>
              <w:ind w:left="-57" w:right="-57"/>
              <w:jc w:val="both"/>
              <w:rPr>
                <w:rFonts w:cstheme="minorHAnsi"/>
                <w:lang w:val="en-US"/>
              </w:rPr>
            </w:pPr>
            <w:r w:rsidRPr="00F926A4">
              <w:rPr>
                <w:rFonts w:eastAsia="Times New Roman" w:cstheme="minorHAnsi"/>
                <w:i/>
                <w:color w:val="000000" w:themeColor="text1"/>
                <w:sz w:val="16"/>
                <w:szCs w:val="20"/>
                <w:lang w:val="en-GB"/>
              </w:rPr>
              <w:t>take the pinion bearing oil nozzle from the gearbox cover. Remove the t</w:t>
            </w:r>
            <w:r>
              <w:rPr>
                <w:rFonts w:eastAsia="Times New Roman" w:cstheme="minorHAnsi"/>
                <w:i/>
                <w:color w:val="000000" w:themeColor="text1"/>
                <w:sz w:val="16"/>
                <w:szCs w:val="20"/>
                <w:lang w:val="en-GB"/>
              </w:rPr>
              <w:t>orq</w:t>
            </w:r>
            <w:r w:rsidRPr="00F926A4">
              <w:rPr>
                <w:rFonts w:eastAsia="Times New Roman" w:cstheme="minorHAnsi"/>
                <w:i/>
                <w:color w:val="000000" w:themeColor="text1"/>
                <w:sz w:val="16"/>
                <w:szCs w:val="20"/>
                <w:lang w:val="en-GB"/>
              </w:rPr>
              <w:t xml:space="preserve">uemeter shaft support from the gearbox cover, </w:t>
            </w:r>
            <w:r w:rsidR="0009755E" w:rsidRPr="00F926A4">
              <w:rPr>
                <w:rFonts w:eastAsia="Times New Roman" w:cstheme="minorHAnsi"/>
                <w:i/>
                <w:color w:val="000000" w:themeColor="text1"/>
                <w:sz w:val="16"/>
                <w:szCs w:val="20"/>
                <w:lang w:val="en-GB"/>
              </w:rPr>
              <w:t>simultaneously</w:t>
            </w:r>
            <w:r w:rsidRPr="00F926A4">
              <w:rPr>
                <w:rFonts w:eastAsia="Times New Roman" w:cstheme="minorHAnsi"/>
                <w:i/>
                <w:color w:val="000000" w:themeColor="text1"/>
                <w:sz w:val="16"/>
                <w:szCs w:val="20"/>
                <w:lang w:val="en-GB"/>
              </w:rPr>
              <w:t xml:space="preserve"> remove the helical power takeoff gearshaft and the helical torquemeter gearshaft.</w:t>
            </w:r>
          </w:p>
        </w:tc>
        <w:tc>
          <w:tcPr>
            <w:tcW w:w="1128" w:type="dxa"/>
            <w:shd w:val="clear" w:color="auto" w:fill="auto"/>
            <w:vAlign w:val="center"/>
          </w:tcPr>
          <w:p w14:paraId="016316C2" w14:textId="600E5D59" w:rsidR="00F30948" w:rsidRPr="00F926A4" w:rsidRDefault="00F30948" w:rsidP="0009755E">
            <w:pPr>
              <w:spacing w:after="0" w:line="240" w:lineRule="auto"/>
              <w:ind w:right="-57"/>
              <w:rPr>
                <w:rFonts w:cstheme="minorHAnsi"/>
                <w:sz w:val="20"/>
                <w:szCs w:val="20"/>
                <w:lang w:val="en-US"/>
              </w:rPr>
            </w:pPr>
          </w:p>
        </w:tc>
        <w:tc>
          <w:tcPr>
            <w:tcW w:w="1258" w:type="dxa"/>
            <w:shd w:val="clear" w:color="auto" w:fill="auto"/>
            <w:vAlign w:val="center"/>
          </w:tcPr>
          <w:p w14:paraId="516CBCE9" w14:textId="221FF79A" w:rsidR="00F30948" w:rsidRPr="00F926A4" w:rsidRDefault="00F30948" w:rsidP="0009755E">
            <w:pPr>
              <w:spacing w:after="0" w:line="240" w:lineRule="auto"/>
              <w:ind w:right="-57"/>
              <w:rPr>
                <w:rFonts w:cstheme="minorHAnsi"/>
                <w:sz w:val="20"/>
                <w:szCs w:val="20"/>
                <w:lang w:val="en-US"/>
              </w:rPr>
            </w:pPr>
          </w:p>
        </w:tc>
      </w:tr>
      <w:tr w:rsidR="00F30948" w:rsidRPr="00B52286" w14:paraId="01FD487B" w14:textId="77777777" w:rsidTr="00F90415">
        <w:trPr>
          <w:trHeight w:val="1847"/>
        </w:trPr>
        <w:tc>
          <w:tcPr>
            <w:tcW w:w="922" w:type="dxa"/>
            <w:shd w:val="clear" w:color="auto" w:fill="auto"/>
            <w:vAlign w:val="center"/>
          </w:tcPr>
          <w:p w14:paraId="0A16B532" w14:textId="1E08C93B" w:rsidR="00F30948" w:rsidRDefault="00731CF7" w:rsidP="00F30948">
            <w:pPr>
              <w:spacing w:after="0" w:line="240" w:lineRule="auto"/>
              <w:ind w:left="-57" w:right="-57"/>
              <w:jc w:val="center"/>
              <w:rPr>
                <w:rFonts w:cstheme="minorHAnsi"/>
                <w:sz w:val="20"/>
                <w:szCs w:val="20"/>
              </w:rPr>
            </w:pPr>
            <w:r>
              <w:rPr>
                <w:rFonts w:cstheme="minorHAnsi"/>
                <w:sz w:val="20"/>
                <w:szCs w:val="20"/>
              </w:rPr>
              <w:t>30</w:t>
            </w:r>
          </w:p>
        </w:tc>
        <w:tc>
          <w:tcPr>
            <w:tcW w:w="1003" w:type="dxa"/>
            <w:vMerge/>
            <w:shd w:val="clear" w:color="auto" w:fill="auto"/>
            <w:vAlign w:val="center"/>
          </w:tcPr>
          <w:p w14:paraId="24320885" w14:textId="77777777" w:rsidR="00F30948" w:rsidRDefault="00F30948" w:rsidP="00F30948">
            <w:pPr>
              <w:spacing w:after="0" w:line="240" w:lineRule="auto"/>
              <w:ind w:left="-57" w:right="-57"/>
              <w:jc w:val="center"/>
              <w:rPr>
                <w:rFonts w:cstheme="minorHAnsi"/>
                <w:sz w:val="20"/>
                <w:szCs w:val="20"/>
              </w:rPr>
            </w:pPr>
          </w:p>
        </w:tc>
        <w:tc>
          <w:tcPr>
            <w:tcW w:w="6751" w:type="dxa"/>
            <w:shd w:val="clear" w:color="auto" w:fill="auto"/>
            <w:vAlign w:val="center"/>
          </w:tcPr>
          <w:p w14:paraId="593173DF" w14:textId="77777777" w:rsidR="00F30948" w:rsidRPr="00622ACD" w:rsidRDefault="00A2137F" w:rsidP="00F30948">
            <w:pPr>
              <w:pStyle w:val="Corpodetexto"/>
              <w:spacing w:before="0" w:after="40"/>
              <w:ind w:left="-57" w:right="-57"/>
              <w:rPr>
                <w:rFonts w:asciiTheme="minorHAnsi" w:hAnsiTheme="minorHAnsi" w:cstheme="minorHAnsi"/>
                <w:lang w:val="pt-BR"/>
              </w:rPr>
            </w:pPr>
            <w:r w:rsidRPr="00622ACD">
              <w:rPr>
                <w:rFonts w:asciiTheme="minorHAnsi" w:hAnsiTheme="minorHAnsi" w:cstheme="minorHAnsi"/>
                <w:lang w:val="pt-BR"/>
              </w:rPr>
              <w:t>Efetue o passo (4).</w:t>
            </w:r>
          </w:p>
          <w:p w14:paraId="159F60A8" w14:textId="77777777" w:rsidR="00A2137F" w:rsidRDefault="00A2137F" w:rsidP="00F30948">
            <w:pPr>
              <w:pStyle w:val="Corpodetexto"/>
              <w:spacing w:before="0" w:after="40"/>
              <w:ind w:left="-57" w:right="-57"/>
              <w:rPr>
                <w:rFonts w:asciiTheme="minorHAnsi" w:hAnsiTheme="minorHAnsi" w:cstheme="minorHAnsi"/>
                <w:lang w:val="pt-BR"/>
              </w:rPr>
            </w:pPr>
            <w:r w:rsidRPr="00A2137F">
              <w:rPr>
                <w:rFonts w:asciiTheme="minorHAnsi" w:hAnsiTheme="minorHAnsi" w:cstheme="minorHAnsi"/>
                <w:lang w:val="pt-BR"/>
              </w:rPr>
              <w:t>Remova a pista exterior d</w:t>
            </w:r>
            <w:r>
              <w:rPr>
                <w:rFonts w:asciiTheme="minorHAnsi" w:hAnsiTheme="minorHAnsi" w:cstheme="minorHAnsi"/>
                <w:lang w:val="pt-BR"/>
              </w:rPr>
              <w:t>o rolamento e roletes do “helical torquemeter gearshaft”.</w:t>
            </w:r>
          </w:p>
          <w:p w14:paraId="6D78B41E" w14:textId="77777777" w:rsidR="00A2137F" w:rsidRPr="00622ACD" w:rsidRDefault="00A2137F" w:rsidP="00F30948">
            <w:pPr>
              <w:pStyle w:val="Corpodetexto"/>
              <w:spacing w:before="0" w:after="40"/>
              <w:ind w:left="-57" w:right="-57"/>
              <w:rPr>
                <w:rFonts w:asciiTheme="minorHAnsi" w:hAnsiTheme="minorHAnsi" w:cstheme="minorHAnsi"/>
                <w:b w:val="0"/>
                <w:i/>
                <w:color w:val="000000" w:themeColor="text1"/>
                <w:sz w:val="16"/>
              </w:rPr>
            </w:pPr>
            <w:r w:rsidRPr="00622ACD">
              <w:rPr>
                <w:rFonts w:asciiTheme="minorHAnsi" w:hAnsiTheme="minorHAnsi" w:cstheme="minorHAnsi"/>
                <w:b w:val="0"/>
                <w:i/>
                <w:color w:val="000000" w:themeColor="text1"/>
                <w:sz w:val="16"/>
              </w:rPr>
              <w:t>Do the Step (4).</w:t>
            </w:r>
          </w:p>
          <w:p w14:paraId="3F3E23E1" w14:textId="267E3EBE" w:rsidR="00A2137F" w:rsidRPr="00A2137F" w:rsidRDefault="00A2137F" w:rsidP="00F30948">
            <w:pPr>
              <w:pStyle w:val="Corpodetexto"/>
              <w:spacing w:before="0" w:after="40"/>
              <w:ind w:left="-57" w:right="-57"/>
              <w:rPr>
                <w:rFonts w:asciiTheme="minorHAnsi" w:hAnsiTheme="minorHAnsi" w:cstheme="minorHAnsi"/>
                <w:lang w:val="en-US"/>
              </w:rPr>
            </w:pPr>
            <w:r w:rsidRPr="00622ACD">
              <w:rPr>
                <w:rFonts w:asciiTheme="minorHAnsi" w:hAnsiTheme="minorHAnsi" w:cstheme="minorHAnsi"/>
                <w:b w:val="0"/>
                <w:i/>
                <w:color w:val="000000" w:themeColor="text1"/>
                <w:sz w:val="16"/>
              </w:rPr>
              <w:t>Remove the bearing outer ring</w:t>
            </w:r>
            <w:r w:rsidR="00622ACD" w:rsidRPr="00622ACD">
              <w:rPr>
                <w:rFonts w:asciiTheme="minorHAnsi" w:hAnsiTheme="minorHAnsi" w:cstheme="minorHAnsi"/>
                <w:b w:val="0"/>
                <w:i/>
                <w:color w:val="000000" w:themeColor="text1"/>
                <w:sz w:val="16"/>
              </w:rPr>
              <w:t xml:space="preserve"> and rollers from “helical torquemeter gearshaft.</w:t>
            </w:r>
          </w:p>
        </w:tc>
        <w:tc>
          <w:tcPr>
            <w:tcW w:w="1128" w:type="dxa"/>
            <w:shd w:val="clear" w:color="auto" w:fill="auto"/>
            <w:vAlign w:val="center"/>
          </w:tcPr>
          <w:p w14:paraId="4DF3388B" w14:textId="3F6A815F" w:rsidR="00F30948" w:rsidRPr="00A2137F" w:rsidRDefault="00F30948" w:rsidP="00F30948">
            <w:pPr>
              <w:spacing w:after="0" w:line="240" w:lineRule="auto"/>
              <w:ind w:left="-57" w:right="-57"/>
              <w:jc w:val="center"/>
              <w:rPr>
                <w:rFonts w:cstheme="minorHAnsi"/>
                <w:sz w:val="20"/>
                <w:szCs w:val="20"/>
                <w:lang w:val="en-US"/>
              </w:rPr>
            </w:pPr>
          </w:p>
        </w:tc>
        <w:tc>
          <w:tcPr>
            <w:tcW w:w="1258" w:type="dxa"/>
            <w:shd w:val="clear" w:color="auto" w:fill="auto"/>
            <w:vAlign w:val="center"/>
          </w:tcPr>
          <w:p w14:paraId="06CD031E" w14:textId="73F1FCB7" w:rsidR="00F30948" w:rsidRPr="00A2137F" w:rsidRDefault="00F30948" w:rsidP="00F30948">
            <w:pPr>
              <w:spacing w:after="0" w:line="240" w:lineRule="auto"/>
              <w:ind w:left="-57" w:right="-57"/>
              <w:jc w:val="center"/>
              <w:rPr>
                <w:rFonts w:cstheme="minorHAnsi"/>
                <w:sz w:val="20"/>
                <w:szCs w:val="20"/>
                <w:lang w:val="en-US"/>
              </w:rPr>
            </w:pPr>
          </w:p>
        </w:tc>
      </w:tr>
      <w:tr w:rsidR="00F30948" w:rsidRPr="00B52286" w14:paraId="780CE90E" w14:textId="77777777" w:rsidTr="00F90415">
        <w:trPr>
          <w:trHeight w:val="1134"/>
        </w:trPr>
        <w:tc>
          <w:tcPr>
            <w:tcW w:w="922" w:type="dxa"/>
            <w:shd w:val="clear" w:color="auto" w:fill="auto"/>
            <w:vAlign w:val="center"/>
          </w:tcPr>
          <w:p w14:paraId="5D76C14F" w14:textId="1B687868" w:rsidR="00F30948" w:rsidRDefault="00731CF7" w:rsidP="00F30948">
            <w:pPr>
              <w:spacing w:after="0" w:line="240" w:lineRule="auto"/>
              <w:ind w:left="-57" w:right="-57"/>
              <w:jc w:val="center"/>
              <w:rPr>
                <w:rFonts w:cstheme="minorHAnsi"/>
                <w:sz w:val="20"/>
                <w:szCs w:val="20"/>
              </w:rPr>
            </w:pPr>
            <w:r>
              <w:rPr>
                <w:rFonts w:cstheme="minorHAnsi"/>
                <w:sz w:val="20"/>
                <w:szCs w:val="20"/>
              </w:rPr>
              <w:t>40</w:t>
            </w:r>
          </w:p>
        </w:tc>
        <w:tc>
          <w:tcPr>
            <w:tcW w:w="1003" w:type="dxa"/>
            <w:shd w:val="clear" w:color="auto" w:fill="auto"/>
            <w:vAlign w:val="center"/>
          </w:tcPr>
          <w:p w14:paraId="0CA56932"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101</w:t>
            </w:r>
          </w:p>
          <w:p w14:paraId="2FE2EBBC" w14:textId="40C1596A" w:rsidR="00F30948" w:rsidRDefault="00066CB7" w:rsidP="00066CB7">
            <w:pPr>
              <w:spacing w:after="0" w:line="240" w:lineRule="auto"/>
              <w:ind w:left="-57" w:right="-57"/>
              <w:jc w:val="center"/>
              <w:rPr>
                <w:rFonts w:cstheme="minorHAnsi"/>
                <w:b/>
                <w:sz w:val="20"/>
                <w:szCs w:val="20"/>
              </w:rPr>
            </w:pPr>
            <w:r>
              <w:rPr>
                <w:rFonts w:cstheme="minorHAnsi"/>
                <w:sz w:val="20"/>
                <w:szCs w:val="20"/>
              </w:rPr>
              <w:t>2.A</w:t>
            </w:r>
          </w:p>
        </w:tc>
        <w:tc>
          <w:tcPr>
            <w:tcW w:w="6751" w:type="dxa"/>
            <w:shd w:val="clear" w:color="auto" w:fill="auto"/>
            <w:vAlign w:val="center"/>
          </w:tcPr>
          <w:p w14:paraId="28D06C2B" w14:textId="3ED562E4" w:rsidR="007E673C" w:rsidRDefault="007E673C" w:rsidP="007E673C">
            <w:pPr>
              <w:spacing w:after="0" w:line="240" w:lineRule="auto"/>
              <w:ind w:left="-57" w:right="-57"/>
              <w:jc w:val="both"/>
              <w:rPr>
                <w:rFonts w:cstheme="minorHAnsi"/>
                <w:b/>
                <w:sz w:val="20"/>
                <w:szCs w:val="20"/>
              </w:rPr>
            </w:pPr>
            <w:r>
              <w:rPr>
                <w:rFonts w:cstheme="minorHAnsi"/>
                <w:b/>
                <w:sz w:val="20"/>
                <w:szCs w:val="20"/>
              </w:rPr>
              <w:t>Executar passo</w:t>
            </w:r>
            <w:r w:rsidR="00254676">
              <w:rPr>
                <w:rFonts w:cstheme="minorHAnsi"/>
                <w:b/>
                <w:sz w:val="20"/>
                <w:szCs w:val="20"/>
              </w:rPr>
              <w:t>s</w:t>
            </w:r>
            <w:r>
              <w:rPr>
                <w:rFonts w:cstheme="minorHAnsi"/>
                <w:b/>
                <w:sz w:val="20"/>
                <w:szCs w:val="20"/>
              </w:rPr>
              <w:t xml:space="preserve"> (</w:t>
            </w:r>
            <w:r w:rsidR="00731CF7">
              <w:rPr>
                <w:rFonts w:cstheme="minorHAnsi"/>
                <w:b/>
                <w:sz w:val="20"/>
                <w:szCs w:val="20"/>
              </w:rPr>
              <w:t>5</w:t>
            </w:r>
            <w:r>
              <w:rPr>
                <w:rFonts w:cstheme="minorHAnsi"/>
                <w:b/>
                <w:sz w:val="20"/>
                <w:szCs w:val="20"/>
              </w:rPr>
              <w:t>)</w:t>
            </w:r>
            <w:r w:rsidR="00254676">
              <w:rPr>
                <w:rFonts w:cstheme="minorHAnsi"/>
                <w:b/>
                <w:sz w:val="20"/>
                <w:szCs w:val="20"/>
              </w:rPr>
              <w:t xml:space="preserve"> e (6)</w:t>
            </w:r>
            <w:r>
              <w:rPr>
                <w:rFonts w:cstheme="minorHAnsi"/>
                <w:b/>
                <w:sz w:val="20"/>
                <w:szCs w:val="20"/>
              </w:rPr>
              <w:t>.</w:t>
            </w:r>
          </w:p>
          <w:p w14:paraId="6E61C20C" w14:textId="776139F1" w:rsidR="00254676" w:rsidRPr="005E3737" w:rsidRDefault="009E7B28" w:rsidP="00254676">
            <w:pPr>
              <w:spacing w:after="0" w:line="240" w:lineRule="auto"/>
              <w:ind w:left="-57" w:right="-57"/>
              <w:jc w:val="both"/>
              <w:rPr>
                <w:rFonts w:cstheme="minorHAnsi"/>
                <w:b/>
                <w:sz w:val="20"/>
                <w:szCs w:val="20"/>
              </w:rPr>
            </w:pPr>
            <w:r w:rsidRPr="005E3737">
              <w:rPr>
                <w:rFonts w:cstheme="minorHAnsi"/>
                <w:b/>
                <w:sz w:val="20"/>
                <w:szCs w:val="20"/>
              </w:rPr>
              <w:t>Remova o rolamento esférico do “helical power takeoff gearshaft” e a pista interna do rolete de rolamento. Remova o</w:t>
            </w:r>
            <w:r w:rsidR="00FC6289">
              <w:rPr>
                <w:rFonts w:cstheme="minorHAnsi"/>
                <w:b/>
                <w:sz w:val="20"/>
                <w:szCs w:val="20"/>
              </w:rPr>
              <w:t xml:space="preserve"> anel interno de retenção e o</w:t>
            </w:r>
            <w:r w:rsidRPr="005E3737">
              <w:rPr>
                <w:rFonts w:cstheme="minorHAnsi"/>
                <w:b/>
                <w:sz w:val="20"/>
                <w:szCs w:val="20"/>
              </w:rPr>
              <w:t xml:space="preserve"> “power train drive helical gear” </w:t>
            </w:r>
            <w:r w:rsidR="005E3737" w:rsidRPr="005E3737">
              <w:rPr>
                <w:rFonts w:cstheme="minorHAnsi"/>
                <w:b/>
                <w:sz w:val="20"/>
                <w:szCs w:val="20"/>
              </w:rPr>
              <w:t>da tampa da gearbox.</w:t>
            </w:r>
          </w:p>
          <w:p w14:paraId="44A747FF" w14:textId="1BF3BF39" w:rsidR="00DB6EF8" w:rsidRPr="005E3737" w:rsidRDefault="00DB6EF8" w:rsidP="00254676">
            <w:pPr>
              <w:spacing w:after="0" w:line="240" w:lineRule="auto"/>
              <w:ind w:left="-57" w:right="-57"/>
              <w:jc w:val="both"/>
              <w:rPr>
                <w:rFonts w:eastAsia="Times New Roman" w:cstheme="minorHAnsi"/>
                <w:i/>
                <w:color w:val="000000" w:themeColor="text1"/>
                <w:sz w:val="16"/>
                <w:szCs w:val="20"/>
                <w:lang w:val="en-GB"/>
              </w:rPr>
            </w:pPr>
            <w:r w:rsidRPr="005E3737">
              <w:rPr>
                <w:rFonts w:eastAsia="Times New Roman" w:cstheme="minorHAnsi"/>
                <w:i/>
                <w:color w:val="000000" w:themeColor="text1"/>
                <w:sz w:val="16"/>
                <w:szCs w:val="20"/>
                <w:lang w:val="en-GB"/>
              </w:rPr>
              <w:t>Do the Steps (5) and (6).</w:t>
            </w:r>
          </w:p>
          <w:p w14:paraId="04430D22" w14:textId="5A86DDB5" w:rsidR="00DB6EF8" w:rsidRPr="005E3737" w:rsidRDefault="005E3737" w:rsidP="00254676">
            <w:pPr>
              <w:spacing w:after="0" w:line="240" w:lineRule="auto"/>
              <w:ind w:left="-57" w:right="-57"/>
              <w:jc w:val="both"/>
              <w:rPr>
                <w:rFonts w:eastAsia="Times New Roman" w:cstheme="minorHAnsi"/>
                <w:i/>
                <w:color w:val="000000" w:themeColor="text1"/>
                <w:sz w:val="16"/>
                <w:szCs w:val="20"/>
                <w:lang w:val="en-GB"/>
              </w:rPr>
            </w:pPr>
            <w:r w:rsidRPr="005E3737">
              <w:rPr>
                <w:rFonts w:eastAsia="Times New Roman" w:cstheme="minorHAnsi"/>
                <w:i/>
                <w:color w:val="000000" w:themeColor="text1"/>
                <w:sz w:val="16"/>
                <w:szCs w:val="20"/>
                <w:lang w:val="en-GB"/>
              </w:rPr>
              <w:t>Remove the ball bearing from the helical power takeoff gearshaft and the roller bearing inner race. Remove the</w:t>
            </w:r>
            <w:r w:rsidR="00FC6289">
              <w:rPr>
                <w:rFonts w:eastAsia="Times New Roman" w:cstheme="minorHAnsi"/>
                <w:i/>
                <w:color w:val="000000" w:themeColor="text1"/>
                <w:sz w:val="16"/>
                <w:szCs w:val="20"/>
                <w:lang w:val="en-GB"/>
              </w:rPr>
              <w:t xml:space="preserve"> internal retaining ring</w:t>
            </w:r>
            <w:r w:rsidRPr="005E3737">
              <w:rPr>
                <w:rFonts w:eastAsia="Times New Roman" w:cstheme="minorHAnsi"/>
                <w:i/>
                <w:color w:val="000000" w:themeColor="text1"/>
                <w:sz w:val="16"/>
                <w:szCs w:val="20"/>
                <w:lang w:val="en-GB"/>
              </w:rPr>
              <w:t xml:space="preserve"> power train drive helical gear from the gearbox cover.</w:t>
            </w:r>
          </w:p>
          <w:p w14:paraId="0575822B" w14:textId="6F8BD9BA" w:rsidR="00F30948" w:rsidRPr="005E3737" w:rsidRDefault="00F30948" w:rsidP="00F30948">
            <w:pPr>
              <w:spacing w:after="0" w:line="240" w:lineRule="auto"/>
              <w:ind w:left="-57" w:right="-57"/>
              <w:jc w:val="both"/>
              <w:rPr>
                <w:rFonts w:cstheme="minorHAnsi"/>
                <w:i/>
                <w:sz w:val="16"/>
                <w:szCs w:val="16"/>
                <w:lang w:val="en-US"/>
              </w:rPr>
            </w:pPr>
            <w:r w:rsidRPr="005E3737">
              <w:rPr>
                <w:i/>
                <w:sz w:val="16"/>
                <w:szCs w:val="16"/>
                <w:lang w:val="en-US"/>
              </w:rPr>
              <w:t xml:space="preserve"> </w:t>
            </w:r>
          </w:p>
        </w:tc>
        <w:tc>
          <w:tcPr>
            <w:tcW w:w="1128" w:type="dxa"/>
            <w:shd w:val="clear" w:color="auto" w:fill="auto"/>
            <w:vAlign w:val="center"/>
          </w:tcPr>
          <w:p w14:paraId="080F5104" w14:textId="2578E534" w:rsidR="00F30948" w:rsidRPr="005E3737" w:rsidRDefault="00F30948" w:rsidP="00F30948">
            <w:pPr>
              <w:spacing w:after="0" w:line="240" w:lineRule="auto"/>
              <w:ind w:left="-57" w:right="-57"/>
              <w:jc w:val="center"/>
              <w:rPr>
                <w:rFonts w:cstheme="minorHAnsi"/>
                <w:sz w:val="20"/>
                <w:szCs w:val="20"/>
                <w:lang w:val="en-US"/>
              </w:rPr>
            </w:pPr>
          </w:p>
        </w:tc>
        <w:tc>
          <w:tcPr>
            <w:tcW w:w="1258" w:type="dxa"/>
            <w:shd w:val="clear" w:color="auto" w:fill="auto"/>
            <w:vAlign w:val="center"/>
          </w:tcPr>
          <w:p w14:paraId="4EA3AC11" w14:textId="29FDC4F3" w:rsidR="00F30948" w:rsidRPr="005E3737" w:rsidRDefault="00F30948" w:rsidP="00F30948">
            <w:pPr>
              <w:spacing w:after="0" w:line="240" w:lineRule="auto"/>
              <w:ind w:left="-57" w:right="-57"/>
              <w:jc w:val="center"/>
              <w:rPr>
                <w:rFonts w:cstheme="minorHAnsi"/>
                <w:sz w:val="20"/>
                <w:szCs w:val="20"/>
                <w:lang w:val="en-US"/>
              </w:rPr>
            </w:pPr>
          </w:p>
        </w:tc>
      </w:tr>
      <w:tr w:rsidR="00F30948" w:rsidRPr="00B52286" w14:paraId="516A1725" w14:textId="77777777" w:rsidTr="00F90415">
        <w:trPr>
          <w:trHeight w:val="1579"/>
        </w:trPr>
        <w:tc>
          <w:tcPr>
            <w:tcW w:w="922" w:type="dxa"/>
            <w:shd w:val="clear" w:color="auto" w:fill="auto"/>
            <w:vAlign w:val="center"/>
          </w:tcPr>
          <w:p w14:paraId="51290C68" w14:textId="74C0F66A" w:rsidR="00F30948" w:rsidRDefault="00A40B2C" w:rsidP="00F30948">
            <w:pPr>
              <w:spacing w:after="0" w:line="240" w:lineRule="auto"/>
              <w:ind w:left="-57" w:right="-57"/>
              <w:jc w:val="center"/>
              <w:rPr>
                <w:rFonts w:cstheme="minorHAnsi"/>
                <w:sz w:val="20"/>
                <w:szCs w:val="20"/>
              </w:rPr>
            </w:pPr>
            <w:r>
              <w:rPr>
                <w:rFonts w:cstheme="minorHAnsi"/>
                <w:sz w:val="20"/>
                <w:szCs w:val="20"/>
              </w:rPr>
              <w:t>50</w:t>
            </w:r>
          </w:p>
        </w:tc>
        <w:tc>
          <w:tcPr>
            <w:tcW w:w="1003" w:type="dxa"/>
            <w:shd w:val="clear" w:color="auto" w:fill="auto"/>
            <w:vAlign w:val="center"/>
          </w:tcPr>
          <w:p w14:paraId="3321F598" w14:textId="4A39465F" w:rsidR="00066CB7" w:rsidRDefault="00066CB7" w:rsidP="00066CB7">
            <w:pPr>
              <w:spacing w:after="0" w:line="240" w:lineRule="auto"/>
              <w:ind w:left="-57" w:right="-57"/>
              <w:jc w:val="center"/>
              <w:rPr>
                <w:rFonts w:cstheme="minorHAnsi"/>
                <w:sz w:val="20"/>
                <w:szCs w:val="20"/>
              </w:rPr>
            </w:pPr>
            <w:r>
              <w:rPr>
                <w:rFonts w:cstheme="minorHAnsi"/>
                <w:sz w:val="20"/>
                <w:szCs w:val="20"/>
              </w:rPr>
              <w:t>Pag. 103</w:t>
            </w:r>
          </w:p>
          <w:p w14:paraId="273D4D9E" w14:textId="38D7A44E" w:rsidR="00F30948" w:rsidRDefault="00066CB7" w:rsidP="00066CB7">
            <w:pPr>
              <w:spacing w:after="0" w:line="240" w:lineRule="auto"/>
              <w:ind w:left="-57" w:right="-57"/>
              <w:jc w:val="center"/>
              <w:rPr>
                <w:rFonts w:cstheme="minorHAnsi"/>
                <w:sz w:val="20"/>
                <w:szCs w:val="20"/>
              </w:rPr>
            </w:pPr>
            <w:r>
              <w:rPr>
                <w:rFonts w:cstheme="minorHAnsi"/>
                <w:sz w:val="20"/>
                <w:szCs w:val="20"/>
              </w:rPr>
              <w:t>2.A</w:t>
            </w:r>
          </w:p>
        </w:tc>
        <w:tc>
          <w:tcPr>
            <w:tcW w:w="6751" w:type="dxa"/>
            <w:shd w:val="clear" w:color="auto" w:fill="auto"/>
            <w:vAlign w:val="center"/>
          </w:tcPr>
          <w:p w14:paraId="75D77179" w14:textId="133F4277" w:rsidR="00E14B6D" w:rsidRDefault="00F30948" w:rsidP="00E14B6D">
            <w:pPr>
              <w:spacing w:after="0" w:line="240" w:lineRule="auto"/>
              <w:ind w:left="-57" w:right="-57"/>
              <w:jc w:val="both"/>
              <w:rPr>
                <w:rFonts w:cstheme="minorHAnsi"/>
                <w:b/>
                <w:sz w:val="20"/>
                <w:szCs w:val="20"/>
              </w:rPr>
            </w:pPr>
            <w:r>
              <w:rPr>
                <w:rFonts w:cstheme="minorHAnsi"/>
                <w:b/>
                <w:sz w:val="20"/>
                <w:szCs w:val="20"/>
              </w:rPr>
              <w:t>Executar os passos (7)</w:t>
            </w:r>
            <w:r w:rsidR="00E14B6D">
              <w:rPr>
                <w:rFonts w:cstheme="minorHAnsi"/>
                <w:b/>
                <w:sz w:val="20"/>
                <w:szCs w:val="20"/>
              </w:rPr>
              <w:t>.</w:t>
            </w:r>
          </w:p>
          <w:p w14:paraId="0E43EF5E" w14:textId="61431596" w:rsidR="00E14B6D" w:rsidRDefault="00E14B6D" w:rsidP="00E14B6D">
            <w:pPr>
              <w:spacing w:after="0" w:line="240" w:lineRule="auto"/>
              <w:ind w:left="-57" w:right="-57"/>
              <w:jc w:val="both"/>
              <w:rPr>
                <w:rFonts w:cstheme="minorHAnsi"/>
                <w:b/>
                <w:sz w:val="20"/>
                <w:szCs w:val="20"/>
              </w:rPr>
            </w:pPr>
            <w:r w:rsidRPr="00E14B6D">
              <w:rPr>
                <w:rFonts w:cstheme="minorHAnsi"/>
                <w:b/>
                <w:sz w:val="20"/>
                <w:szCs w:val="20"/>
              </w:rPr>
              <w:t>Remova o anel retentor i</w:t>
            </w:r>
            <w:r>
              <w:rPr>
                <w:rFonts w:cstheme="minorHAnsi"/>
                <w:b/>
                <w:sz w:val="20"/>
                <w:szCs w:val="20"/>
              </w:rPr>
              <w:t>nterno e rolete de rolamento</w:t>
            </w:r>
            <w:r w:rsidR="00FC6289">
              <w:rPr>
                <w:rFonts w:cstheme="minorHAnsi"/>
                <w:b/>
                <w:sz w:val="20"/>
                <w:szCs w:val="20"/>
              </w:rPr>
              <w:t xml:space="preserve"> (No. 2-1/2)</w:t>
            </w:r>
            <w:r>
              <w:rPr>
                <w:rFonts w:cstheme="minorHAnsi"/>
                <w:b/>
                <w:sz w:val="20"/>
                <w:szCs w:val="20"/>
              </w:rPr>
              <w:t xml:space="preserve"> de dentro do “helical drive gear”.</w:t>
            </w:r>
          </w:p>
          <w:p w14:paraId="3C5248F3" w14:textId="1F0B63A7" w:rsidR="00E14B6D" w:rsidRPr="00E14B6D" w:rsidRDefault="00E14B6D" w:rsidP="00E14B6D">
            <w:pPr>
              <w:spacing w:after="0" w:line="240" w:lineRule="auto"/>
              <w:ind w:left="-57" w:right="-57"/>
              <w:jc w:val="both"/>
              <w:rPr>
                <w:rFonts w:eastAsia="Times New Roman" w:cstheme="minorHAnsi"/>
                <w:i/>
                <w:color w:val="000000" w:themeColor="text1"/>
                <w:sz w:val="16"/>
                <w:szCs w:val="20"/>
                <w:lang w:val="en-GB"/>
              </w:rPr>
            </w:pPr>
            <w:r w:rsidRPr="00E14B6D">
              <w:rPr>
                <w:rFonts w:eastAsia="Times New Roman" w:cstheme="minorHAnsi"/>
                <w:i/>
                <w:color w:val="000000" w:themeColor="text1"/>
                <w:sz w:val="16"/>
                <w:szCs w:val="20"/>
                <w:lang w:val="en-GB"/>
              </w:rPr>
              <w:t>Do the step (7).</w:t>
            </w:r>
          </w:p>
          <w:p w14:paraId="38F44CE3" w14:textId="1A432C66" w:rsidR="00E14B6D" w:rsidRPr="00E14B6D" w:rsidRDefault="00E14B6D" w:rsidP="00E14B6D">
            <w:pPr>
              <w:spacing w:after="0" w:line="240" w:lineRule="auto"/>
              <w:ind w:left="-57" w:right="-57"/>
              <w:rPr>
                <w:rFonts w:eastAsia="Times New Roman" w:cstheme="minorHAnsi"/>
                <w:i/>
                <w:color w:val="000000" w:themeColor="text1"/>
                <w:sz w:val="16"/>
                <w:szCs w:val="20"/>
                <w:lang w:val="en-GB"/>
              </w:rPr>
            </w:pPr>
            <w:r w:rsidRPr="00E14B6D">
              <w:rPr>
                <w:rFonts w:eastAsia="Times New Roman" w:cstheme="minorHAnsi"/>
                <w:i/>
                <w:color w:val="000000" w:themeColor="text1"/>
                <w:sz w:val="16"/>
                <w:szCs w:val="20"/>
                <w:lang w:val="en-GB"/>
              </w:rPr>
              <w:t>Remove the internal retaining ring and roller bearing</w:t>
            </w:r>
            <w:r w:rsidR="00FC6289">
              <w:rPr>
                <w:rFonts w:eastAsia="Times New Roman" w:cstheme="minorHAnsi"/>
                <w:i/>
                <w:color w:val="000000" w:themeColor="text1"/>
                <w:sz w:val="16"/>
                <w:szCs w:val="20"/>
                <w:lang w:val="en-GB"/>
              </w:rPr>
              <w:t xml:space="preserve"> (No. 2-1/2)</w:t>
            </w:r>
            <w:r w:rsidRPr="00E14B6D">
              <w:rPr>
                <w:rFonts w:eastAsia="Times New Roman" w:cstheme="minorHAnsi"/>
                <w:i/>
                <w:color w:val="000000" w:themeColor="text1"/>
                <w:sz w:val="16"/>
                <w:szCs w:val="20"/>
                <w:lang w:val="en-GB"/>
              </w:rPr>
              <w:t xml:space="preserve"> from inside the helical drive</w:t>
            </w:r>
            <w:r>
              <w:rPr>
                <w:rFonts w:eastAsia="Times New Roman" w:cstheme="minorHAnsi"/>
                <w:i/>
                <w:color w:val="000000" w:themeColor="text1"/>
                <w:sz w:val="16"/>
                <w:szCs w:val="20"/>
                <w:lang w:val="en-GB"/>
              </w:rPr>
              <w:t xml:space="preserve"> </w:t>
            </w:r>
            <w:r w:rsidRPr="00E14B6D">
              <w:rPr>
                <w:rFonts w:eastAsia="Times New Roman" w:cstheme="minorHAnsi"/>
                <w:i/>
                <w:color w:val="000000" w:themeColor="text1"/>
                <w:sz w:val="16"/>
                <w:szCs w:val="20"/>
                <w:lang w:val="en-GB"/>
              </w:rPr>
              <w:t>gear.</w:t>
            </w:r>
          </w:p>
          <w:p w14:paraId="04228CB9" w14:textId="5704E084" w:rsidR="00F30948" w:rsidRPr="00E14B6D" w:rsidRDefault="00F30948" w:rsidP="00F30948">
            <w:pPr>
              <w:spacing w:after="0" w:line="240" w:lineRule="auto"/>
              <w:ind w:left="-57" w:right="-57"/>
              <w:jc w:val="both"/>
              <w:rPr>
                <w:rFonts w:cstheme="minorHAnsi"/>
                <w:b/>
                <w:sz w:val="20"/>
                <w:szCs w:val="20"/>
                <w:lang w:val="en-US" w:eastAsia="pt-BR"/>
              </w:rPr>
            </w:pPr>
          </w:p>
        </w:tc>
        <w:tc>
          <w:tcPr>
            <w:tcW w:w="1128" w:type="dxa"/>
            <w:shd w:val="clear" w:color="auto" w:fill="auto"/>
            <w:vAlign w:val="center"/>
          </w:tcPr>
          <w:p w14:paraId="45FF3A1C" w14:textId="07795594" w:rsidR="00F30948" w:rsidRPr="00E14B6D" w:rsidRDefault="00F30948" w:rsidP="00F30948">
            <w:pPr>
              <w:spacing w:after="0" w:line="240" w:lineRule="auto"/>
              <w:ind w:left="-57" w:right="-57"/>
              <w:jc w:val="center"/>
              <w:rPr>
                <w:rFonts w:cstheme="minorHAnsi"/>
                <w:i/>
                <w:sz w:val="16"/>
                <w:szCs w:val="16"/>
                <w:lang w:val="en-US"/>
              </w:rPr>
            </w:pPr>
          </w:p>
        </w:tc>
        <w:tc>
          <w:tcPr>
            <w:tcW w:w="1258" w:type="dxa"/>
            <w:shd w:val="clear" w:color="auto" w:fill="auto"/>
            <w:vAlign w:val="center"/>
          </w:tcPr>
          <w:p w14:paraId="2B1B4D1D" w14:textId="54D4C430" w:rsidR="00F30948" w:rsidRPr="00E14B6D" w:rsidRDefault="00F30948" w:rsidP="00F30948">
            <w:pPr>
              <w:spacing w:after="0" w:line="240" w:lineRule="auto"/>
              <w:ind w:left="-57" w:right="-57"/>
              <w:jc w:val="center"/>
              <w:rPr>
                <w:rFonts w:cstheme="minorHAnsi"/>
                <w:i/>
                <w:sz w:val="16"/>
                <w:szCs w:val="16"/>
                <w:lang w:val="en-US"/>
              </w:rPr>
            </w:pPr>
          </w:p>
        </w:tc>
      </w:tr>
      <w:tr w:rsidR="00F30948" w:rsidRPr="00B52286" w14:paraId="392C3DA3" w14:textId="77777777" w:rsidTr="00F90415">
        <w:trPr>
          <w:trHeight w:val="1480"/>
        </w:trPr>
        <w:tc>
          <w:tcPr>
            <w:tcW w:w="922" w:type="dxa"/>
            <w:shd w:val="clear" w:color="auto" w:fill="auto"/>
            <w:vAlign w:val="center"/>
          </w:tcPr>
          <w:p w14:paraId="3CDD9453" w14:textId="1BEFB2B3" w:rsidR="00F30948" w:rsidRDefault="006C346C" w:rsidP="00F30948">
            <w:pPr>
              <w:spacing w:after="0" w:line="240" w:lineRule="auto"/>
              <w:ind w:left="-57" w:right="-57"/>
              <w:jc w:val="center"/>
              <w:rPr>
                <w:rFonts w:cstheme="minorHAnsi"/>
                <w:sz w:val="20"/>
                <w:szCs w:val="20"/>
              </w:rPr>
            </w:pPr>
            <w:r>
              <w:rPr>
                <w:rFonts w:cstheme="minorHAnsi"/>
                <w:sz w:val="20"/>
                <w:szCs w:val="20"/>
              </w:rPr>
              <w:t>60</w:t>
            </w:r>
          </w:p>
        </w:tc>
        <w:tc>
          <w:tcPr>
            <w:tcW w:w="1003" w:type="dxa"/>
            <w:shd w:val="clear" w:color="auto" w:fill="auto"/>
            <w:vAlign w:val="center"/>
          </w:tcPr>
          <w:p w14:paraId="48F95D54"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103</w:t>
            </w:r>
          </w:p>
          <w:p w14:paraId="7D39C030" w14:textId="217E45F2" w:rsidR="00F30948" w:rsidRDefault="00066CB7" w:rsidP="00066CB7">
            <w:pPr>
              <w:spacing w:after="0" w:line="240" w:lineRule="auto"/>
              <w:ind w:left="-57" w:right="-57"/>
              <w:jc w:val="center"/>
              <w:rPr>
                <w:rFonts w:cstheme="minorHAnsi"/>
                <w:sz w:val="20"/>
                <w:szCs w:val="20"/>
              </w:rPr>
            </w:pPr>
            <w:r>
              <w:rPr>
                <w:rFonts w:cstheme="minorHAnsi"/>
                <w:sz w:val="20"/>
                <w:szCs w:val="20"/>
              </w:rPr>
              <w:t>2.A</w:t>
            </w:r>
          </w:p>
        </w:tc>
        <w:tc>
          <w:tcPr>
            <w:tcW w:w="6751" w:type="dxa"/>
            <w:shd w:val="clear" w:color="auto" w:fill="auto"/>
            <w:vAlign w:val="center"/>
          </w:tcPr>
          <w:p w14:paraId="3EF2B278" w14:textId="74D4EFEC" w:rsidR="0067397F" w:rsidRPr="006E1E5B" w:rsidRDefault="006E1E5B" w:rsidP="0067397F">
            <w:pPr>
              <w:spacing w:after="0" w:line="240" w:lineRule="auto"/>
              <w:ind w:left="-57" w:right="-57"/>
              <w:rPr>
                <w:rFonts w:cstheme="minorHAnsi"/>
                <w:b/>
                <w:sz w:val="20"/>
                <w:szCs w:val="20"/>
              </w:rPr>
            </w:pPr>
            <w:r w:rsidRPr="006E1E5B">
              <w:rPr>
                <w:rFonts w:cstheme="minorHAnsi"/>
                <w:b/>
                <w:sz w:val="20"/>
                <w:szCs w:val="20"/>
              </w:rPr>
              <w:t>Efetue passo (8).</w:t>
            </w:r>
          </w:p>
          <w:p w14:paraId="1E14F44C" w14:textId="7D8B6BDD" w:rsidR="00FE5FDE" w:rsidRPr="0047721B" w:rsidRDefault="006E1E5B" w:rsidP="0047721B">
            <w:pPr>
              <w:spacing w:after="0" w:line="240" w:lineRule="auto"/>
              <w:ind w:left="-57" w:right="-57"/>
              <w:jc w:val="both"/>
              <w:rPr>
                <w:rFonts w:eastAsia="Times New Roman" w:cstheme="minorHAnsi"/>
                <w:b/>
                <w:sz w:val="20"/>
                <w:szCs w:val="20"/>
              </w:rPr>
            </w:pPr>
            <w:r w:rsidRPr="0047721B">
              <w:rPr>
                <w:rFonts w:eastAsia="Times New Roman" w:cstheme="minorHAnsi"/>
                <w:b/>
                <w:sz w:val="20"/>
                <w:szCs w:val="20"/>
              </w:rPr>
              <w:t>Remova o “fuel control spur gearshaft” da tampa. Remova os dois rolamentos e o rolamento espaçador do eixo.</w:t>
            </w:r>
            <w:r w:rsidR="00FE5FDE" w:rsidRPr="0047721B">
              <w:rPr>
                <w:rFonts w:eastAsia="Times New Roman" w:cstheme="minorHAnsi"/>
                <w:b/>
                <w:sz w:val="20"/>
                <w:szCs w:val="20"/>
              </w:rPr>
              <w:t xml:space="preserve"> </w:t>
            </w:r>
          </w:p>
          <w:p w14:paraId="3A566818" w14:textId="77777777" w:rsidR="006E1E5B" w:rsidRPr="006E1E5B" w:rsidRDefault="006E1E5B" w:rsidP="006E1E5B">
            <w:pPr>
              <w:spacing w:after="0" w:line="240" w:lineRule="auto"/>
              <w:ind w:right="-57"/>
              <w:rPr>
                <w:rFonts w:eastAsia="Times New Roman" w:cstheme="minorHAnsi"/>
                <w:i/>
                <w:color w:val="000000" w:themeColor="text1"/>
                <w:sz w:val="16"/>
                <w:szCs w:val="20"/>
                <w:lang w:val="en-GB"/>
              </w:rPr>
            </w:pPr>
            <w:r w:rsidRPr="006E1E5B">
              <w:rPr>
                <w:rFonts w:eastAsia="Times New Roman" w:cstheme="minorHAnsi"/>
                <w:i/>
                <w:color w:val="000000" w:themeColor="text1"/>
                <w:sz w:val="16"/>
                <w:szCs w:val="20"/>
                <w:lang w:val="en-GB"/>
              </w:rPr>
              <w:t>Do the step (8).</w:t>
            </w:r>
          </w:p>
          <w:p w14:paraId="4EA39E4C" w14:textId="232F6FA9" w:rsidR="006E1E5B" w:rsidRPr="006E1E5B" w:rsidRDefault="006E1E5B" w:rsidP="006E1E5B">
            <w:pPr>
              <w:spacing w:after="0" w:line="240" w:lineRule="auto"/>
              <w:ind w:right="-57"/>
              <w:rPr>
                <w:i/>
                <w:sz w:val="16"/>
                <w:lang w:val="en-US"/>
              </w:rPr>
            </w:pPr>
            <w:r w:rsidRPr="006E1E5B">
              <w:rPr>
                <w:rFonts w:eastAsia="Times New Roman" w:cstheme="minorHAnsi"/>
                <w:i/>
                <w:color w:val="000000" w:themeColor="text1"/>
                <w:sz w:val="16"/>
                <w:szCs w:val="20"/>
                <w:lang w:val="en-GB"/>
              </w:rPr>
              <w:t>Remove the fuel control spur gearshaft from the cover. Remove the two bearings and the bearing spacer from the shaft.</w:t>
            </w:r>
          </w:p>
        </w:tc>
        <w:tc>
          <w:tcPr>
            <w:tcW w:w="1128" w:type="dxa"/>
            <w:shd w:val="clear" w:color="auto" w:fill="auto"/>
            <w:vAlign w:val="center"/>
          </w:tcPr>
          <w:p w14:paraId="75FCB0EF" w14:textId="017752D6" w:rsidR="00F30948" w:rsidRPr="006E1E5B" w:rsidRDefault="00F30948" w:rsidP="00F30948">
            <w:pPr>
              <w:spacing w:after="0" w:line="240" w:lineRule="auto"/>
              <w:ind w:left="-57" w:right="-57"/>
              <w:jc w:val="center"/>
              <w:rPr>
                <w:rFonts w:cstheme="minorHAnsi"/>
                <w:sz w:val="20"/>
                <w:szCs w:val="20"/>
                <w:lang w:val="en-US"/>
              </w:rPr>
            </w:pPr>
          </w:p>
        </w:tc>
        <w:tc>
          <w:tcPr>
            <w:tcW w:w="1258" w:type="dxa"/>
            <w:shd w:val="clear" w:color="auto" w:fill="auto"/>
            <w:vAlign w:val="center"/>
          </w:tcPr>
          <w:p w14:paraId="7A1CAD2B" w14:textId="59B196B6" w:rsidR="00F30948" w:rsidRPr="006E1E5B" w:rsidRDefault="00F30948" w:rsidP="00F30948">
            <w:pPr>
              <w:spacing w:after="0" w:line="240" w:lineRule="auto"/>
              <w:ind w:left="-57" w:right="-57"/>
              <w:jc w:val="center"/>
              <w:rPr>
                <w:rFonts w:cstheme="minorHAnsi"/>
                <w:sz w:val="20"/>
                <w:szCs w:val="20"/>
                <w:lang w:val="en-US"/>
              </w:rPr>
            </w:pPr>
          </w:p>
        </w:tc>
      </w:tr>
      <w:tr w:rsidR="00345B90" w:rsidRPr="00B52286" w14:paraId="00501FB2" w14:textId="77777777" w:rsidTr="00F90415">
        <w:trPr>
          <w:trHeight w:val="1480"/>
        </w:trPr>
        <w:tc>
          <w:tcPr>
            <w:tcW w:w="922" w:type="dxa"/>
            <w:shd w:val="clear" w:color="auto" w:fill="auto"/>
            <w:vAlign w:val="center"/>
          </w:tcPr>
          <w:p w14:paraId="0C2CFA16" w14:textId="03A692E9" w:rsidR="00345B90" w:rsidRDefault="00301FDD" w:rsidP="00345B90">
            <w:pPr>
              <w:spacing w:after="0" w:line="240" w:lineRule="auto"/>
              <w:ind w:left="-57" w:right="-57"/>
              <w:jc w:val="center"/>
              <w:rPr>
                <w:rFonts w:cstheme="minorHAnsi"/>
                <w:sz w:val="20"/>
                <w:szCs w:val="20"/>
              </w:rPr>
            </w:pPr>
            <w:r>
              <w:rPr>
                <w:rFonts w:cstheme="minorHAnsi"/>
                <w:sz w:val="20"/>
                <w:szCs w:val="20"/>
              </w:rPr>
              <w:lastRenderedPageBreak/>
              <w:t>7</w:t>
            </w:r>
            <w:r w:rsidR="00345B90">
              <w:rPr>
                <w:rFonts w:cstheme="minorHAnsi"/>
                <w:sz w:val="20"/>
                <w:szCs w:val="20"/>
              </w:rPr>
              <w:t>0</w:t>
            </w:r>
          </w:p>
        </w:tc>
        <w:tc>
          <w:tcPr>
            <w:tcW w:w="1003" w:type="dxa"/>
            <w:shd w:val="clear" w:color="auto" w:fill="auto"/>
            <w:vAlign w:val="center"/>
          </w:tcPr>
          <w:p w14:paraId="426241F4"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103</w:t>
            </w:r>
          </w:p>
          <w:p w14:paraId="3482E262" w14:textId="4E891471" w:rsidR="00345B90" w:rsidRDefault="00066CB7" w:rsidP="00066CB7">
            <w:pPr>
              <w:spacing w:after="0" w:line="240" w:lineRule="auto"/>
              <w:ind w:left="-57" w:right="-57"/>
              <w:jc w:val="center"/>
              <w:rPr>
                <w:rFonts w:cstheme="minorHAnsi"/>
                <w:sz w:val="20"/>
                <w:szCs w:val="20"/>
              </w:rPr>
            </w:pPr>
            <w:r>
              <w:rPr>
                <w:rFonts w:cstheme="minorHAnsi"/>
                <w:sz w:val="20"/>
                <w:szCs w:val="20"/>
              </w:rPr>
              <w:t>2.A</w:t>
            </w:r>
          </w:p>
        </w:tc>
        <w:tc>
          <w:tcPr>
            <w:tcW w:w="6751" w:type="dxa"/>
            <w:shd w:val="clear" w:color="auto" w:fill="auto"/>
            <w:vAlign w:val="center"/>
          </w:tcPr>
          <w:p w14:paraId="34655ADF" w14:textId="3AAC42CC" w:rsidR="00345B90" w:rsidRPr="006E1E5B" w:rsidRDefault="00345B90" w:rsidP="00345B90">
            <w:pPr>
              <w:spacing w:after="0" w:line="240" w:lineRule="auto"/>
              <w:ind w:left="-57" w:right="-57"/>
              <w:rPr>
                <w:rFonts w:cstheme="minorHAnsi"/>
                <w:b/>
                <w:sz w:val="20"/>
                <w:szCs w:val="20"/>
              </w:rPr>
            </w:pPr>
            <w:r w:rsidRPr="006E1E5B">
              <w:rPr>
                <w:rFonts w:cstheme="minorHAnsi"/>
                <w:b/>
                <w:sz w:val="20"/>
                <w:szCs w:val="20"/>
              </w:rPr>
              <w:t>Efetue passo (</w:t>
            </w:r>
            <w:r>
              <w:rPr>
                <w:rFonts w:cstheme="minorHAnsi"/>
                <w:b/>
                <w:sz w:val="20"/>
                <w:szCs w:val="20"/>
              </w:rPr>
              <w:t>9</w:t>
            </w:r>
            <w:r w:rsidRPr="006E1E5B">
              <w:rPr>
                <w:rFonts w:cstheme="minorHAnsi"/>
                <w:b/>
                <w:sz w:val="20"/>
                <w:szCs w:val="20"/>
              </w:rPr>
              <w:t>).</w:t>
            </w:r>
          </w:p>
          <w:p w14:paraId="2F5BFAD3" w14:textId="0B18E216" w:rsidR="00345B90" w:rsidRPr="0047721B" w:rsidRDefault="00345B90" w:rsidP="0047721B">
            <w:pPr>
              <w:spacing w:after="0" w:line="240" w:lineRule="auto"/>
              <w:ind w:left="-57" w:right="-57"/>
              <w:jc w:val="both"/>
              <w:rPr>
                <w:rFonts w:eastAsia="Times New Roman" w:cstheme="minorHAnsi"/>
                <w:b/>
                <w:sz w:val="20"/>
                <w:szCs w:val="20"/>
              </w:rPr>
            </w:pPr>
            <w:r w:rsidRPr="0047721B">
              <w:rPr>
                <w:rFonts w:eastAsia="Times New Roman" w:cstheme="minorHAnsi"/>
                <w:b/>
                <w:sz w:val="20"/>
                <w:szCs w:val="20"/>
              </w:rPr>
              <w:t>Remova o anel externo de retenção e o retentor de rolamento. Remova os dois rolamentos e o rolamento espaçador do eixo.</w:t>
            </w:r>
          </w:p>
          <w:p w14:paraId="0A3ABBDA" w14:textId="0A454A61" w:rsidR="00345B90" w:rsidRPr="00FE5FDE" w:rsidRDefault="00345B90" w:rsidP="00345B90">
            <w:pPr>
              <w:pStyle w:val="Corpodetexto"/>
              <w:spacing w:before="0" w:after="40"/>
              <w:ind w:left="-57" w:right="-57"/>
              <w:rPr>
                <w:rFonts w:asciiTheme="minorHAnsi" w:eastAsiaTheme="minorHAnsi" w:hAnsiTheme="minorHAnsi" w:cstheme="minorHAnsi"/>
                <w:sz w:val="16"/>
                <w:szCs w:val="16"/>
                <w:lang w:val="pt-BR"/>
              </w:rPr>
            </w:pPr>
            <w:r w:rsidRPr="009C46D5">
              <w:rPr>
                <w:rFonts w:asciiTheme="minorHAnsi" w:eastAsiaTheme="minorHAnsi" w:hAnsiTheme="minorHAnsi" w:cstheme="minorHAnsi"/>
                <w:u w:val="single"/>
                <w:lang w:val="pt-BR"/>
              </w:rPr>
              <w:t>NOTA</w:t>
            </w:r>
            <w:r w:rsidRPr="009C46D5">
              <w:rPr>
                <w:rFonts w:asciiTheme="minorHAnsi" w:eastAsiaTheme="minorHAnsi" w:hAnsiTheme="minorHAnsi" w:cstheme="minorHAnsi"/>
                <w:lang w:val="pt-BR"/>
              </w:rPr>
              <w:t>: Não remova os plugs do “spur gearshaft” a menos que estejam frouxos.</w:t>
            </w:r>
          </w:p>
          <w:p w14:paraId="76B23403" w14:textId="62212128" w:rsidR="00345B90" w:rsidRPr="006E1E5B" w:rsidRDefault="00345B90" w:rsidP="00345B90">
            <w:pPr>
              <w:spacing w:after="0" w:line="240" w:lineRule="auto"/>
              <w:ind w:right="-57"/>
              <w:rPr>
                <w:rFonts w:eastAsia="Times New Roman" w:cstheme="minorHAnsi"/>
                <w:i/>
                <w:color w:val="000000" w:themeColor="text1"/>
                <w:sz w:val="16"/>
                <w:szCs w:val="20"/>
                <w:lang w:val="en-GB"/>
              </w:rPr>
            </w:pPr>
            <w:r w:rsidRPr="006E1E5B">
              <w:rPr>
                <w:rFonts w:eastAsia="Times New Roman" w:cstheme="minorHAnsi"/>
                <w:i/>
                <w:color w:val="000000" w:themeColor="text1"/>
                <w:sz w:val="16"/>
                <w:szCs w:val="20"/>
                <w:lang w:val="en-GB"/>
              </w:rPr>
              <w:t>Do the step (</w:t>
            </w:r>
            <w:r w:rsidR="0047721B">
              <w:rPr>
                <w:rFonts w:eastAsia="Times New Roman" w:cstheme="minorHAnsi"/>
                <w:i/>
                <w:color w:val="000000" w:themeColor="text1"/>
                <w:sz w:val="16"/>
                <w:szCs w:val="20"/>
                <w:lang w:val="en-GB"/>
              </w:rPr>
              <w:t>9</w:t>
            </w:r>
            <w:r w:rsidRPr="006E1E5B">
              <w:rPr>
                <w:rFonts w:eastAsia="Times New Roman" w:cstheme="minorHAnsi"/>
                <w:i/>
                <w:color w:val="000000" w:themeColor="text1"/>
                <w:sz w:val="16"/>
                <w:szCs w:val="20"/>
                <w:lang w:val="en-GB"/>
              </w:rPr>
              <w:t>).</w:t>
            </w:r>
          </w:p>
          <w:p w14:paraId="6BD051BB" w14:textId="77777777" w:rsidR="00345B90" w:rsidRDefault="00345B90" w:rsidP="00345B90">
            <w:pPr>
              <w:spacing w:after="0" w:line="240" w:lineRule="auto"/>
              <w:ind w:left="-57" w:right="-57"/>
              <w:rPr>
                <w:rFonts w:eastAsia="Times New Roman" w:cstheme="minorHAnsi"/>
                <w:i/>
                <w:color w:val="000000" w:themeColor="text1"/>
                <w:sz w:val="16"/>
                <w:szCs w:val="20"/>
                <w:lang w:val="en-GB"/>
              </w:rPr>
            </w:pPr>
            <w:r w:rsidRPr="006E1E5B">
              <w:rPr>
                <w:rFonts w:eastAsia="Times New Roman" w:cstheme="minorHAnsi"/>
                <w:i/>
                <w:color w:val="000000" w:themeColor="text1"/>
                <w:sz w:val="16"/>
                <w:szCs w:val="20"/>
                <w:lang w:val="en-GB"/>
              </w:rPr>
              <w:t>Remove the two bearings and the bearing spacer from the shaft.</w:t>
            </w:r>
          </w:p>
          <w:p w14:paraId="1C33A513" w14:textId="0FEBA7A5" w:rsidR="00345B90" w:rsidRPr="00345B90" w:rsidRDefault="00345B90" w:rsidP="00345B90">
            <w:pPr>
              <w:spacing w:after="0" w:line="240" w:lineRule="auto"/>
              <w:ind w:left="-57" w:right="-57"/>
              <w:rPr>
                <w:rFonts w:cstheme="minorHAnsi"/>
                <w:b/>
                <w:sz w:val="20"/>
                <w:szCs w:val="20"/>
                <w:lang w:val="en-US"/>
              </w:rPr>
            </w:pPr>
            <w:r w:rsidRPr="009C46D5">
              <w:rPr>
                <w:rFonts w:eastAsia="Times New Roman" w:cstheme="minorHAnsi"/>
                <w:i/>
                <w:color w:val="000000" w:themeColor="text1"/>
                <w:sz w:val="16"/>
                <w:szCs w:val="20"/>
                <w:u w:val="single"/>
                <w:lang w:val="en-GB"/>
              </w:rPr>
              <w:t>NOTE:</w:t>
            </w:r>
            <w:r w:rsidRPr="009C46D5">
              <w:rPr>
                <w:rFonts w:eastAsia="Times New Roman" w:cstheme="minorHAnsi"/>
                <w:i/>
                <w:color w:val="000000" w:themeColor="text1"/>
                <w:sz w:val="16"/>
                <w:szCs w:val="20"/>
                <w:lang w:val="en-GB"/>
              </w:rPr>
              <w:t xml:space="preserve"> Do not remove the plugs from the spur gearshafts unless they are loose.</w:t>
            </w:r>
          </w:p>
        </w:tc>
        <w:tc>
          <w:tcPr>
            <w:tcW w:w="1128" w:type="dxa"/>
            <w:shd w:val="clear" w:color="auto" w:fill="auto"/>
            <w:vAlign w:val="center"/>
          </w:tcPr>
          <w:p w14:paraId="04507CEF" w14:textId="77777777" w:rsidR="00345B90" w:rsidRPr="006E1E5B" w:rsidRDefault="00345B90" w:rsidP="00345B90">
            <w:pPr>
              <w:spacing w:after="0" w:line="240" w:lineRule="auto"/>
              <w:ind w:left="-57" w:right="-57"/>
              <w:jc w:val="center"/>
              <w:rPr>
                <w:rFonts w:cstheme="minorHAnsi"/>
                <w:sz w:val="20"/>
                <w:szCs w:val="20"/>
                <w:lang w:val="en-US"/>
              </w:rPr>
            </w:pPr>
          </w:p>
        </w:tc>
        <w:tc>
          <w:tcPr>
            <w:tcW w:w="1258" w:type="dxa"/>
            <w:shd w:val="clear" w:color="auto" w:fill="auto"/>
            <w:vAlign w:val="center"/>
          </w:tcPr>
          <w:p w14:paraId="1ED584B0" w14:textId="77777777" w:rsidR="00345B90" w:rsidRPr="006E1E5B" w:rsidRDefault="00345B90" w:rsidP="00345B90">
            <w:pPr>
              <w:spacing w:after="0" w:line="240" w:lineRule="auto"/>
              <w:ind w:left="-57" w:right="-57"/>
              <w:jc w:val="center"/>
              <w:rPr>
                <w:rFonts w:cstheme="minorHAnsi"/>
                <w:sz w:val="20"/>
                <w:szCs w:val="20"/>
                <w:lang w:val="en-US"/>
              </w:rPr>
            </w:pPr>
          </w:p>
        </w:tc>
      </w:tr>
      <w:tr w:rsidR="00345B90" w:rsidRPr="00B52286" w14:paraId="42142B08" w14:textId="77777777" w:rsidTr="00F90415">
        <w:trPr>
          <w:trHeight w:val="1833"/>
        </w:trPr>
        <w:tc>
          <w:tcPr>
            <w:tcW w:w="922" w:type="dxa"/>
            <w:shd w:val="clear" w:color="auto" w:fill="auto"/>
            <w:vAlign w:val="center"/>
          </w:tcPr>
          <w:p w14:paraId="5DE902E1" w14:textId="4F6AC134" w:rsidR="00345B90" w:rsidRDefault="00301FDD" w:rsidP="00345B90">
            <w:pPr>
              <w:spacing w:after="0" w:line="240" w:lineRule="auto"/>
              <w:ind w:left="-57" w:right="-57"/>
              <w:jc w:val="center"/>
              <w:rPr>
                <w:rFonts w:cstheme="minorHAnsi"/>
                <w:sz w:val="20"/>
                <w:szCs w:val="20"/>
              </w:rPr>
            </w:pPr>
            <w:r>
              <w:rPr>
                <w:rFonts w:cstheme="minorHAnsi"/>
                <w:sz w:val="20"/>
                <w:szCs w:val="20"/>
              </w:rPr>
              <w:t>8</w:t>
            </w:r>
            <w:r w:rsidR="00345B90">
              <w:rPr>
                <w:rFonts w:cstheme="minorHAnsi"/>
                <w:sz w:val="20"/>
                <w:szCs w:val="20"/>
              </w:rPr>
              <w:t>0</w:t>
            </w:r>
          </w:p>
        </w:tc>
        <w:tc>
          <w:tcPr>
            <w:tcW w:w="1003" w:type="dxa"/>
            <w:shd w:val="clear" w:color="auto" w:fill="auto"/>
            <w:vAlign w:val="center"/>
          </w:tcPr>
          <w:p w14:paraId="2B4BCA89" w14:textId="4DF84079" w:rsidR="00066CB7" w:rsidRDefault="00066CB7" w:rsidP="00066CB7">
            <w:pPr>
              <w:spacing w:after="0" w:line="240" w:lineRule="auto"/>
              <w:ind w:left="-57" w:right="-57"/>
              <w:jc w:val="center"/>
              <w:rPr>
                <w:rFonts w:cstheme="minorHAnsi"/>
                <w:sz w:val="20"/>
                <w:szCs w:val="20"/>
              </w:rPr>
            </w:pPr>
            <w:r>
              <w:rPr>
                <w:rFonts w:cstheme="minorHAnsi"/>
                <w:sz w:val="20"/>
                <w:szCs w:val="20"/>
              </w:rPr>
              <w:t>Pag. 104</w:t>
            </w:r>
          </w:p>
          <w:p w14:paraId="4F205EE8" w14:textId="15A5AC3C" w:rsidR="00345B90" w:rsidRDefault="00066CB7" w:rsidP="00066CB7">
            <w:pPr>
              <w:spacing w:after="0" w:line="240" w:lineRule="auto"/>
              <w:ind w:left="-57" w:right="-57"/>
              <w:jc w:val="center"/>
              <w:rPr>
                <w:rFonts w:cstheme="minorHAnsi"/>
                <w:sz w:val="20"/>
                <w:szCs w:val="20"/>
              </w:rPr>
            </w:pPr>
            <w:r>
              <w:rPr>
                <w:rFonts w:cstheme="minorHAnsi"/>
                <w:sz w:val="20"/>
                <w:szCs w:val="20"/>
              </w:rPr>
              <w:t>2.A</w:t>
            </w:r>
          </w:p>
        </w:tc>
        <w:tc>
          <w:tcPr>
            <w:tcW w:w="6751" w:type="dxa"/>
            <w:shd w:val="clear" w:color="auto" w:fill="auto"/>
            <w:vAlign w:val="center"/>
          </w:tcPr>
          <w:p w14:paraId="298310BA" w14:textId="0FC0FAFB" w:rsidR="00345B90" w:rsidRPr="009C46D5" w:rsidRDefault="00345B90" w:rsidP="00345B90">
            <w:pPr>
              <w:pStyle w:val="Corpodetexto"/>
              <w:spacing w:before="0" w:after="40"/>
              <w:ind w:left="-57" w:right="-57"/>
              <w:rPr>
                <w:rFonts w:asciiTheme="minorHAnsi" w:eastAsiaTheme="minorHAnsi" w:hAnsiTheme="minorHAnsi" w:cstheme="minorHAnsi"/>
                <w:lang w:val="pt-BR"/>
              </w:rPr>
            </w:pPr>
            <w:r w:rsidRPr="009C46D5">
              <w:rPr>
                <w:rFonts w:asciiTheme="minorHAnsi" w:eastAsiaTheme="minorHAnsi" w:hAnsiTheme="minorHAnsi" w:cstheme="minorHAnsi"/>
                <w:lang w:val="pt-BR"/>
              </w:rPr>
              <w:t>Efetue o passo (</w:t>
            </w:r>
            <w:r>
              <w:rPr>
                <w:rFonts w:asciiTheme="minorHAnsi" w:eastAsiaTheme="minorHAnsi" w:hAnsiTheme="minorHAnsi" w:cstheme="minorHAnsi"/>
                <w:lang w:val="pt-BR"/>
              </w:rPr>
              <w:t>10</w:t>
            </w:r>
            <w:r w:rsidRPr="009C46D5">
              <w:rPr>
                <w:rFonts w:asciiTheme="minorHAnsi" w:eastAsiaTheme="minorHAnsi" w:hAnsiTheme="minorHAnsi" w:cstheme="minorHAnsi"/>
                <w:lang w:val="pt-BR"/>
              </w:rPr>
              <w:t>).</w:t>
            </w:r>
          </w:p>
          <w:p w14:paraId="4DF97A9C" w14:textId="3ED01981" w:rsidR="00345B90" w:rsidRPr="009C46D5" w:rsidRDefault="00345B90" w:rsidP="00345B90">
            <w:pPr>
              <w:pStyle w:val="Corpodetexto"/>
              <w:spacing w:before="0" w:after="40"/>
              <w:ind w:left="-57" w:right="-57"/>
              <w:rPr>
                <w:rFonts w:asciiTheme="minorHAnsi" w:eastAsiaTheme="minorHAnsi" w:hAnsiTheme="minorHAnsi" w:cstheme="minorHAnsi"/>
                <w:lang w:val="pt-BR"/>
              </w:rPr>
            </w:pPr>
            <w:r w:rsidRPr="009C46D5">
              <w:rPr>
                <w:rFonts w:asciiTheme="minorHAnsi" w:eastAsiaTheme="minorHAnsi" w:hAnsiTheme="minorHAnsi" w:cstheme="minorHAnsi"/>
                <w:lang w:val="pt-BR"/>
              </w:rPr>
              <w:t>Remova o “accessory” drive spur gearshaft” (reserv</w:t>
            </w:r>
            <w:r>
              <w:rPr>
                <w:rFonts w:asciiTheme="minorHAnsi" w:eastAsiaTheme="minorHAnsi" w:hAnsiTheme="minorHAnsi" w:cstheme="minorHAnsi"/>
                <w:lang w:val="pt-BR"/>
              </w:rPr>
              <w:t>a</w:t>
            </w:r>
            <w:r w:rsidRPr="009C46D5">
              <w:rPr>
                <w:rFonts w:asciiTheme="minorHAnsi" w:eastAsiaTheme="minorHAnsi" w:hAnsiTheme="minorHAnsi" w:cstheme="minorHAnsi"/>
                <w:lang w:val="pt-BR"/>
              </w:rPr>
              <w:t>) da tampa da gearbox.</w:t>
            </w:r>
            <w:r>
              <w:rPr>
                <w:rFonts w:asciiTheme="minorHAnsi" w:eastAsiaTheme="minorHAnsi" w:hAnsiTheme="minorHAnsi" w:cstheme="minorHAnsi"/>
                <w:lang w:val="pt-BR"/>
              </w:rPr>
              <w:t xml:space="preserve"> Re</w:t>
            </w:r>
            <w:r w:rsidR="00EC52D0">
              <w:rPr>
                <w:rFonts w:asciiTheme="minorHAnsi" w:eastAsiaTheme="minorHAnsi" w:hAnsiTheme="minorHAnsi" w:cstheme="minorHAnsi"/>
                <w:lang w:val="pt-BR"/>
              </w:rPr>
              <w:t>m</w:t>
            </w:r>
            <w:r>
              <w:rPr>
                <w:rFonts w:asciiTheme="minorHAnsi" w:eastAsiaTheme="minorHAnsi" w:hAnsiTheme="minorHAnsi" w:cstheme="minorHAnsi"/>
                <w:lang w:val="pt-BR"/>
              </w:rPr>
              <w:t>ova o anel interno de retenção e o retentor do rolamento. Remova os rolamentos e o espaçador do eixo.</w:t>
            </w:r>
          </w:p>
          <w:p w14:paraId="3CB4AB18" w14:textId="46A1351F" w:rsidR="00345B90" w:rsidRPr="00345B90" w:rsidRDefault="00345B90" w:rsidP="00345B90">
            <w:pPr>
              <w:spacing w:after="0" w:line="240" w:lineRule="auto"/>
              <w:ind w:left="-57" w:right="-57"/>
              <w:jc w:val="both"/>
              <w:rPr>
                <w:rFonts w:eastAsia="Times New Roman" w:cstheme="minorHAnsi"/>
                <w:i/>
                <w:color w:val="000000" w:themeColor="text1"/>
                <w:sz w:val="16"/>
                <w:szCs w:val="20"/>
              </w:rPr>
            </w:pPr>
            <w:r w:rsidRPr="00345B90">
              <w:rPr>
                <w:rFonts w:eastAsia="Times New Roman" w:cstheme="minorHAnsi"/>
                <w:i/>
                <w:color w:val="000000" w:themeColor="text1"/>
                <w:sz w:val="16"/>
                <w:szCs w:val="20"/>
              </w:rPr>
              <w:t>Do the step (</w:t>
            </w:r>
            <w:r w:rsidR="0047721B">
              <w:rPr>
                <w:rFonts w:eastAsia="Times New Roman" w:cstheme="minorHAnsi"/>
                <w:i/>
                <w:color w:val="000000" w:themeColor="text1"/>
                <w:sz w:val="16"/>
                <w:szCs w:val="20"/>
              </w:rPr>
              <w:t>10</w:t>
            </w:r>
            <w:r w:rsidRPr="00345B90">
              <w:rPr>
                <w:rFonts w:eastAsia="Times New Roman" w:cstheme="minorHAnsi"/>
                <w:i/>
                <w:color w:val="000000" w:themeColor="text1"/>
                <w:sz w:val="16"/>
                <w:szCs w:val="20"/>
              </w:rPr>
              <w:t>).</w:t>
            </w:r>
          </w:p>
          <w:p w14:paraId="6230518D" w14:textId="4C71DF77" w:rsidR="00345B90" w:rsidRPr="00345B90" w:rsidRDefault="00345B90" w:rsidP="00345B90">
            <w:pPr>
              <w:spacing w:after="0" w:line="240" w:lineRule="auto"/>
              <w:ind w:right="-57"/>
              <w:jc w:val="both"/>
              <w:rPr>
                <w:rFonts w:eastAsia="Times New Roman" w:cstheme="minorHAnsi"/>
                <w:i/>
                <w:color w:val="000000" w:themeColor="text1"/>
                <w:sz w:val="16"/>
                <w:szCs w:val="20"/>
                <w:lang w:val="en-GB"/>
              </w:rPr>
            </w:pPr>
            <w:r w:rsidRPr="009C46D5">
              <w:rPr>
                <w:rFonts w:eastAsia="Times New Roman" w:cstheme="minorHAnsi"/>
                <w:i/>
                <w:color w:val="000000" w:themeColor="text1"/>
                <w:sz w:val="16"/>
                <w:szCs w:val="20"/>
                <w:lang w:val="en-GB"/>
              </w:rPr>
              <w:t>Remove the accessory drive spur gearshaft (spare) from the gearbox cover.</w:t>
            </w:r>
            <w:r>
              <w:rPr>
                <w:rFonts w:eastAsia="Times New Roman" w:cstheme="minorHAnsi"/>
                <w:i/>
                <w:color w:val="000000" w:themeColor="text1"/>
                <w:sz w:val="16"/>
                <w:szCs w:val="20"/>
                <w:lang w:val="en-GB"/>
              </w:rPr>
              <w:t xml:space="preserve"> Remove the internal retaining ring and the bearing retainer. Remove the bearings and the spacer from the shaft.</w:t>
            </w:r>
          </w:p>
        </w:tc>
        <w:tc>
          <w:tcPr>
            <w:tcW w:w="1128" w:type="dxa"/>
            <w:shd w:val="clear" w:color="auto" w:fill="auto"/>
            <w:vAlign w:val="center"/>
          </w:tcPr>
          <w:p w14:paraId="72B569B5" w14:textId="0CEF9C16" w:rsidR="00345B90" w:rsidRPr="009C46D5" w:rsidRDefault="00345B90" w:rsidP="00345B90">
            <w:pPr>
              <w:spacing w:after="0" w:line="240" w:lineRule="auto"/>
              <w:ind w:right="-57"/>
              <w:rPr>
                <w:rFonts w:cstheme="minorHAnsi"/>
                <w:sz w:val="20"/>
                <w:szCs w:val="20"/>
                <w:lang w:val="en-US"/>
              </w:rPr>
            </w:pPr>
          </w:p>
        </w:tc>
        <w:tc>
          <w:tcPr>
            <w:tcW w:w="1258" w:type="dxa"/>
            <w:shd w:val="clear" w:color="auto" w:fill="auto"/>
            <w:vAlign w:val="center"/>
          </w:tcPr>
          <w:p w14:paraId="34A53CA4" w14:textId="5F43C05F" w:rsidR="00345B90" w:rsidRPr="009C46D5" w:rsidRDefault="00345B90" w:rsidP="00345B90">
            <w:pPr>
              <w:spacing w:after="0" w:line="240" w:lineRule="auto"/>
              <w:ind w:left="-57" w:right="-57"/>
              <w:jc w:val="center"/>
              <w:rPr>
                <w:rFonts w:cstheme="minorHAnsi"/>
                <w:sz w:val="20"/>
                <w:szCs w:val="20"/>
                <w:lang w:val="en-US"/>
              </w:rPr>
            </w:pPr>
          </w:p>
        </w:tc>
      </w:tr>
      <w:tr w:rsidR="00345B90" w:rsidRPr="00F94B4E" w14:paraId="256E307B" w14:textId="77777777" w:rsidTr="00F90415">
        <w:trPr>
          <w:trHeight w:val="1675"/>
        </w:trPr>
        <w:tc>
          <w:tcPr>
            <w:tcW w:w="922" w:type="dxa"/>
            <w:shd w:val="clear" w:color="auto" w:fill="auto"/>
            <w:vAlign w:val="center"/>
          </w:tcPr>
          <w:p w14:paraId="23F17704" w14:textId="2EECB679" w:rsidR="00345B90" w:rsidRDefault="00301FDD" w:rsidP="00345B90">
            <w:pPr>
              <w:spacing w:after="0" w:line="240" w:lineRule="auto"/>
              <w:ind w:left="-57" w:right="-57"/>
              <w:jc w:val="center"/>
              <w:rPr>
                <w:rFonts w:cstheme="minorHAnsi"/>
                <w:sz w:val="20"/>
                <w:szCs w:val="20"/>
              </w:rPr>
            </w:pPr>
            <w:r>
              <w:rPr>
                <w:rFonts w:cstheme="minorHAnsi"/>
                <w:sz w:val="20"/>
                <w:szCs w:val="20"/>
              </w:rPr>
              <w:t>9</w:t>
            </w:r>
            <w:r w:rsidR="00345B90">
              <w:rPr>
                <w:rFonts w:cstheme="minorHAnsi"/>
                <w:sz w:val="20"/>
                <w:szCs w:val="20"/>
              </w:rPr>
              <w:t>0</w:t>
            </w:r>
          </w:p>
        </w:tc>
        <w:tc>
          <w:tcPr>
            <w:tcW w:w="1003" w:type="dxa"/>
            <w:shd w:val="clear" w:color="auto" w:fill="auto"/>
            <w:vAlign w:val="center"/>
          </w:tcPr>
          <w:p w14:paraId="16CB9D46"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104</w:t>
            </w:r>
          </w:p>
          <w:p w14:paraId="016F8B61" w14:textId="1C5D387C" w:rsidR="00345B90" w:rsidRDefault="00066CB7" w:rsidP="00066CB7">
            <w:pPr>
              <w:spacing w:after="0" w:line="240" w:lineRule="auto"/>
              <w:ind w:left="-57" w:right="-57"/>
              <w:jc w:val="center"/>
              <w:rPr>
                <w:rFonts w:cstheme="minorHAnsi"/>
                <w:sz w:val="20"/>
                <w:szCs w:val="20"/>
              </w:rPr>
            </w:pPr>
            <w:r>
              <w:rPr>
                <w:rFonts w:cstheme="minorHAnsi"/>
                <w:sz w:val="20"/>
                <w:szCs w:val="20"/>
              </w:rPr>
              <w:t>2.A</w:t>
            </w:r>
          </w:p>
        </w:tc>
        <w:tc>
          <w:tcPr>
            <w:tcW w:w="6751" w:type="dxa"/>
            <w:shd w:val="clear" w:color="auto" w:fill="auto"/>
            <w:vAlign w:val="center"/>
          </w:tcPr>
          <w:p w14:paraId="2F42C12F" w14:textId="7B3FEDF3" w:rsidR="00345B90" w:rsidRPr="00153BE0" w:rsidRDefault="00345B90" w:rsidP="00345B90">
            <w:pPr>
              <w:spacing w:after="0" w:line="240" w:lineRule="auto"/>
              <w:ind w:right="-57"/>
              <w:jc w:val="both"/>
              <w:rPr>
                <w:rFonts w:cstheme="minorHAnsi"/>
                <w:b/>
                <w:sz w:val="20"/>
                <w:szCs w:val="20"/>
              </w:rPr>
            </w:pPr>
            <w:r w:rsidRPr="00153BE0">
              <w:rPr>
                <w:rFonts w:cstheme="minorHAnsi"/>
                <w:b/>
                <w:sz w:val="20"/>
                <w:szCs w:val="20"/>
              </w:rPr>
              <w:t>Efetue o passo (1</w:t>
            </w:r>
            <w:r>
              <w:rPr>
                <w:rFonts w:cstheme="minorHAnsi"/>
                <w:b/>
                <w:sz w:val="20"/>
                <w:szCs w:val="20"/>
              </w:rPr>
              <w:t>1</w:t>
            </w:r>
            <w:r w:rsidRPr="00153BE0">
              <w:rPr>
                <w:rFonts w:cstheme="minorHAnsi"/>
                <w:b/>
                <w:sz w:val="20"/>
                <w:szCs w:val="20"/>
              </w:rPr>
              <w:t>).</w:t>
            </w:r>
          </w:p>
          <w:p w14:paraId="4FD46BD8" w14:textId="4A7E8A05" w:rsidR="00345B90" w:rsidRPr="0047721B" w:rsidRDefault="00345B90" w:rsidP="00345B90">
            <w:pPr>
              <w:spacing w:after="0" w:line="240" w:lineRule="auto"/>
              <w:ind w:left="-57" w:right="-57"/>
              <w:jc w:val="both"/>
              <w:rPr>
                <w:rFonts w:eastAsia="Times New Roman" w:cstheme="minorHAnsi"/>
                <w:b/>
                <w:sz w:val="20"/>
                <w:szCs w:val="20"/>
              </w:rPr>
            </w:pPr>
            <w:r w:rsidRPr="0047721B">
              <w:rPr>
                <w:rFonts w:eastAsia="Times New Roman" w:cstheme="minorHAnsi"/>
                <w:b/>
                <w:sz w:val="20"/>
                <w:szCs w:val="20"/>
              </w:rPr>
              <w:t>Remova o “starter generator spur gearshaft” da tampa da gearbox.</w:t>
            </w:r>
            <w:r w:rsidR="00EC52D0" w:rsidRPr="0047721B">
              <w:rPr>
                <w:rFonts w:eastAsia="Times New Roman" w:cstheme="minorHAnsi"/>
                <w:b/>
                <w:sz w:val="20"/>
                <w:szCs w:val="20"/>
              </w:rPr>
              <w:t xml:space="preserve"> Remova o anel externo de retenção e o retentor do rolamento. Remova os rolamentos e o espaçador do eixo.</w:t>
            </w:r>
          </w:p>
          <w:p w14:paraId="4E159D33" w14:textId="0E7D85A9" w:rsidR="00345B90" w:rsidRPr="0047721B" w:rsidRDefault="00345B90" w:rsidP="00345B90">
            <w:pPr>
              <w:spacing w:after="0" w:line="240" w:lineRule="auto"/>
              <w:ind w:left="-57" w:right="-57"/>
              <w:jc w:val="both"/>
              <w:rPr>
                <w:rFonts w:eastAsia="Times New Roman" w:cstheme="minorHAnsi"/>
                <w:i/>
                <w:color w:val="000000" w:themeColor="text1"/>
                <w:sz w:val="16"/>
                <w:szCs w:val="20"/>
              </w:rPr>
            </w:pPr>
            <w:r w:rsidRPr="0047721B">
              <w:rPr>
                <w:rFonts w:eastAsia="Times New Roman" w:cstheme="minorHAnsi"/>
                <w:i/>
                <w:color w:val="000000" w:themeColor="text1"/>
                <w:sz w:val="16"/>
                <w:szCs w:val="20"/>
              </w:rPr>
              <w:t>Do the step (1</w:t>
            </w:r>
            <w:r w:rsidR="0047721B" w:rsidRPr="0047721B">
              <w:rPr>
                <w:rFonts w:eastAsia="Times New Roman" w:cstheme="minorHAnsi"/>
                <w:i/>
                <w:color w:val="000000" w:themeColor="text1"/>
                <w:sz w:val="16"/>
                <w:szCs w:val="20"/>
              </w:rPr>
              <w:t>1</w:t>
            </w:r>
            <w:r w:rsidRPr="0047721B">
              <w:rPr>
                <w:rFonts w:eastAsia="Times New Roman" w:cstheme="minorHAnsi"/>
                <w:i/>
                <w:color w:val="000000" w:themeColor="text1"/>
                <w:sz w:val="16"/>
                <w:szCs w:val="20"/>
              </w:rPr>
              <w:t>).</w:t>
            </w:r>
          </w:p>
          <w:p w14:paraId="2372F920" w14:textId="2BC6216F" w:rsidR="00345B90" w:rsidRPr="00EC52D0" w:rsidRDefault="00345B90" w:rsidP="00EC52D0">
            <w:pPr>
              <w:spacing w:after="0" w:line="240" w:lineRule="auto"/>
              <w:ind w:left="-57" w:right="-57"/>
              <w:jc w:val="both"/>
              <w:rPr>
                <w:rFonts w:eastAsia="Times New Roman" w:cstheme="minorHAnsi"/>
                <w:i/>
                <w:color w:val="000000" w:themeColor="text1"/>
                <w:sz w:val="16"/>
                <w:szCs w:val="20"/>
                <w:lang w:val="en-GB"/>
              </w:rPr>
            </w:pPr>
            <w:r w:rsidRPr="00153BE0">
              <w:rPr>
                <w:rFonts w:eastAsia="Times New Roman" w:cstheme="minorHAnsi"/>
                <w:i/>
                <w:color w:val="000000" w:themeColor="text1"/>
                <w:sz w:val="16"/>
                <w:szCs w:val="20"/>
                <w:lang w:val="en-GB"/>
              </w:rPr>
              <w:t>Remove the starter generator spur gearshaft from gearbox cover.</w:t>
            </w:r>
            <w:r w:rsidR="00EC52D0">
              <w:rPr>
                <w:rFonts w:eastAsia="Times New Roman" w:cstheme="minorHAnsi"/>
                <w:i/>
                <w:color w:val="000000" w:themeColor="text1"/>
                <w:sz w:val="16"/>
                <w:szCs w:val="20"/>
                <w:lang w:val="en-GB"/>
              </w:rPr>
              <w:t xml:space="preserve"> Remove the external retaining ring and the bearing retainer. Remove the bearings and the spacer from the shaft.</w:t>
            </w:r>
          </w:p>
        </w:tc>
        <w:tc>
          <w:tcPr>
            <w:tcW w:w="1128" w:type="dxa"/>
            <w:shd w:val="clear" w:color="auto" w:fill="auto"/>
            <w:vAlign w:val="center"/>
          </w:tcPr>
          <w:p w14:paraId="0CCC184B" w14:textId="4537E82F" w:rsidR="00345B90" w:rsidRPr="00153BE0" w:rsidRDefault="00345B90" w:rsidP="00345B90">
            <w:pPr>
              <w:spacing w:after="0" w:line="240" w:lineRule="auto"/>
              <w:ind w:left="-57" w:right="-57"/>
              <w:jc w:val="center"/>
              <w:rPr>
                <w:rFonts w:cstheme="minorHAnsi"/>
                <w:sz w:val="20"/>
                <w:szCs w:val="20"/>
                <w:lang w:val="en-US"/>
              </w:rPr>
            </w:pPr>
          </w:p>
        </w:tc>
        <w:tc>
          <w:tcPr>
            <w:tcW w:w="1258" w:type="dxa"/>
            <w:shd w:val="clear" w:color="auto" w:fill="auto"/>
            <w:vAlign w:val="center"/>
          </w:tcPr>
          <w:p w14:paraId="0CCCBCA8" w14:textId="0CD32D97" w:rsidR="00345B90" w:rsidRPr="00153BE0" w:rsidRDefault="00345B90" w:rsidP="00345B90">
            <w:pPr>
              <w:spacing w:after="0" w:line="240" w:lineRule="auto"/>
              <w:ind w:left="-57" w:right="-57"/>
              <w:jc w:val="center"/>
              <w:rPr>
                <w:rFonts w:cstheme="minorHAnsi"/>
                <w:sz w:val="20"/>
                <w:szCs w:val="20"/>
                <w:lang w:val="en-US"/>
              </w:rPr>
            </w:pPr>
          </w:p>
        </w:tc>
      </w:tr>
      <w:tr w:rsidR="00345B90" w:rsidRPr="00B52286" w14:paraId="3BBD65D3" w14:textId="77777777" w:rsidTr="00F90415">
        <w:trPr>
          <w:trHeight w:val="1834"/>
        </w:trPr>
        <w:tc>
          <w:tcPr>
            <w:tcW w:w="922" w:type="dxa"/>
            <w:shd w:val="clear" w:color="auto" w:fill="auto"/>
            <w:vAlign w:val="center"/>
          </w:tcPr>
          <w:p w14:paraId="68BCF0F4" w14:textId="294ABA58" w:rsidR="00345B90" w:rsidRDefault="00301FDD" w:rsidP="00345B90">
            <w:pPr>
              <w:spacing w:after="0" w:line="240" w:lineRule="auto"/>
              <w:ind w:left="-57" w:right="-57"/>
              <w:jc w:val="center"/>
              <w:rPr>
                <w:rFonts w:cstheme="minorHAnsi"/>
                <w:sz w:val="20"/>
                <w:szCs w:val="20"/>
              </w:rPr>
            </w:pPr>
            <w:r>
              <w:rPr>
                <w:rFonts w:cstheme="minorHAnsi"/>
                <w:sz w:val="20"/>
                <w:szCs w:val="20"/>
              </w:rPr>
              <w:t>10</w:t>
            </w:r>
            <w:r w:rsidR="00345B90">
              <w:rPr>
                <w:rFonts w:cstheme="minorHAnsi"/>
                <w:sz w:val="20"/>
                <w:szCs w:val="20"/>
              </w:rPr>
              <w:t>0</w:t>
            </w:r>
          </w:p>
        </w:tc>
        <w:tc>
          <w:tcPr>
            <w:tcW w:w="1003" w:type="dxa"/>
            <w:shd w:val="clear" w:color="auto" w:fill="auto"/>
            <w:vAlign w:val="center"/>
          </w:tcPr>
          <w:p w14:paraId="7BA5701B"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104</w:t>
            </w:r>
          </w:p>
          <w:p w14:paraId="1E39F11F" w14:textId="14CAA948" w:rsidR="00345B90" w:rsidRDefault="00066CB7" w:rsidP="00066CB7">
            <w:pPr>
              <w:spacing w:after="0" w:line="240" w:lineRule="auto"/>
              <w:ind w:left="-57" w:right="-57"/>
              <w:jc w:val="center"/>
              <w:rPr>
                <w:rFonts w:cstheme="minorHAnsi"/>
                <w:sz w:val="20"/>
                <w:szCs w:val="20"/>
              </w:rPr>
            </w:pPr>
            <w:r>
              <w:rPr>
                <w:rFonts w:cstheme="minorHAnsi"/>
                <w:sz w:val="20"/>
                <w:szCs w:val="20"/>
              </w:rPr>
              <w:t>2.A</w:t>
            </w:r>
          </w:p>
        </w:tc>
        <w:tc>
          <w:tcPr>
            <w:tcW w:w="6751" w:type="dxa"/>
            <w:shd w:val="clear" w:color="auto" w:fill="auto"/>
            <w:vAlign w:val="center"/>
          </w:tcPr>
          <w:p w14:paraId="2FE3F45A" w14:textId="1AAB666F" w:rsidR="00345B90" w:rsidRPr="00FF5D2B" w:rsidRDefault="00345B90" w:rsidP="00345B90">
            <w:pPr>
              <w:spacing w:after="0" w:line="240" w:lineRule="auto"/>
              <w:ind w:left="-57" w:right="-57"/>
              <w:jc w:val="both"/>
              <w:rPr>
                <w:rFonts w:cstheme="minorHAnsi"/>
                <w:b/>
                <w:sz w:val="20"/>
                <w:szCs w:val="20"/>
              </w:rPr>
            </w:pPr>
            <w:r w:rsidRPr="00FF5D2B">
              <w:rPr>
                <w:rFonts w:cstheme="minorHAnsi"/>
                <w:b/>
                <w:sz w:val="20"/>
                <w:szCs w:val="20"/>
              </w:rPr>
              <w:t>Efetue o passo (1</w:t>
            </w:r>
            <w:r>
              <w:rPr>
                <w:rFonts w:cstheme="minorHAnsi"/>
                <w:b/>
                <w:sz w:val="20"/>
                <w:szCs w:val="20"/>
              </w:rPr>
              <w:t>2</w:t>
            </w:r>
            <w:r w:rsidRPr="00FF5D2B">
              <w:rPr>
                <w:rFonts w:cstheme="minorHAnsi"/>
                <w:b/>
                <w:sz w:val="20"/>
                <w:szCs w:val="20"/>
              </w:rPr>
              <w:t>).</w:t>
            </w:r>
          </w:p>
          <w:p w14:paraId="1150C6E6" w14:textId="5295F2E0" w:rsidR="00345B90" w:rsidRPr="0047721B" w:rsidRDefault="00345B90" w:rsidP="00345B90">
            <w:pPr>
              <w:spacing w:after="0" w:line="240" w:lineRule="auto"/>
              <w:ind w:left="-57" w:right="-57"/>
              <w:jc w:val="both"/>
              <w:rPr>
                <w:rFonts w:eastAsia="Times New Roman" w:cstheme="minorHAnsi"/>
                <w:b/>
                <w:sz w:val="20"/>
                <w:szCs w:val="20"/>
              </w:rPr>
            </w:pPr>
            <w:r w:rsidRPr="0047721B">
              <w:rPr>
                <w:rFonts w:eastAsia="Times New Roman" w:cstheme="minorHAnsi"/>
                <w:b/>
                <w:sz w:val="20"/>
                <w:szCs w:val="20"/>
              </w:rPr>
              <w:t>Remova o “fuel pump drive spur gearshaft” da tampa da gearbox.</w:t>
            </w:r>
            <w:r w:rsidR="00EC52D0" w:rsidRPr="0047721B">
              <w:rPr>
                <w:rFonts w:eastAsia="Times New Roman" w:cstheme="minorHAnsi"/>
                <w:b/>
                <w:sz w:val="20"/>
                <w:szCs w:val="20"/>
              </w:rPr>
              <w:t xml:space="preserve"> Remova o anel externo de retenção e o retentor do rolamento. Remova os rolamentos e o espaçador do eixo.</w:t>
            </w:r>
          </w:p>
          <w:p w14:paraId="0436F65D" w14:textId="666C977B" w:rsidR="00345B90" w:rsidRPr="0047721B" w:rsidRDefault="00345B90" w:rsidP="00345B90">
            <w:pPr>
              <w:spacing w:after="0" w:line="240" w:lineRule="auto"/>
              <w:ind w:left="-57" w:right="-57"/>
              <w:jc w:val="both"/>
              <w:rPr>
                <w:rFonts w:eastAsia="Times New Roman" w:cstheme="minorHAnsi"/>
                <w:i/>
                <w:color w:val="000000" w:themeColor="text1"/>
                <w:sz w:val="16"/>
                <w:szCs w:val="20"/>
              </w:rPr>
            </w:pPr>
            <w:r w:rsidRPr="0047721B">
              <w:rPr>
                <w:rFonts w:eastAsia="Times New Roman" w:cstheme="minorHAnsi"/>
                <w:i/>
                <w:color w:val="000000" w:themeColor="text1"/>
                <w:sz w:val="16"/>
                <w:szCs w:val="20"/>
              </w:rPr>
              <w:t>Do the step (1</w:t>
            </w:r>
            <w:r w:rsidR="0047721B" w:rsidRPr="0047721B">
              <w:rPr>
                <w:rFonts w:eastAsia="Times New Roman" w:cstheme="minorHAnsi"/>
                <w:i/>
                <w:color w:val="000000" w:themeColor="text1"/>
                <w:sz w:val="16"/>
                <w:szCs w:val="20"/>
              </w:rPr>
              <w:t>2</w:t>
            </w:r>
            <w:r w:rsidRPr="0047721B">
              <w:rPr>
                <w:rFonts w:eastAsia="Times New Roman" w:cstheme="minorHAnsi"/>
                <w:i/>
                <w:color w:val="000000" w:themeColor="text1"/>
                <w:sz w:val="16"/>
                <w:szCs w:val="20"/>
              </w:rPr>
              <w:t>).</w:t>
            </w:r>
          </w:p>
          <w:p w14:paraId="0B0477D6" w14:textId="0F683501" w:rsidR="00345B90" w:rsidRPr="00FF5D2B" w:rsidRDefault="00345B90" w:rsidP="00EC52D0">
            <w:pPr>
              <w:spacing w:after="0" w:line="240" w:lineRule="auto"/>
              <w:ind w:left="-57" w:right="-57"/>
              <w:jc w:val="both"/>
              <w:rPr>
                <w:rFonts w:cstheme="minorHAnsi"/>
                <w:b/>
                <w:sz w:val="20"/>
                <w:szCs w:val="20"/>
                <w:lang w:val="en-US"/>
              </w:rPr>
            </w:pPr>
            <w:r w:rsidRPr="00FF5D2B">
              <w:rPr>
                <w:rFonts w:eastAsia="Times New Roman" w:cstheme="minorHAnsi"/>
                <w:i/>
                <w:color w:val="000000" w:themeColor="text1"/>
                <w:sz w:val="16"/>
                <w:szCs w:val="20"/>
                <w:lang w:val="en-GB"/>
              </w:rPr>
              <w:t>Remove the fuel pump drive spur gearshaft from the gearbox cover.</w:t>
            </w:r>
            <w:r w:rsidR="00EC52D0">
              <w:rPr>
                <w:rFonts w:eastAsia="Times New Roman" w:cstheme="minorHAnsi"/>
                <w:i/>
                <w:color w:val="000000" w:themeColor="text1"/>
                <w:sz w:val="16"/>
                <w:szCs w:val="20"/>
                <w:lang w:val="en-GB"/>
              </w:rPr>
              <w:t xml:space="preserve"> Remove the external retaining ring and the bearing retainer. Remove the bearings and the spacer from the shaft.</w:t>
            </w:r>
          </w:p>
        </w:tc>
        <w:tc>
          <w:tcPr>
            <w:tcW w:w="1128" w:type="dxa"/>
            <w:shd w:val="clear" w:color="auto" w:fill="auto"/>
            <w:vAlign w:val="center"/>
          </w:tcPr>
          <w:p w14:paraId="4575F5F4" w14:textId="1C88BD85" w:rsidR="00345B90" w:rsidRPr="00FF5D2B" w:rsidRDefault="00345B90" w:rsidP="00345B90">
            <w:pPr>
              <w:spacing w:after="0" w:line="240" w:lineRule="auto"/>
              <w:ind w:left="-57" w:right="-57"/>
              <w:jc w:val="center"/>
              <w:rPr>
                <w:rFonts w:cstheme="minorHAnsi"/>
                <w:sz w:val="20"/>
                <w:szCs w:val="20"/>
                <w:lang w:val="en-US"/>
              </w:rPr>
            </w:pPr>
          </w:p>
        </w:tc>
        <w:tc>
          <w:tcPr>
            <w:tcW w:w="1258" w:type="dxa"/>
            <w:shd w:val="clear" w:color="auto" w:fill="auto"/>
            <w:vAlign w:val="center"/>
          </w:tcPr>
          <w:p w14:paraId="596967BB" w14:textId="44DB4B9E" w:rsidR="00345B90" w:rsidRPr="00FF5D2B" w:rsidRDefault="00345B90" w:rsidP="00345B90">
            <w:pPr>
              <w:spacing w:after="0" w:line="240" w:lineRule="auto"/>
              <w:ind w:left="-57" w:right="-57"/>
              <w:jc w:val="center"/>
              <w:rPr>
                <w:rFonts w:cstheme="minorHAnsi"/>
                <w:sz w:val="20"/>
                <w:szCs w:val="20"/>
                <w:lang w:val="en-US"/>
              </w:rPr>
            </w:pPr>
          </w:p>
        </w:tc>
      </w:tr>
      <w:tr w:rsidR="00345B90" w:rsidRPr="00B52286" w14:paraId="38B72470" w14:textId="77777777" w:rsidTr="00F90415">
        <w:trPr>
          <w:trHeight w:val="1705"/>
        </w:trPr>
        <w:tc>
          <w:tcPr>
            <w:tcW w:w="922" w:type="dxa"/>
            <w:shd w:val="clear" w:color="auto" w:fill="auto"/>
            <w:vAlign w:val="center"/>
          </w:tcPr>
          <w:p w14:paraId="6C566E66" w14:textId="2B09C77F" w:rsidR="00345B90" w:rsidRDefault="00345B90" w:rsidP="00345B90">
            <w:pPr>
              <w:spacing w:after="0" w:line="240" w:lineRule="auto"/>
              <w:ind w:left="-57" w:right="-57"/>
              <w:jc w:val="center"/>
              <w:rPr>
                <w:rFonts w:cstheme="minorHAnsi"/>
                <w:sz w:val="20"/>
                <w:szCs w:val="20"/>
              </w:rPr>
            </w:pPr>
            <w:r>
              <w:rPr>
                <w:rFonts w:cstheme="minorHAnsi"/>
                <w:sz w:val="20"/>
                <w:szCs w:val="20"/>
              </w:rPr>
              <w:t>1</w:t>
            </w:r>
            <w:r w:rsidR="00301FDD">
              <w:rPr>
                <w:rFonts w:cstheme="minorHAnsi"/>
                <w:sz w:val="20"/>
                <w:szCs w:val="20"/>
              </w:rPr>
              <w:t>1</w:t>
            </w:r>
            <w:r>
              <w:rPr>
                <w:rFonts w:cstheme="minorHAnsi"/>
                <w:sz w:val="20"/>
                <w:szCs w:val="20"/>
              </w:rPr>
              <w:t>0</w:t>
            </w:r>
          </w:p>
        </w:tc>
        <w:tc>
          <w:tcPr>
            <w:tcW w:w="1003" w:type="dxa"/>
            <w:shd w:val="clear" w:color="auto" w:fill="auto"/>
            <w:vAlign w:val="center"/>
          </w:tcPr>
          <w:p w14:paraId="7A4CD96E" w14:textId="5EEE987C" w:rsidR="00066CB7" w:rsidRDefault="00066CB7" w:rsidP="00066CB7">
            <w:pPr>
              <w:spacing w:after="0" w:line="240" w:lineRule="auto"/>
              <w:ind w:left="-57" w:right="-57"/>
              <w:jc w:val="center"/>
              <w:rPr>
                <w:rFonts w:cstheme="minorHAnsi"/>
                <w:sz w:val="20"/>
                <w:szCs w:val="20"/>
              </w:rPr>
            </w:pPr>
            <w:r>
              <w:rPr>
                <w:rFonts w:cstheme="minorHAnsi"/>
                <w:sz w:val="20"/>
                <w:szCs w:val="20"/>
              </w:rPr>
              <w:t>Pag. 105</w:t>
            </w:r>
          </w:p>
          <w:p w14:paraId="168AECA4" w14:textId="713E56DB" w:rsidR="00345B90" w:rsidRDefault="00066CB7" w:rsidP="00066CB7">
            <w:pPr>
              <w:spacing w:after="0" w:line="240" w:lineRule="auto"/>
              <w:ind w:left="-57" w:right="-57"/>
              <w:jc w:val="center"/>
              <w:rPr>
                <w:rFonts w:cstheme="minorHAnsi"/>
                <w:sz w:val="20"/>
                <w:szCs w:val="20"/>
              </w:rPr>
            </w:pPr>
            <w:r>
              <w:rPr>
                <w:rFonts w:cstheme="minorHAnsi"/>
                <w:sz w:val="20"/>
                <w:szCs w:val="20"/>
              </w:rPr>
              <w:t>2.A</w:t>
            </w:r>
          </w:p>
        </w:tc>
        <w:tc>
          <w:tcPr>
            <w:tcW w:w="6751" w:type="dxa"/>
            <w:shd w:val="clear" w:color="auto" w:fill="auto"/>
            <w:vAlign w:val="center"/>
          </w:tcPr>
          <w:p w14:paraId="0B48E994" w14:textId="67F2F75F" w:rsidR="00345B90" w:rsidRPr="00367F4C" w:rsidRDefault="00345B90" w:rsidP="00345B90">
            <w:pPr>
              <w:spacing w:after="0" w:line="240" w:lineRule="auto"/>
              <w:ind w:left="-57" w:right="-57"/>
              <w:jc w:val="both"/>
              <w:rPr>
                <w:rFonts w:cstheme="minorHAnsi"/>
                <w:b/>
                <w:sz w:val="20"/>
                <w:szCs w:val="20"/>
              </w:rPr>
            </w:pPr>
            <w:r w:rsidRPr="00367F4C">
              <w:rPr>
                <w:rFonts w:cstheme="minorHAnsi"/>
                <w:b/>
                <w:sz w:val="20"/>
                <w:szCs w:val="20"/>
              </w:rPr>
              <w:t>Efetue passo (1</w:t>
            </w:r>
            <w:r>
              <w:rPr>
                <w:rFonts w:cstheme="minorHAnsi"/>
                <w:b/>
                <w:sz w:val="20"/>
                <w:szCs w:val="20"/>
              </w:rPr>
              <w:t>3</w:t>
            </w:r>
            <w:r w:rsidRPr="00367F4C">
              <w:rPr>
                <w:rFonts w:cstheme="minorHAnsi"/>
                <w:b/>
                <w:sz w:val="20"/>
                <w:szCs w:val="20"/>
              </w:rPr>
              <w:t>).</w:t>
            </w:r>
          </w:p>
          <w:p w14:paraId="06215906" w14:textId="77777777" w:rsidR="00EC52D0" w:rsidRDefault="00345B90" w:rsidP="00345B90">
            <w:pPr>
              <w:spacing w:after="0" w:line="240" w:lineRule="auto"/>
              <w:ind w:left="-57" w:right="-57"/>
              <w:jc w:val="both"/>
              <w:rPr>
                <w:rFonts w:cstheme="minorHAnsi"/>
                <w:b/>
                <w:sz w:val="20"/>
                <w:szCs w:val="20"/>
              </w:rPr>
            </w:pPr>
            <w:r w:rsidRPr="0047721B">
              <w:rPr>
                <w:rFonts w:eastAsia="Times New Roman" w:cstheme="minorHAnsi"/>
                <w:b/>
                <w:sz w:val="20"/>
                <w:szCs w:val="20"/>
              </w:rPr>
              <w:t>Remova os dois “gas producer train idler spur gears” expostos.</w:t>
            </w:r>
            <w:r w:rsidR="00EC52D0" w:rsidRPr="0047721B">
              <w:rPr>
                <w:rFonts w:eastAsia="Times New Roman" w:cstheme="minorHAnsi"/>
                <w:b/>
                <w:sz w:val="20"/>
                <w:szCs w:val="20"/>
              </w:rPr>
              <w:t xml:space="preserve"> Remova a engrenagem e o rolamento do “idler gear support shaft”.</w:t>
            </w:r>
            <w:r w:rsidR="00EC52D0">
              <w:rPr>
                <w:rFonts w:cstheme="minorHAnsi"/>
                <w:b/>
                <w:sz w:val="20"/>
                <w:szCs w:val="20"/>
              </w:rPr>
              <w:t xml:space="preserve"> </w:t>
            </w:r>
          </w:p>
          <w:p w14:paraId="532B3F8F" w14:textId="401F8C45" w:rsidR="00345B90" w:rsidRPr="00EC52D0" w:rsidRDefault="00EC52D0" w:rsidP="00345B90">
            <w:pPr>
              <w:spacing w:after="0" w:line="240" w:lineRule="auto"/>
              <w:ind w:left="-57" w:right="-57"/>
              <w:jc w:val="both"/>
              <w:rPr>
                <w:rFonts w:cstheme="minorHAnsi"/>
                <w:b/>
                <w:sz w:val="20"/>
                <w:szCs w:val="20"/>
              </w:rPr>
            </w:pPr>
            <w:r w:rsidRPr="00EC52D0">
              <w:rPr>
                <w:rFonts w:cstheme="minorHAnsi"/>
                <w:bCs/>
                <w:sz w:val="20"/>
                <w:szCs w:val="20"/>
              </w:rPr>
              <w:t>NOTA: Os rolamentos estão presos por um anel interno de retençã</w:t>
            </w:r>
            <w:r>
              <w:rPr>
                <w:rFonts w:cstheme="minorHAnsi"/>
                <w:bCs/>
                <w:sz w:val="20"/>
                <w:szCs w:val="20"/>
              </w:rPr>
              <w:t>o</w:t>
            </w:r>
          </w:p>
          <w:p w14:paraId="24EBCE07" w14:textId="5B4D38E8" w:rsidR="00345B90" w:rsidRPr="00367F4C" w:rsidRDefault="00345B90" w:rsidP="00345B90">
            <w:pPr>
              <w:spacing w:after="0" w:line="240" w:lineRule="auto"/>
              <w:ind w:left="-57" w:right="-57"/>
              <w:jc w:val="both"/>
              <w:rPr>
                <w:rFonts w:eastAsia="Times New Roman" w:cstheme="minorHAnsi"/>
                <w:i/>
                <w:color w:val="000000" w:themeColor="text1"/>
                <w:sz w:val="16"/>
                <w:szCs w:val="20"/>
                <w:lang w:val="en-GB"/>
              </w:rPr>
            </w:pPr>
            <w:r w:rsidRPr="00367F4C">
              <w:rPr>
                <w:rFonts w:eastAsia="Times New Roman" w:cstheme="minorHAnsi"/>
                <w:i/>
                <w:color w:val="000000" w:themeColor="text1"/>
                <w:sz w:val="16"/>
                <w:szCs w:val="20"/>
                <w:lang w:val="en-GB"/>
              </w:rPr>
              <w:t>Do the step (1</w:t>
            </w:r>
            <w:r w:rsidR="0047721B">
              <w:rPr>
                <w:rFonts w:eastAsia="Times New Roman" w:cstheme="minorHAnsi"/>
                <w:i/>
                <w:color w:val="000000" w:themeColor="text1"/>
                <w:sz w:val="16"/>
                <w:szCs w:val="20"/>
                <w:lang w:val="en-GB"/>
              </w:rPr>
              <w:t>3</w:t>
            </w:r>
            <w:r w:rsidRPr="00367F4C">
              <w:rPr>
                <w:rFonts w:eastAsia="Times New Roman" w:cstheme="minorHAnsi"/>
                <w:i/>
                <w:color w:val="000000" w:themeColor="text1"/>
                <w:sz w:val="16"/>
                <w:szCs w:val="20"/>
                <w:lang w:val="en-GB"/>
              </w:rPr>
              <w:t>).</w:t>
            </w:r>
          </w:p>
          <w:p w14:paraId="12967AAD" w14:textId="77777777" w:rsidR="00345B90" w:rsidRDefault="00345B90" w:rsidP="00345B90">
            <w:pPr>
              <w:spacing w:after="0" w:line="240" w:lineRule="auto"/>
              <w:ind w:left="-57" w:right="-57"/>
              <w:jc w:val="both"/>
              <w:rPr>
                <w:rFonts w:eastAsia="Times New Roman" w:cstheme="minorHAnsi"/>
                <w:i/>
                <w:color w:val="000000" w:themeColor="text1"/>
                <w:sz w:val="16"/>
                <w:szCs w:val="20"/>
                <w:lang w:val="en-GB"/>
              </w:rPr>
            </w:pPr>
            <w:r w:rsidRPr="00367F4C">
              <w:rPr>
                <w:rFonts w:eastAsia="Times New Roman" w:cstheme="minorHAnsi"/>
                <w:i/>
                <w:color w:val="000000" w:themeColor="text1"/>
                <w:sz w:val="16"/>
                <w:szCs w:val="20"/>
                <w:lang w:val="en-GB"/>
              </w:rPr>
              <w:t>Remove the two exposed gas producer train idler spur gears</w:t>
            </w:r>
            <w:r w:rsidR="00EC52D0">
              <w:rPr>
                <w:rFonts w:eastAsia="Times New Roman" w:cstheme="minorHAnsi"/>
                <w:i/>
                <w:color w:val="000000" w:themeColor="text1"/>
                <w:sz w:val="16"/>
                <w:szCs w:val="20"/>
                <w:lang w:val="en-GB"/>
              </w:rPr>
              <w:t>. Remove the gear and bearing from the Idler Gear Support Shaft.</w:t>
            </w:r>
          </w:p>
          <w:p w14:paraId="21AF75D2" w14:textId="48C1E5AA" w:rsidR="00EC52D0" w:rsidRPr="00EC52D0" w:rsidRDefault="00EC52D0" w:rsidP="00345B90">
            <w:pPr>
              <w:spacing w:after="0" w:line="240" w:lineRule="auto"/>
              <w:ind w:left="-57" w:right="-57"/>
              <w:jc w:val="both"/>
              <w:rPr>
                <w:rFonts w:cstheme="minorHAnsi"/>
                <w:bCs/>
                <w:i/>
                <w:iCs/>
                <w:sz w:val="20"/>
                <w:szCs w:val="20"/>
                <w:lang w:val="en-US"/>
              </w:rPr>
            </w:pPr>
            <w:r w:rsidRPr="00EC52D0">
              <w:rPr>
                <w:rFonts w:cstheme="minorHAnsi"/>
                <w:bCs/>
                <w:i/>
                <w:iCs/>
                <w:sz w:val="16"/>
                <w:szCs w:val="16"/>
                <w:lang w:val="en-US"/>
              </w:rPr>
              <w:t xml:space="preserve">NOTE: The bearing </w:t>
            </w:r>
            <w:r>
              <w:rPr>
                <w:rFonts w:cstheme="minorHAnsi"/>
                <w:bCs/>
                <w:i/>
                <w:iCs/>
                <w:sz w:val="16"/>
                <w:szCs w:val="16"/>
                <w:lang w:val="en-US"/>
              </w:rPr>
              <w:t>is retained by an internal ring</w:t>
            </w:r>
          </w:p>
        </w:tc>
        <w:tc>
          <w:tcPr>
            <w:tcW w:w="1128" w:type="dxa"/>
            <w:shd w:val="clear" w:color="auto" w:fill="auto"/>
            <w:vAlign w:val="center"/>
          </w:tcPr>
          <w:p w14:paraId="6347ACFD" w14:textId="2BF0BDFF" w:rsidR="00345B90" w:rsidRPr="00367F4C" w:rsidRDefault="00345B90" w:rsidP="00345B90">
            <w:pPr>
              <w:spacing w:after="0" w:line="240" w:lineRule="auto"/>
              <w:ind w:left="-57" w:right="-57"/>
              <w:jc w:val="center"/>
              <w:rPr>
                <w:rFonts w:cstheme="minorHAnsi"/>
                <w:sz w:val="20"/>
                <w:szCs w:val="20"/>
                <w:lang w:val="en-US"/>
              </w:rPr>
            </w:pPr>
          </w:p>
        </w:tc>
        <w:tc>
          <w:tcPr>
            <w:tcW w:w="1258" w:type="dxa"/>
            <w:shd w:val="clear" w:color="auto" w:fill="auto"/>
            <w:vAlign w:val="center"/>
          </w:tcPr>
          <w:p w14:paraId="4FC44C7D" w14:textId="4DB5B20F" w:rsidR="00345B90" w:rsidRPr="00367F4C" w:rsidRDefault="00345B90" w:rsidP="00345B90">
            <w:pPr>
              <w:spacing w:after="0" w:line="240" w:lineRule="auto"/>
              <w:ind w:left="-57" w:right="-57"/>
              <w:jc w:val="center"/>
              <w:rPr>
                <w:rFonts w:cstheme="minorHAnsi"/>
                <w:sz w:val="20"/>
                <w:szCs w:val="20"/>
                <w:lang w:val="en-US"/>
              </w:rPr>
            </w:pPr>
          </w:p>
        </w:tc>
      </w:tr>
      <w:tr w:rsidR="00345B90" w:rsidRPr="00B52286" w14:paraId="3C34CFB5" w14:textId="77777777" w:rsidTr="00F90415">
        <w:trPr>
          <w:trHeight w:val="1701"/>
        </w:trPr>
        <w:tc>
          <w:tcPr>
            <w:tcW w:w="922" w:type="dxa"/>
            <w:shd w:val="clear" w:color="auto" w:fill="auto"/>
            <w:vAlign w:val="center"/>
          </w:tcPr>
          <w:p w14:paraId="64FDAC09" w14:textId="2C4C89ED" w:rsidR="00345B90" w:rsidRDefault="00345B90" w:rsidP="00345B90">
            <w:pPr>
              <w:spacing w:after="0" w:line="240" w:lineRule="auto"/>
              <w:ind w:left="-57" w:right="-57"/>
              <w:jc w:val="center"/>
              <w:rPr>
                <w:rFonts w:cstheme="minorHAnsi"/>
                <w:sz w:val="20"/>
                <w:szCs w:val="20"/>
              </w:rPr>
            </w:pPr>
            <w:r>
              <w:rPr>
                <w:rFonts w:cstheme="minorHAnsi"/>
                <w:sz w:val="20"/>
                <w:szCs w:val="20"/>
              </w:rPr>
              <w:t>1</w:t>
            </w:r>
            <w:r w:rsidR="00301FDD">
              <w:rPr>
                <w:rFonts w:cstheme="minorHAnsi"/>
                <w:sz w:val="20"/>
                <w:szCs w:val="20"/>
              </w:rPr>
              <w:t>2</w:t>
            </w:r>
            <w:r>
              <w:rPr>
                <w:rFonts w:cstheme="minorHAnsi"/>
                <w:sz w:val="20"/>
                <w:szCs w:val="20"/>
              </w:rPr>
              <w:t>0</w:t>
            </w:r>
          </w:p>
        </w:tc>
        <w:tc>
          <w:tcPr>
            <w:tcW w:w="1003" w:type="dxa"/>
            <w:vMerge w:val="restart"/>
            <w:shd w:val="clear" w:color="auto" w:fill="auto"/>
            <w:vAlign w:val="center"/>
          </w:tcPr>
          <w:p w14:paraId="444E74BC"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105</w:t>
            </w:r>
          </w:p>
          <w:p w14:paraId="74019F2D" w14:textId="10E124E5" w:rsidR="00345B90" w:rsidRDefault="00066CB7" w:rsidP="00066CB7">
            <w:pPr>
              <w:spacing w:after="0" w:line="240" w:lineRule="auto"/>
              <w:ind w:left="-57" w:right="-57"/>
              <w:jc w:val="center"/>
              <w:rPr>
                <w:rFonts w:cstheme="minorHAnsi"/>
                <w:sz w:val="20"/>
                <w:szCs w:val="20"/>
              </w:rPr>
            </w:pPr>
            <w:r>
              <w:rPr>
                <w:rFonts w:cstheme="minorHAnsi"/>
                <w:sz w:val="20"/>
                <w:szCs w:val="20"/>
              </w:rPr>
              <w:t>2.A</w:t>
            </w:r>
          </w:p>
        </w:tc>
        <w:tc>
          <w:tcPr>
            <w:tcW w:w="6751" w:type="dxa"/>
            <w:shd w:val="clear" w:color="auto" w:fill="auto"/>
            <w:vAlign w:val="center"/>
          </w:tcPr>
          <w:p w14:paraId="7D4467EC" w14:textId="42008819" w:rsidR="00345B90" w:rsidRPr="00A81D46" w:rsidRDefault="00345B90" w:rsidP="00345B90">
            <w:pPr>
              <w:spacing w:after="0" w:line="240" w:lineRule="auto"/>
              <w:ind w:left="-57" w:right="-57"/>
              <w:jc w:val="both"/>
              <w:rPr>
                <w:rFonts w:cstheme="minorHAnsi"/>
                <w:b/>
                <w:sz w:val="20"/>
                <w:szCs w:val="20"/>
              </w:rPr>
            </w:pPr>
            <w:r w:rsidRPr="00A81D46">
              <w:rPr>
                <w:rFonts w:cstheme="minorHAnsi"/>
                <w:b/>
                <w:sz w:val="20"/>
                <w:szCs w:val="20"/>
              </w:rPr>
              <w:t>Efetue o passo (1</w:t>
            </w:r>
            <w:r>
              <w:rPr>
                <w:rFonts w:cstheme="minorHAnsi"/>
                <w:b/>
                <w:sz w:val="20"/>
                <w:szCs w:val="20"/>
              </w:rPr>
              <w:t>4</w:t>
            </w:r>
            <w:r w:rsidRPr="00A81D46">
              <w:rPr>
                <w:rFonts w:cstheme="minorHAnsi"/>
                <w:b/>
                <w:sz w:val="20"/>
                <w:szCs w:val="20"/>
              </w:rPr>
              <w:t>).</w:t>
            </w:r>
          </w:p>
          <w:p w14:paraId="750D6C1B" w14:textId="637A9FAA" w:rsidR="00345B90" w:rsidRPr="00B52286" w:rsidRDefault="00345B90" w:rsidP="00345B90">
            <w:pPr>
              <w:spacing w:after="0" w:line="240" w:lineRule="auto"/>
              <w:ind w:left="-57" w:right="-57"/>
              <w:jc w:val="both"/>
              <w:rPr>
                <w:rFonts w:eastAsia="Times New Roman" w:cstheme="minorHAnsi"/>
                <w:b/>
                <w:sz w:val="20"/>
                <w:szCs w:val="20"/>
                <w:lang w:val="en-US"/>
              </w:rPr>
            </w:pPr>
            <w:r w:rsidRPr="0047721B">
              <w:rPr>
                <w:rFonts w:eastAsia="Times New Roman" w:cstheme="minorHAnsi"/>
                <w:b/>
                <w:sz w:val="20"/>
                <w:szCs w:val="20"/>
              </w:rPr>
              <w:t>Desbloqueie o “gas producer train idler spur gearshaft” e remova os elementos de retenção.</w:t>
            </w:r>
            <w:r w:rsidR="00EC52D0" w:rsidRPr="0047721B">
              <w:rPr>
                <w:rFonts w:eastAsia="Times New Roman" w:cstheme="minorHAnsi"/>
                <w:b/>
                <w:sz w:val="20"/>
                <w:szCs w:val="20"/>
              </w:rPr>
              <w:t xml:space="preserve"> Remova o anel externo de retenção e o retentor do rolamento. </w:t>
            </w:r>
            <w:r w:rsidR="00EC52D0" w:rsidRPr="00B52286">
              <w:rPr>
                <w:rFonts w:eastAsia="Times New Roman" w:cstheme="minorHAnsi"/>
                <w:b/>
                <w:sz w:val="20"/>
                <w:szCs w:val="20"/>
                <w:lang w:val="en-US"/>
              </w:rPr>
              <w:t>Remova os rolamentos</w:t>
            </w:r>
          </w:p>
          <w:p w14:paraId="44F8D9CF" w14:textId="0A122F2D" w:rsidR="00345B90" w:rsidRPr="00A81D46" w:rsidRDefault="00345B90" w:rsidP="00345B90">
            <w:pPr>
              <w:spacing w:after="0" w:line="240" w:lineRule="auto"/>
              <w:ind w:left="-57" w:right="-57"/>
              <w:jc w:val="both"/>
              <w:rPr>
                <w:rFonts w:eastAsia="Times New Roman" w:cstheme="minorHAnsi"/>
                <w:i/>
                <w:color w:val="000000" w:themeColor="text1"/>
                <w:sz w:val="16"/>
                <w:szCs w:val="20"/>
                <w:lang w:val="en-GB"/>
              </w:rPr>
            </w:pPr>
            <w:r w:rsidRPr="00A81D46">
              <w:rPr>
                <w:rFonts w:eastAsia="Times New Roman" w:cstheme="minorHAnsi"/>
                <w:i/>
                <w:color w:val="000000" w:themeColor="text1"/>
                <w:sz w:val="16"/>
                <w:szCs w:val="20"/>
                <w:lang w:val="en-GB"/>
              </w:rPr>
              <w:t>Do the step (1</w:t>
            </w:r>
            <w:r w:rsidR="0047721B">
              <w:rPr>
                <w:rFonts w:eastAsia="Times New Roman" w:cstheme="minorHAnsi"/>
                <w:i/>
                <w:color w:val="000000" w:themeColor="text1"/>
                <w:sz w:val="16"/>
                <w:szCs w:val="20"/>
                <w:lang w:val="en-GB"/>
              </w:rPr>
              <w:t>4</w:t>
            </w:r>
            <w:r w:rsidRPr="00A81D46">
              <w:rPr>
                <w:rFonts w:eastAsia="Times New Roman" w:cstheme="minorHAnsi"/>
                <w:i/>
                <w:color w:val="000000" w:themeColor="text1"/>
                <w:sz w:val="16"/>
                <w:szCs w:val="20"/>
                <w:lang w:val="en-GB"/>
              </w:rPr>
              <w:t>).</w:t>
            </w:r>
          </w:p>
          <w:p w14:paraId="4453BC33" w14:textId="3AB64E18" w:rsidR="00345B90" w:rsidRPr="00A81D46" w:rsidRDefault="00345B90" w:rsidP="00345B90">
            <w:pPr>
              <w:spacing w:after="0" w:line="240" w:lineRule="auto"/>
              <w:ind w:left="-57" w:right="-57"/>
              <w:jc w:val="both"/>
              <w:rPr>
                <w:rFonts w:eastAsia="Times New Roman" w:cstheme="minorHAnsi"/>
                <w:i/>
                <w:color w:val="000000" w:themeColor="text1"/>
                <w:sz w:val="16"/>
                <w:szCs w:val="20"/>
                <w:lang w:val="en-GB"/>
              </w:rPr>
            </w:pPr>
            <w:r w:rsidRPr="00A81D46">
              <w:rPr>
                <w:rFonts w:eastAsia="Times New Roman" w:cstheme="minorHAnsi"/>
                <w:i/>
                <w:color w:val="000000" w:themeColor="text1"/>
                <w:sz w:val="16"/>
                <w:szCs w:val="20"/>
                <w:lang w:val="en-GB"/>
              </w:rPr>
              <w:t xml:space="preserve">Unlock the key washer of the gas producer train idler spur gear and remove the retaining elements. </w:t>
            </w:r>
            <w:r w:rsidR="00EC52D0">
              <w:rPr>
                <w:rFonts w:eastAsia="Times New Roman" w:cstheme="minorHAnsi"/>
                <w:i/>
                <w:color w:val="000000" w:themeColor="text1"/>
                <w:sz w:val="16"/>
                <w:szCs w:val="20"/>
                <w:lang w:val="en-GB"/>
              </w:rPr>
              <w:t>Remove the external retaining ring and the bearing retainer. Remove the bearing</w:t>
            </w:r>
          </w:p>
        </w:tc>
        <w:tc>
          <w:tcPr>
            <w:tcW w:w="1128" w:type="dxa"/>
            <w:shd w:val="clear" w:color="auto" w:fill="auto"/>
            <w:vAlign w:val="center"/>
          </w:tcPr>
          <w:p w14:paraId="5B67C6EB" w14:textId="4E7CBBCB" w:rsidR="00345B90" w:rsidRPr="00A81D46" w:rsidRDefault="00345B90" w:rsidP="00345B90">
            <w:pPr>
              <w:spacing w:after="0" w:line="240" w:lineRule="auto"/>
              <w:ind w:left="-57" w:right="-57"/>
              <w:jc w:val="center"/>
              <w:rPr>
                <w:rFonts w:cstheme="minorHAnsi"/>
                <w:sz w:val="20"/>
                <w:szCs w:val="20"/>
                <w:lang w:val="en-US"/>
              </w:rPr>
            </w:pPr>
          </w:p>
        </w:tc>
        <w:tc>
          <w:tcPr>
            <w:tcW w:w="1258" w:type="dxa"/>
            <w:shd w:val="clear" w:color="auto" w:fill="auto"/>
            <w:vAlign w:val="center"/>
          </w:tcPr>
          <w:p w14:paraId="37470FC5" w14:textId="223D4C7D" w:rsidR="00345B90" w:rsidRPr="00A81D46" w:rsidRDefault="00345B90" w:rsidP="00345B90">
            <w:pPr>
              <w:spacing w:after="0" w:line="240" w:lineRule="auto"/>
              <w:ind w:left="-57" w:right="-57"/>
              <w:jc w:val="center"/>
              <w:rPr>
                <w:rFonts w:cstheme="minorHAnsi"/>
                <w:sz w:val="20"/>
                <w:szCs w:val="20"/>
                <w:lang w:val="en-US"/>
              </w:rPr>
            </w:pPr>
          </w:p>
        </w:tc>
      </w:tr>
      <w:tr w:rsidR="00345B90" w:rsidRPr="00B52286" w14:paraId="64679273" w14:textId="77777777" w:rsidTr="00F90415">
        <w:trPr>
          <w:trHeight w:val="2948"/>
        </w:trPr>
        <w:tc>
          <w:tcPr>
            <w:tcW w:w="922" w:type="dxa"/>
            <w:shd w:val="clear" w:color="auto" w:fill="auto"/>
            <w:vAlign w:val="center"/>
          </w:tcPr>
          <w:p w14:paraId="1B1C53AF" w14:textId="26ED43F8" w:rsidR="00345B90" w:rsidRDefault="00345B90" w:rsidP="00345B90">
            <w:pPr>
              <w:spacing w:after="0" w:line="240" w:lineRule="auto"/>
              <w:ind w:left="-57" w:right="-57"/>
              <w:jc w:val="center"/>
              <w:rPr>
                <w:rFonts w:cstheme="minorHAnsi"/>
                <w:sz w:val="20"/>
                <w:szCs w:val="20"/>
              </w:rPr>
            </w:pPr>
            <w:r>
              <w:rPr>
                <w:rFonts w:cstheme="minorHAnsi"/>
                <w:sz w:val="20"/>
                <w:szCs w:val="20"/>
              </w:rPr>
              <w:lastRenderedPageBreak/>
              <w:t>1</w:t>
            </w:r>
            <w:r w:rsidR="00301FDD">
              <w:rPr>
                <w:rFonts w:cstheme="minorHAnsi"/>
                <w:sz w:val="20"/>
                <w:szCs w:val="20"/>
              </w:rPr>
              <w:t>3</w:t>
            </w:r>
            <w:r>
              <w:rPr>
                <w:rFonts w:cstheme="minorHAnsi"/>
                <w:sz w:val="20"/>
                <w:szCs w:val="20"/>
              </w:rPr>
              <w:t>0</w:t>
            </w:r>
          </w:p>
        </w:tc>
        <w:tc>
          <w:tcPr>
            <w:tcW w:w="1003" w:type="dxa"/>
            <w:vMerge/>
            <w:shd w:val="clear" w:color="auto" w:fill="auto"/>
            <w:vAlign w:val="center"/>
          </w:tcPr>
          <w:p w14:paraId="28C32FB3" w14:textId="77777777" w:rsidR="00345B90" w:rsidRDefault="00345B90" w:rsidP="00345B90">
            <w:pPr>
              <w:spacing w:after="0" w:line="240" w:lineRule="auto"/>
              <w:ind w:left="-57" w:right="-57"/>
              <w:jc w:val="center"/>
              <w:rPr>
                <w:rFonts w:cstheme="minorHAnsi"/>
                <w:sz w:val="20"/>
                <w:szCs w:val="20"/>
              </w:rPr>
            </w:pPr>
          </w:p>
        </w:tc>
        <w:tc>
          <w:tcPr>
            <w:tcW w:w="6751" w:type="dxa"/>
            <w:shd w:val="clear" w:color="auto" w:fill="auto"/>
            <w:vAlign w:val="center"/>
          </w:tcPr>
          <w:p w14:paraId="6309B8AC" w14:textId="15833072" w:rsidR="00345B90" w:rsidRDefault="00345B90" w:rsidP="00345B90">
            <w:pPr>
              <w:spacing w:after="0" w:line="240" w:lineRule="auto"/>
              <w:ind w:left="-57" w:right="-57"/>
              <w:jc w:val="both"/>
              <w:rPr>
                <w:rFonts w:cstheme="minorHAnsi"/>
                <w:b/>
                <w:sz w:val="20"/>
                <w:szCs w:val="20"/>
              </w:rPr>
            </w:pPr>
            <w:r w:rsidRPr="00145E4F">
              <w:rPr>
                <w:rFonts w:cstheme="minorHAnsi"/>
                <w:b/>
                <w:sz w:val="20"/>
                <w:szCs w:val="20"/>
              </w:rPr>
              <w:t>Efetue o passo (1</w:t>
            </w:r>
            <w:r>
              <w:rPr>
                <w:rFonts w:cstheme="minorHAnsi"/>
                <w:b/>
                <w:sz w:val="20"/>
                <w:szCs w:val="20"/>
              </w:rPr>
              <w:t>5</w:t>
            </w:r>
            <w:r w:rsidRPr="00145E4F">
              <w:rPr>
                <w:rFonts w:cstheme="minorHAnsi"/>
                <w:b/>
                <w:sz w:val="20"/>
                <w:szCs w:val="20"/>
              </w:rPr>
              <w:t>).</w:t>
            </w:r>
          </w:p>
          <w:p w14:paraId="185BAD9B" w14:textId="45BB41FB" w:rsidR="001D205E" w:rsidRPr="00145E4F" w:rsidRDefault="001D205E" w:rsidP="00345B90">
            <w:pPr>
              <w:spacing w:after="0" w:line="240" w:lineRule="auto"/>
              <w:ind w:left="-57" w:right="-57"/>
              <w:jc w:val="both"/>
              <w:rPr>
                <w:rFonts w:cstheme="minorHAnsi"/>
                <w:b/>
                <w:sz w:val="20"/>
                <w:szCs w:val="20"/>
              </w:rPr>
            </w:pPr>
            <w:r>
              <w:rPr>
                <w:rFonts w:cstheme="minorHAnsi"/>
                <w:b/>
                <w:sz w:val="20"/>
                <w:szCs w:val="20"/>
              </w:rPr>
              <w:t>Remova a porca e arruela do “gas producer train idler spur gear” abaixo do “gas producer train idler spur gearshaft”. Remova o “Idler Spur Gear”, parafusos e arruelas do seu eixo de suporte enquanto o “gas producer train idler gearshaft” é levantado.</w:t>
            </w:r>
          </w:p>
          <w:p w14:paraId="4AF795FE" w14:textId="765B0F82" w:rsidR="00345B90" w:rsidRPr="0052400E" w:rsidRDefault="00345B90" w:rsidP="00345B90">
            <w:pPr>
              <w:spacing w:after="0" w:line="240" w:lineRule="auto"/>
              <w:ind w:left="-57" w:right="-57"/>
              <w:jc w:val="both"/>
              <w:rPr>
                <w:rFonts w:eastAsia="Times New Roman" w:cstheme="minorHAnsi"/>
                <w:i/>
                <w:color w:val="000000" w:themeColor="text1"/>
                <w:sz w:val="16"/>
                <w:szCs w:val="20"/>
                <w:lang w:val="en-US"/>
              </w:rPr>
            </w:pPr>
            <w:r w:rsidRPr="0052400E">
              <w:rPr>
                <w:rFonts w:eastAsia="Times New Roman" w:cstheme="minorHAnsi"/>
                <w:i/>
                <w:color w:val="000000" w:themeColor="text1"/>
                <w:sz w:val="16"/>
                <w:szCs w:val="20"/>
                <w:lang w:val="en-US"/>
              </w:rPr>
              <w:t>Do the step (1</w:t>
            </w:r>
            <w:r w:rsidR="001D205E">
              <w:rPr>
                <w:rFonts w:eastAsia="Times New Roman" w:cstheme="minorHAnsi"/>
                <w:i/>
                <w:color w:val="000000" w:themeColor="text1"/>
                <w:sz w:val="16"/>
                <w:szCs w:val="20"/>
                <w:lang w:val="en-US"/>
              </w:rPr>
              <w:t>5</w:t>
            </w:r>
            <w:r w:rsidRPr="0052400E">
              <w:rPr>
                <w:rFonts w:eastAsia="Times New Roman" w:cstheme="minorHAnsi"/>
                <w:i/>
                <w:color w:val="000000" w:themeColor="text1"/>
                <w:sz w:val="16"/>
                <w:szCs w:val="20"/>
                <w:lang w:val="en-US"/>
              </w:rPr>
              <w:t>).</w:t>
            </w:r>
          </w:p>
          <w:p w14:paraId="56D48682" w14:textId="08BCD6F6" w:rsidR="00345B90" w:rsidRPr="000C77EF" w:rsidRDefault="001D205E" w:rsidP="00345B90">
            <w:pPr>
              <w:spacing w:after="0" w:line="240" w:lineRule="auto"/>
              <w:ind w:left="-57" w:right="-57"/>
              <w:rPr>
                <w:rFonts w:cstheme="minorHAnsi"/>
                <w:b/>
                <w:sz w:val="20"/>
                <w:szCs w:val="20"/>
                <w:lang w:val="en-US"/>
              </w:rPr>
            </w:pPr>
            <w:r w:rsidRPr="001D205E">
              <w:rPr>
                <w:rFonts w:eastAsia="Times New Roman" w:cstheme="minorHAnsi"/>
                <w:i/>
                <w:color w:val="000000" w:themeColor="text1"/>
                <w:sz w:val="16"/>
                <w:szCs w:val="20"/>
                <w:lang w:val="en-GB"/>
              </w:rPr>
              <w:t>Remove the nut and washer from the “gas producer train idler spur gear” below the “gas producer train idler spur gearshaft”. Remove the Idler Spur Gear, bolts and washers from its support shaft while the gas producer train idler gearshaft is lifted.</w:t>
            </w:r>
          </w:p>
        </w:tc>
        <w:tc>
          <w:tcPr>
            <w:tcW w:w="1128" w:type="dxa"/>
            <w:shd w:val="clear" w:color="auto" w:fill="auto"/>
            <w:vAlign w:val="center"/>
          </w:tcPr>
          <w:p w14:paraId="32391619" w14:textId="24AC26E9" w:rsidR="00345B90" w:rsidRPr="00145E4F" w:rsidRDefault="00345B90" w:rsidP="00345B90">
            <w:pPr>
              <w:spacing w:after="0" w:line="240" w:lineRule="auto"/>
              <w:ind w:left="-57" w:right="-57"/>
              <w:rPr>
                <w:rFonts w:cstheme="minorHAnsi"/>
                <w:sz w:val="20"/>
                <w:szCs w:val="20"/>
                <w:lang w:val="en-US"/>
              </w:rPr>
            </w:pPr>
          </w:p>
        </w:tc>
        <w:tc>
          <w:tcPr>
            <w:tcW w:w="1258" w:type="dxa"/>
            <w:shd w:val="clear" w:color="auto" w:fill="auto"/>
            <w:vAlign w:val="center"/>
          </w:tcPr>
          <w:p w14:paraId="531193FF" w14:textId="7B5D87C4" w:rsidR="00345B90" w:rsidRPr="00145E4F" w:rsidRDefault="00345B90" w:rsidP="00345B90">
            <w:pPr>
              <w:spacing w:after="0" w:line="240" w:lineRule="auto"/>
              <w:ind w:left="-57" w:right="-57"/>
              <w:jc w:val="center"/>
              <w:rPr>
                <w:rFonts w:cstheme="minorHAnsi"/>
                <w:sz w:val="20"/>
                <w:szCs w:val="20"/>
                <w:lang w:val="en-US"/>
              </w:rPr>
            </w:pPr>
          </w:p>
        </w:tc>
      </w:tr>
      <w:tr w:rsidR="00345B90" w:rsidRPr="00F94B4E" w14:paraId="28EB267A" w14:textId="77777777" w:rsidTr="00F90415">
        <w:trPr>
          <w:trHeight w:val="1974"/>
        </w:trPr>
        <w:tc>
          <w:tcPr>
            <w:tcW w:w="922" w:type="dxa"/>
            <w:shd w:val="clear" w:color="auto" w:fill="auto"/>
            <w:vAlign w:val="center"/>
          </w:tcPr>
          <w:p w14:paraId="02BA5767" w14:textId="1D9D3662" w:rsidR="00345B90" w:rsidRDefault="00345B90" w:rsidP="00345B90">
            <w:pPr>
              <w:spacing w:after="0" w:line="240" w:lineRule="auto"/>
              <w:ind w:left="-57" w:right="-57"/>
              <w:jc w:val="center"/>
              <w:rPr>
                <w:rFonts w:cstheme="minorHAnsi"/>
                <w:sz w:val="20"/>
                <w:szCs w:val="20"/>
              </w:rPr>
            </w:pPr>
            <w:r>
              <w:rPr>
                <w:rFonts w:cstheme="minorHAnsi"/>
                <w:sz w:val="20"/>
                <w:szCs w:val="20"/>
              </w:rPr>
              <w:t>1</w:t>
            </w:r>
            <w:r w:rsidR="00301FDD">
              <w:rPr>
                <w:rFonts w:cstheme="minorHAnsi"/>
                <w:sz w:val="20"/>
                <w:szCs w:val="20"/>
              </w:rPr>
              <w:t>4</w:t>
            </w:r>
            <w:r>
              <w:rPr>
                <w:rFonts w:cstheme="minorHAnsi"/>
                <w:sz w:val="20"/>
                <w:szCs w:val="20"/>
              </w:rPr>
              <w:t>0</w:t>
            </w:r>
          </w:p>
        </w:tc>
        <w:tc>
          <w:tcPr>
            <w:tcW w:w="1003" w:type="dxa"/>
            <w:shd w:val="clear" w:color="auto" w:fill="auto"/>
            <w:vAlign w:val="center"/>
          </w:tcPr>
          <w:p w14:paraId="4A968502"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105</w:t>
            </w:r>
          </w:p>
          <w:p w14:paraId="419804E2" w14:textId="0B797818" w:rsidR="00345B90" w:rsidRDefault="00066CB7" w:rsidP="00066CB7">
            <w:pPr>
              <w:spacing w:after="0" w:line="240" w:lineRule="auto"/>
              <w:ind w:left="-57" w:right="-57"/>
              <w:jc w:val="center"/>
              <w:rPr>
                <w:rFonts w:cstheme="minorHAnsi"/>
                <w:sz w:val="20"/>
                <w:szCs w:val="20"/>
              </w:rPr>
            </w:pPr>
            <w:r>
              <w:rPr>
                <w:rFonts w:cstheme="minorHAnsi"/>
                <w:sz w:val="20"/>
                <w:szCs w:val="20"/>
              </w:rPr>
              <w:t>2.A</w:t>
            </w:r>
          </w:p>
        </w:tc>
        <w:tc>
          <w:tcPr>
            <w:tcW w:w="6751" w:type="dxa"/>
            <w:shd w:val="clear" w:color="auto" w:fill="auto"/>
            <w:vAlign w:val="center"/>
          </w:tcPr>
          <w:p w14:paraId="2BC2D24D" w14:textId="1D8B12E9" w:rsidR="00345B90" w:rsidRDefault="00345B90" w:rsidP="00345B90">
            <w:pPr>
              <w:spacing w:after="40" w:line="240" w:lineRule="auto"/>
              <w:ind w:right="-57"/>
              <w:jc w:val="both"/>
              <w:rPr>
                <w:rFonts w:cstheme="minorHAnsi"/>
                <w:b/>
                <w:sz w:val="20"/>
                <w:szCs w:val="20"/>
              </w:rPr>
            </w:pPr>
            <w:r>
              <w:rPr>
                <w:rFonts w:cstheme="minorHAnsi"/>
                <w:b/>
                <w:sz w:val="20"/>
                <w:szCs w:val="20"/>
              </w:rPr>
              <w:t>Efetuar etapas (16)</w:t>
            </w:r>
            <w:r w:rsidR="00040BC1">
              <w:rPr>
                <w:rFonts w:cstheme="minorHAnsi"/>
                <w:b/>
                <w:sz w:val="20"/>
                <w:szCs w:val="20"/>
              </w:rPr>
              <w:t>,</w:t>
            </w:r>
            <w:r>
              <w:rPr>
                <w:rFonts w:cstheme="minorHAnsi"/>
                <w:b/>
                <w:sz w:val="20"/>
                <w:szCs w:val="20"/>
              </w:rPr>
              <w:t xml:space="preserve"> (17).</w:t>
            </w:r>
          </w:p>
          <w:p w14:paraId="4B0B81D4" w14:textId="750A68CB" w:rsidR="00345B90" w:rsidRDefault="00345B90" w:rsidP="00345B90">
            <w:pPr>
              <w:spacing w:after="40" w:line="240" w:lineRule="auto"/>
              <w:ind w:right="-57"/>
              <w:jc w:val="both"/>
              <w:rPr>
                <w:rFonts w:cstheme="minorHAnsi"/>
                <w:b/>
                <w:sz w:val="20"/>
                <w:szCs w:val="20"/>
              </w:rPr>
            </w:pPr>
            <w:r w:rsidRPr="008F6DAA">
              <w:rPr>
                <w:rFonts w:cstheme="minorHAnsi"/>
                <w:b/>
                <w:sz w:val="20"/>
                <w:szCs w:val="20"/>
              </w:rPr>
              <w:t>Remova o</w:t>
            </w:r>
            <w:r w:rsidR="001D205E">
              <w:rPr>
                <w:rFonts w:cstheme="minorHAnsi"/>
                <w:b/>
                <w:sz w:val="20"/>
                <w:szCs w:val="20"/>
              </w:rPr>
              <w:t xml:space="preserve"> anel retentor interno da gaiola do rolamento do eixo. Remova o rolamento de esfera da tampa da gearbox</w:t>
            </w:r>
            <w:r>
              <w:rPr>
                <w:rFonts w:cstheme="minorHAnsi"/>
                <w:b/>
                <w:sz w:val="20"/>
                <w:szCs w:val="20"/>
              </w:rPr>
              <w:t>.</w:t>
            </w:r>
            <w:r w:rsidR="00040BC1">
              <w:rPr>
                <w:rFonts w:cstheme="minorHAnsi"/>
                <w:b/>
                <w:sz w:val="20"/>
                <w:szCs w:val="20"/>
              </w:rPr>
              <w:t xml:space="preserve"> Remova o rolamento da carcaça da gearbox.</w:t>
            </w:r>
          </w:p>
          <w:p w14:paraId="04E02911" w14:textId="3B092968" w:rsidR="00345B90" w:rsidRPr="00B52286" w:rsidRDefault="00345B90" w:rsidP="00345B90">
            <w:pPr>
              <w:spacing w:after="40" w:line="240" w:lineRule="auto"/>
              <w:ind w:right="-57"/>
              <w:jc w:val="both"/>
              <w:rPr>
                <w:rFonts w:eastAsia="Times New Roman" w:cstheme="minorHAnsi"/>
                <w:i/>
                <w:color w:val="000000" w:themeColor="text1"/>
                <w:sz w:val="16"/>
                <w:szCs w:val="20"/>
              </w:rPr>
            </w:pPr>
            <w:r w:rsidRPr="00B52286">
              <w:rPr>
                <w:rFonts w:eastAsia="Times New Roman" w:cstheme="minorHAnsi"/>
                <w:i/>
                <w:color w:val="000000" w:themeColor="text1"/>
                <w:sz w:val="16"/>
                <w:szCs w:val="20"/>
              </w:rPr>
              <w:t>Do the step (1</w:t>
            </w:r>
            <w:r w:rsidR="0047721B" w:rsidRPr="00B52286">
              <w:rPr>
                <w:rFonts w:eastAsia="Times New Roman" w:cstheme="minorHAnsi"/>
                <w:i/>
                <w:color w:val="000000" w:themeColor="text1"/>
                <w:sz w:val="16"/>
                <w:szCs w:val="20"/>
              </w:rPr>
              <w:t>6</w:t>
            </w:r>
            <w:r w:rsidRPr="00B52286">
              <w:rPr>
                <w:rFonts w:eastAsia="Times New Roman" w:cstheme="minorHAnsi"/>
                <w:i/>
                <w:color w:val="000000" w:themeColor="text1"/>
                <w:sz w:val="16"/>
                <w:szCs w:val="20"/>
              </w:rPr>
              <w:t>) and (1</w:t>
            </w:r>
            <w:r w:rsidR="0047721B" w:rsidRPr="00B52286">
              <w:rPr>
                <w:rFonts w:eastAsia="Times New Roman" w:cstheme="minorHAnsi"/>
                <w:i/>
                <w:color w:val="000000" w:themeColor="text1"/>
                <w:sz w:val="16"/>
                <w:szCs w:val="20"/>
              </w:rPr>
              <w:t>7</w:t>
            </w:r>
            <w:r w:rsidRPr="00B52286">
              <w:rPr>
                <w:rFonts w:eastAsia="Times New Roman" w:cstheme="minorHAnsi"/>
                <w:i/>
                <w:color w:val="000000" w:themeColor="text1"/>
                <w:sz w:val="16"/>
                <w:szCs w:val="20"/>
              </w:rPr>
              <w:t>).</w:t>
            </w:r>
          </w:p>
          <w:p w14:paraId="14A746FF" w14:textId="5DF7F82B" w:rsidR="00345B90" w:rsidRPr="008F6DAA" w:rsidRDefault="0047721B" w:rsidP="00345B90">
            <w:pPr>
              <w:spacing w:after="40" w:line="240" w:lineRule="auto"/>
              <w:ind w:right="-57"/>
              <w:jc w:val="both"/>
              <w:rPr>
                <w:rFonts w:cstheme="minorHAnsi"/>
                <w:b/>
                <w:sz w:val="20"/>
                <w:szCs w:val="20"/>
                <w:lang w:val="en-US"/>
              </w:rPr>
            </w:pPr>
            <w:r w:rsidRPr="0047721B">
              <w:rPr>
                <w:rFonts w:eastAsia="Times New Roman" w:cstheme="minorHAnsi"/>
                <w:i/>
                <w:color w:val="000000" w:themeColor="text1"/>
                <w:sz w:val="16"/>
                <w:szCs w:val="20"/>
                <w:lang w:val="en-GB"/>
              </w:rPr>
              <w:t>Remove the inner retaining ring from the shaft bearing cage. Remove the ball bearing from the gearbox cover. Remove the bearing from the gearbox housing</w:t>
            </w:r>
            <w:r w:rsidR="00345B90" w:rsidRPr="008F6DAA">
              <w:rPr>
                <w:rFonts w:eastAsia="Times New Roman" w:cstheme="minorHAnsi"/>
                <w:i/>
                <w:color w:val="000000" w:themeColor="text1"/>
                <w:sz w:val="16"/>
                <w:szCs w:val="20"/>
                <w:lang w:val="en-GB"/>
              </w:rPr>
              <w:t>.</w:t>
            </w:r>
          </w:p>
        </w:tc>
        <w:tc>
          <w:tcPr>
            <w:tcW w:w="1128" w:type="dxa"/>
            <w:shd w:val="clear" w:color="auto" w:fill="auto"/>
            <w:vAlign w:val="center"/>
          </w:tcPr>
          <w:p w14:paraId="705B5A6F" w14:textId="4E2E6336" w:rsidR="00345B90" w:rsidRPr="008F6DAA" w:rsidRDefault="00345B90" w:rsidP="00345B90">
            <w:pPr>
              <w:spacing w:after="0" w:line="240" w:lineRule="auto"/>
              <w:ind w:left="-57" w:right="-57"/>
              <w:jc w:val="center"/>
              <w:rPr>
                <w:rFonts w:cstheme="minorHAnsi"/>
                <w:sz w:val="20"/>
                <w:szCs w:val="20"/>
                <w:lang w:val="en-US"/>
              </w:rPr>
            </w:pPr>
          </w:p>
        </w:tc>
        <w:tc>
          <w:tcPr>
            <w:tcW w:w="1258" w:type="dxa"/>
            <w:shd w:val="clear" w:color="auto" w:fill="auto"/>
            <w:vAlign w:val="center"/>
          </w:tcPr>
          <w:p w14:paraId="7BA94C90" w14:textId="64A0F5F1" w:rsidR="00345B90" w:rsidRPr="008F6DAA" w:rsidRDefault="00345B90" w:rsidP="00345B90">
            <w:pPr>
              <w:spacing w:after="0" w:line="240" w:lineRule="auto"/>
              <w:ind w:left="-57" w:right="-57"/>
              <w:jc w:val="center"/>
              <w:rPr>
                <w:rFonts w:cstheme="minorHAnsi"/>
                <w:sz w:val="20"/>
                <w:szCs w:val="20"/>
                <w:lang w:val="en-US"/>
              </w:rPr>
            </w:pPr>
          </w:p>
        </w:tc>
      </w:tr>
      <w:tr w:rsidR="00040BC1" w:rsidRPr="00B52286" w14:paraId="3A872FE9" w14:textId="77777777" w:rsidTr="00F90415">
        <w:trPr>
          <w:trHeight w:val="1974"/>
        </w:trPr>
        <w:tc>
          <w:tcPr>
            <w:tcW w:w="922" w:type="dxa"/>
            <w:shd w:val="clear" w:color="auto" w:fill="auto"/>
            <w:vAlign w:val="center"/>
          </w:tcPr>
          <w:p w14:paraId="04821D11" w14:textId="20C5A525" w:rsidR="00040BC1" w:rsidRDefault="00040BC1" w:rsidP="00040BC1">
            <w:pPr>
              <w:spacing w:after="0" w:line="240" w:lineRule="auto"/>
              <w:ind w:left="-57" w:right="-57"/>
              <w:jc w:val="center"/>
              <w:rPr>
                <w:rFonts w:cstheme="minorHAnsi"/>
                <w:sz w:val="20"/>
                <w:szCs w:val="20"/>
              </w:rPr>
            </w:pPr>
            <w:r>
              <w:rPr>
                <w:rFonts w:cstheme="minorHAnsi"/>
                <w:sz w:val="20"/>
                <w:szCs w:val="20"/>
              </w:rPr>
              <w:t>1</w:t>
            </w:r>
            <w:r w:rsidR="00301FDD">
              <w:rPr>
                <w:rFonts w:cstheme="minorHAnsi"/>
                <w:sz w:val="20"/>
                <w:szCs w:val="20"/>
              </w:rPr>
              <w:t>5</w:t>
            </w:r>
            <w:r>
              <w:rPr>
                <w:rFonts w:cstheme="minorHAnsi"/>
                <w:sz w:val="20"/>
                <w:szCs w:val="20"/>
              </w:rPr>
              <w:t>0</w:t>
            </w:r>
          </w:p>
        </w:tc>
        <w:tc>
          <w:tcPr>
            <w:tcW w:w="1003" w:type="dxa"/>
            <w:shd w:val="clear" w:color="auto" w:fill="auto"/>
            <w:vAlign w:val="center"/>
          </w:tcPr>
          <w:p w14:paraId="13955FF6"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105</w:t>
            </w:r>
          </w:p>
          <w:p w14:paraId="0EA1C8A8" w14:textId="648F0ADA" w:rsidR="00040BC1" w:rsidRDefault="00066CB7" w:rsidP="00066CB7">
            <w:pPr>
              <w:spacing w:after="0" w:line="240" w:lineRule="auto"/>
              <w:ind w:left="-57" w:right="-57"/>
              <w:jc w:val="center"/>
              <w:rPr>
                <w:rFonts w:cstheme="minorHAnsi"/>
                <w:sz w:val="20"/>
                <w:szCs w:val="20"/>
              </w:rPr>
            </w:pPr>
            <w:r>
              <w:rPr>
                <w:rFonts w:cstheme="minorHAnsi"/>
                <w:sz w:val="20"/>
                <w:szCs w:val="20"/>
              </w:rPr>
              <w:t>2.A</w:t>
            </w:r>
          </w:p>
        </w:tc>
        <w:tc>
          <w:tcPr>
            <w:tcW w:w="6751" w:type="dxa"/>
            <w:shd w:val="clear" w:color="auto" w:fill="auto"/>
            <w:vAlign w:val="center"/>
          </w:tcPr>
          <w:p w14:paraId="41F3019F" w14:textId="3368701D" w:rsidR="00040BC1" w:rsidRDefault="00040BC1" w:rsidP="00040BC1">
            <w:pPr>
              <w:spacing w:after="40" w:line="240" w:lineRule="auto"/>
              <w:ind w:right="-57"/>
              <w:jc w:val="both"/>
              <w:rPr>
                <w:rFonts w:cstheme="minorHAnsi"/>
                <w:b/>
                <w:sz w:val="20"/>
                <w:szCs w:val="20"/>
              </w:rPr>
            </w:pPr>
            <w:r>
              <w:rPr>
                <w:rFonts w:cstheme="minorHAnsi"/>
                <w:b/>
                <w:sz w:val="20"/>
                <w:szCs w:val="20"/>
              </w:rPr>
              <w:t>Efetuar etapas (18) e (19).</w:t>
            </w:r>
          </w:p>
          <w:p w14:paraId="22920C40" w14:textId="545E4F2C" w:rsidR="00040BC1" w:rsidRDefault="00040BC1" w:rsidP="00040BC1">
            <w:pPr>
              <w:spacing w:after="40" w:line="240" w:lineRule="auto"/>
              <w:ind w:right="-57"/>
              <w:jc w:val="both"/>
              <w:rPr>
                <w:rFonts w:cstheme="minorHAnsi"/>
                <w:b/>
                <w:sz w:val="20"/>
                <w:szCs w:val="20"/>
              </w:rPr>
            </w:pPr>
            <w:r>
              <w:rPr>
                <w:rFonts w:cstheme="minorHAnsi"/>
                <w:b/>
                <w:sz w:val="20"/>
                <w:szCs w:val="20"/>
              </w:rPr>
              <w:t xml:space="preserve">Remova o anel de retenção do “idler spur gear” e separe o rolamento de esferas da engrenagem. Remova os três “idler gear support shafts” da </w:t>
            </w:r>
            <w:r w:rsidR="0047721B">
              <w:rPr>
                <w:rFonts w:cstheme="minorHAnsi"/>
                <w:b/>
                <w:sz w:val="20"/>
                <w:szCs w:val="20"/>
              </w:rPr>
              <w:t>tampa da gearbox.</w:t>
            </w:r>
          </w:p>
          <w:p w14:paraId="57ECC4C5" w14:textId="5A187D9C" w:rsidR="00040BC1" w:rsidRPr="0047721B" w:rsidRDefault="00040BC1" w:rsidP="00040BC1">
            <w:pPr>
              <w:spacing w:after="40" w:line="240" w:lineRule="auto"/>
              <w:ind w:right="-57"/>
              <w:jc w:val="both"/>
              <w:rPr>
                <w:rFonts w:eastAsia="Times New Roman" w:cstheme="minorHAnsi"/>
                <w:i/>
                <w:color w:val="000000" w:themeColor="text1"/>
                <w:sz w:val="16"/>
                <w:szCs w:val="20"/>
                <w:lang w:val="en-US"/>
              </w:rPr>
            </w:pPr>
            <w:r w:rsidRPr="0047721B">
              <w:rPr>
                <w:rFonts w:eastAsia="Times New Roman" w:cstheme="minorHAnsi"/>
                <w:i/>
                <w:color w:val="000000" w:themeColor="text1"/>
                <w:sz w:val="16"/>
                <w:szCs w:val="20"/>
                <w:lang w:val="en-US"/>
              </w:rPr>
              <w:t>Do the step</w:t>
            </w:r>
            <w:r w:rsidR="0047721B" w:rsidRPr="0047721B">
              <w:rPr>
                <w:rFonts w:eastAsia="Times New Roman" w:cstheme="minorHAnsi"/>
                <w:i/>
                <w:color w:val="000000" w:themeColor="text1"/>
                <w:sz w:val="16"/>
                <w:szCs w:val="20"/>
                <w:lang w:val="en-US"/>
              </w:rPr>
              <w:t>s</w:t>
            </w:r>
            <w:r w:rsidRPr="0047721B">
              <w:rPr>
                <w:rFonts w:eastAsia="Times New Roman" w:cstheme="minorHAnsi"/>
                <w:i/>
                <w:color w:val="000000" w:themeColor="text1"/>
                <w:sz w:val="16"/>
                <w:szCs w:val="20"/>
                <w:lang w:val="en-US"/>
              </w:rPr>
              <w:t xml:space="preserve"> (18)</w:t>
            </w:r>
            <w:r w:rsidR="0047721B" w:rsidRPr="0047721B">
              <w:rPr>
                <w:rFonts w:eastAsia="Times New Roman" w:cstheme="minorHAnsi"/>
                <w:i/>
                <w:color w:val="000000" w:themeColor="text1"/>
                <w:sz w:val="16"/>
                <w:szCs w:val="20"/>
                <w:lang w:val="en-US"/>
              </w:rPr>
              <w:t xml:space="preserve"> and (19)</w:t>
            </w:r>
            <w:r w:rsidRPr="0047721B">
              <w:rPr>
                <w:rFonts w:eastAsia="Times New Roman" w:cstheme="minorHAnsi"/>
                <w:i/>
                <w:color w:val="000000" w:themeColor="text1"/>
                <w:sz w:val="16"/>
                <w:szCs w:val="20"/>
                <w:lang w:val="en-US"/>
              </w:rPr>
              <w:t>.</w:t>
            </w:r>
          </w:p>
          <w:p w14:paraId="6F9B8056" w14:textId="35CEAA0C" w:rsidR="00040BC1" w:rsidRPr="00040BC1" w:rsidRDefault="0047721B" w:rsidP="00040BC1">
            <w:pPr>
              <w:spacing w:after="40" w:line="240" w:lineRule="auto"/>
              <w:ind w:right="-57"/>
              <w:jc w:val="both"/>
              <w:rPr>
                <w:rFonts w:cstheme="minorHAnsi"/>
                <w:b/>
                <w:sz w:val="20"/>
                <w:szCs w:val="20"/>
                <w:lang w:val="en-US"/>
              </w:rPr>
            </w:pPr>
            <w:r w:rsidRPr="0047721B">
              <w:rPr>
                <w:rFonts w:eastAsia="Times New Roman" w:cstheme="minorHAnsi"/>
                <w:i/>
                <w:color w:val="000000" w:themeColor="text1"/>
                <w:sz w:val="16"/>
                <w:szCs w:val="20"/>
                <w:lang w:val="en-GB"/>
              </w:rPr>
              <w:t>Remove the idler spur gear retaining ring and separate the ball bearing from the gear. Remove the three idler gear support shafts from the gearbox cover</w:t>
            </w:r>
            <w:r w:rsidR="00040BC1" w:rsidRPr="008F6DAA">
              <w:rPr>
                <w:rFonts w:eastAsia="Times New Roman" w:cstheme="minorHAnsi"/>
                <w:i/>
                <w:color w:val="000000" w:themeColor="text1"/>
                <w:sz w:val="16"/>
                <w:szCs w:val="20"/>
                <w:lang w:val="en-GB"/>
              </w:rPr>
              <w:t>.</w:t>
            </w:r>
          </w:p>
        </w:tc>
        <w:tc>
          <w:tcPr>
            <w:tcW w:w="1128" w:type="dxa"/>
            <w:shd w:val="clear" w:color="auto" w:fill="auto"/>
            <w:vAlign w:val="center"/>
          </w:tcPr>
          <w:p w14:paraId="3B9762FF" w14:textId="77777777" w:rsidR="00040BC1" w:rsidRPr="008F6DAA" w:rsidRDefault="00040BC1" w:rsidP="00040BC1">
            <w:pPr>
              <w:spacing w:after="0" w:line="240" w:lineRule="auto"/>
              <w:ind w:left="-57" w:right="-57"/>
              <w:jc w:val="center"/>
              <w:rPr>
                <w:rFonts w:cstheme="minorHAnsi"/>
                <w:sz w:val="20"/>
                <w:szCs w:val="20"/>
                <w:lang w:val="en-US"/>
              </w:rPr>
            </w:pPr>
          </w:p>
        </w:tc>
        <w:tc>
          <w:tcPr>
            <w:tcW w:w="1258" w:type="dxa"/>
            <w:shd w:val="clear" w:color="auto" w:fill="auto"/>
            <w:vAlign w:val="center"/>
          </w:tcPr>
          <w:p w14:paraId="39BD9EF0" w14:textId="77777777" w:rsidR="00040BC1" w:rsidRPr="008F6DAA" w:rsidRDefault="00040BC1" w:rsidP="00040BC1">
            <w:pPr>
              <w:spacing w:after="0" w:line="240" w:lineRule="auto"/>
              <w:ind w:left="-57" w:right="-57"/>
              <w:jc w:val="center"/>
              <w:rPr>
                <w:rFonts w:cstheme="minorHAnsi"/>
                <w:sz w:val="20"/>
                <w:szCs w:val="20"/>
                <w:lang w:val="en-US"/>
              </w:rPr>
            </w:pPr>
          </w:p>
        </w:tc>
      </w:tr>
      <w:tr w:rsidR="00040BC1" w:rsidRPr="00F94B4E" w14:paraId="5209BAD1" w14:textId="77777777" w:rsidTr="00F90415">
        <w:trPr>
          <w:trHeight w:val="1974"/>
        </w:trPr>
        <w:tc>
          <w:tcPr>
            <w:tcW w:w="922" w:type="dxa"/>
            <w:shd w:val="clear" w:color="auto" w:fill="auto"/>
            <w:vAlign w:val="center"/>
          </w:tcPr>
          <w:p w14:paraId="444569A9" w14:textId="6AF22EC7" w:rsidR="00040BC1" w:rsidRPr="00040BC1" w:rsidRDefault="00040BC1" w:rsidP="00040BC1">
            <w:pPr>
              <w:spacing w:after="0" w:line="240" w:lineRule="auto"/>
              <w:ind w:left="-57" w:right="-57"/>
              <w:jc w:val="center"/>
              <w:rPr>
                <w:rFonts w:cstheme="minorHAnsi"/>
                <w:sz w:val="20"/>
                <w:szCs w:val="20"/>
                <w:lang w:val="en-US"/>
              </w:rPr>
            </w:pPr>
            <w:r>
              <w:rPr>
                <w:rFonts w:cstheme="minorHAnsi"/>
                <w:sz w:val="20"/>
                <w:szCs w:val="20"/>
              </w:rPr>
              <w:t>1</w:t>
            </w:r>
            <w:r w:rsidR="00301FDD">
              <w:rPr>
                <w:rFonts w:cstheme="minorHAnsi"/>
                <w:sz w:val="20"/>
                <w:szCs w:val="20"/>
              </w:rPr>
              <w:t>6</w:t>
            </w:r>
            <w:r>
              <w:rPr>
                <w:rFonts w:cstheme="minorHAnsi"/>
                <w:sz w:val="20"/>
                <w:szCs w:val="20"/>
              </w:rPr>
              <w:t>0</w:t>
            </w:r>
          </w:p>
        </w:tc>
        <w:tc>
          <w:tcPr>
            <w:tcW w:w="1003" w:type="dxa"/>
            <w:shd w:val="clear" w:color="auto" w:fill="auto"/>
            <w:vAlign w:val="center"/>
          </w:tcPr>
          <w:p w14:paraId="40F7F697"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105</w:t>
            </w:r>
          </w:p>
          <w:p w14:paraId="35F35D06" w14:textId="03BBC67E" w:rsidR="00040BC1" w:rsidRPr="00040BC1" w:rsidRDefault="00066CB7" w:rsidP="00066CB7">
            <w:pPr>
              <w:spacing w:after="0" w:line="240" w:lineRule="auto"/>
              <w:ind w:left="-57" w:right="-57"/>
              <w:jc w:val="center"/>
              <w:rPr>
                <w:rFonts w:cstheme="minorHAnsi"/>
                <w:sz w:val="20"/>
                <w:szCs w:val="20"/>
                <w:lang w:val="en-US"/>
              </w:rPr>
            </w:pPr>
            <w:r>
              <w:rPr>
                <w:rFonts w:cstheme="minorHAnsi"/>
                <w:sz w:val="20"/>
                <w:szCs w:val="20"/>
              </w:rPr>
              <w:t>2.A</w:t>
            </w:r>
          </w:p>
        </w:tc>
        <w:tc>
          <w:tcPr>
            <w:tcW w:w="6751" w:type="dxa"/>
            <w:shd w:val="clear" w:color="auto" w:fill="auto"/>
            <w:vAlign w:val="center"/>
          </w:tcPr>
          <w:p w14:paraId="2945A306" w14:textId="57CB4CB7" w:rsidR="00040BC1" w:rsidRDefault="00040BC1" w:rsidP="00040BC1">
            <w:pPr>
              <w:spacing w:after="40" w:line="240" w:lineRule="auto"/>
              <w:ind w:right="-57"/>
              <w:jc w:val="both"/>
              <w:rPr>
                <w:rFonts w:cstheme="minorHAnsi"/>
                <w:b/>
                <w:sz w:val="20"/>
                <w:szCs w:val="20"/>
              </w:rPr>
            </w:pPr>
            <w:r>
              <w:rPr>
                <w:rFonts w:cstheme="minorHAnsi"/>
                <w:b/>
                <w:sz w:val="20"/>
                <w:szCs w:val="20"/>
              </w:rPr>
              <w:t>Efetuar etapas (</w:t>
            </w:r>
            <w:r w:rsidR="0047721B">
              <w:rPr>
                <w:rFonts w:cstheme="minorHAnsi"/>
                <w:b/>
                <w:sz w:val="20"/>
                <w:szCs w:val="20"/>
              </w:rPr>
              <w:t>20</w:t>
            </w:r>
            <w:r>
              <w:rPr>
                <w:rFonts w:cstheme="minorHAnsi"/>
                <w:b/>
                <w:sz w:val="20"/>
                <w:szCs w:val="20"/>
              </w:rPr>
              <w:t>)</w:t>
            </w:r>
            <w:r w:rsidR="0047721B">
              <w:rPr>
                <w:rFonts w:cstheme="minorHAnsi"/>
                <w:b/>
                <w:sz w:val="20"/>
                <w:szCs w:val="20"/>
              </w:rPr>
              <w:t xml:space="preserve"> e</w:t>
            </w:r>
            <w:r>
              <w:rPr>
                <w:rFonts w:cstheme="minorHAnsi"/>
                <w:b/>
                <w:sz w:val="20"/>
                <w:szCs w:val="20"/>
              </w:rPr>
              <w:t xml:space="preserve"> (</w:t>
            </w:r>
            <w:r w:rsidR="0047721B">
              <w:rPr>
                <w:rFonts w:cstheme="minorHAnsi"/>
                <w:b/>
                <w:sz w:val="20"/>
                <w:szCs w:val="20"/>
              </w:rPr>
              <w:t>21</w:t>
            </w:r>
            <w:r>
              <w:rPr>
                <w:rFonts w:cstheme="minorHAnsi"/>
                <w:b/>
                <w:sz w:val="20"/>
                <w:szCs w:val="20"/>
              </w:rPr>
              <w:t>).</w:t>
            </w:r>
          </w:p>
          <w:p w14:paraId="6F8BE8C8" w14:textId="7A0E7B2C" w:rsidR="00040BC1" w:rsidRPr="0047721B" w:rsidRDefault="00040BC1" w:rsidP="00040BC1">
            <w:pPr>
              <w:spacing w:after="40" w:line="240" w:lineRule="auto"/>
              <w:ind w:right="-57"/>
              <w:jc w:val="both"/>
              <w:rPr>
                <w:rFonts w:cstheme="minorHAnsi"/>
                <w:b/>
                <w:sz w:val="20"/>
                <w:szCs w:val="20"/>
                <w:lang w:val="en-US"/>
              </w:rPr>
            </w:pPr>
            <w:r w:rsidRPr="008F6DAA">
              <w:rPr>
                <w:rFonts w:cstheme="minorHAnsi"/>
                <w:b/>
                <w:sz w:val="20"/>
                <w:szCs w:val="20"/>
              </w:rPr>
              <w:t xml:space="preserve">Remova </w:t>
            </w:r>
            <w:r w:rsidR="0047721B">
              <w:rPr>
                <w:rFonts w:cstheme="minorHAnsi"/>
                <w:b/>
                <w:sz w:val="20"/>
                <w:szCs w:val="20"/>
              </w:rPr>
              <w:t xml:space="preserve">os plug e packings do to da tampa da gearbox. </w:t>
            </w:r>
            <w:r w:rsidR="0047721B" w:rsidRPr="0047721B">
              <w:rPr>
                <w:rFonts w:cstheme="minorHAnsi"/>
                <w:b/>
                <w:sz w:val="20"/>
                <w:szCs w:val="20"/>
                <w:lang w:val="en-US"/>
              </w:rPr>
              <w:t>Remova os selos</w:t>
            </w:r>
            <w:r w:rsidRPr="0047721B">
              <w:rPr>
                <w:rFonts w:cstheme="minorHAnsi"/>
                <w:b/>
                <w:sz w:val="20"/>
                <w:szCs w:val="20"/>
                <w:lang w:val="en-US"/>
              </w:rPr>
              <w:t>.</w:t>
            </w:r>
          </w:p>
          <w:p w14:paraId="656E250F" w14:textId="04B69D5B" w:rsidR="00040BC1" w:rsidRPr="0047721B" w:rsidRDefault="00040BC1" w:rsidP="00040BC1">
            <w:pPr>
              <w:spacing w:after="40" w:line="240" w:lineRule="auto"/>
              <w:ind w:right="-57"/>
              <w:jc w:val="both"/>
              <w:rPr>
                <w:rFonts w:eastAsia="Times New Roman" w:cstheme="minorHAnsi"/>
                <w:i/>
                <w:color w:val="000000" w:themeColor="text1"/>
                <w:sz w:val="16"/>
                <w:szCs w:val="20"/>
                <w:lang w:val="en-US"/>
              </w:rPr>
            </w:pPr>
            <w:r w:rsidRPr="0047721B">
              <w:rPr>
                <w:rFonts w:eastAsia="Times New Roman" w:cstheme="minorHAnsi"/>
                <w:i/>
                <w:color w:val="000000" w:themeColor="text1"/>
                <w:sz w:val="16"/>
                <w:szCs w:val="20"/>
                <w:lang w:val="en-US"/>
              </w:rPr>
              <w:t>Do the step (</w:t>
            </w:r>
            <w:r w:rsidR="0047721B" w:rsidRPr="0047721B">
              <w:rPr>
                <w:rFonts w:eastAsia="Times New Roman" w:cstheme="minorHAnsi"/>
                <w:i/>
                <w:color w:val="000000" w:themeColor="text1"/>
                <w:sz w:val="16"/>
                <w:szCs w:val="20"/>
                <w:lang w:val="en-US"/>
              </w:rPr>
              <w:t>20</w:t>
            </w:r>
            <w:r w:rsidRPr="0047721B">
              <w:rPr>
                <w:rFonts w:eastAsia="Times New Roman" w:cstheme="minorHAnsi"/>
                <w:i/>
                <w:color w:val="000000" w:themeColor="text1"/>
                <w:sz w:val="16"/>
                <w:szCs w:val="20"/>
                <w:lang w:val="en-US"/>
              </w:rPr>
              <w:t>) and (</w:t>
            </w:r>
            <w:r w:rsidR="0047721B" w:rsidRPr="0047721B">
              <w:rPr>
                <w:rFonts w:eastAsia="Times New Roman" w:cstheme="minorHAnsi"/>
                <w:i/>
                <w:color w:val="000000" w:themeColor="text1"/>
                <w:sz w:val="16"/>
                <w:szCs w:val="20"/>
                <w:lang w:val="en-US"/>
              </w:rPr>
              <w:t>21</w:t>
            </w:r>
            <w:r w:rsidRPr="0047721B">
              <w:rPr>
                <w:rFonts w:eastAsia="Times New Roman" w:cstheme="minorHAnsi"/>
                <w:i/>
                <w:color w:val="000000" w:themeColor="text1"/>
                <w:sz w:val="16"/>
                <w:szCs w:val="20"/>
                <w:lang w:val="en-US"/>
              </w:rPr>
              <w:t>).</w:t>
            </w:r>
          </w:p>
          <w:p w14:paraId="544486D8" w14:textId="5E3C5519" w:rsidR="00040BC1" w:rsidRPr="00040BC1" w:rsidRDefault="00040BC1" w:rsidP="00040BC1">
            <w:pPr>
              <w:spacing w:after="40" w:line="240" w:lineRule="auto"/>
              <w:ind w:right="-57"/>
              <w:jc w:val="both"/>
              <w:rPr>
                <w:rFonts w:cstheme="minorHAnsi"/>
                <w:b/>
                <w:sz w:val="20"/>
                <w:szCs w:val="20"/>
                <w:lang w:val="en-US"/>
              </w:rPr>
            </w:pPr>
            <w:r w:rsidRPr="008F6DAA">
              <w:rPr>
                <w:rFonts w:eastAsia="Times New Roman" w:cstheme="minorHAnsi"/>
                <w:i/>
                <w:color w:val="000000" w:themeColor="text1"/>
                <w:sz w:val="16"/>
                <w:szCs w:val="20"/>
                <w:lang w:val="en-GB"/>
              </w:rPr>
              <w:t>Remove the plug and packing from the gearbox cover.</w:t>
            </w:r>
            <w:r w:rsidR="0047721B">
              <w:rPr>
                <w:rFonts w:eastAsia="Times New Roman" w:cstheme="minorHAnsi"/>
                <w:i/>
                <w:color w:val="000000" w:themeColor="text1"/>
                <w:sz w:val="16"/>
                <w:szCs w:val="20"/>
                <w:lang w:val="en-GB"/>
              </w:rPr>
              <w:t xml:space="preserve"> Remove the seals.</w:t>
            </w:r>
          </w:p>
        </w:tc>
        <w:tc>
          <w:tcPr>
            <w:tcW w:w="1128" w:type="dxa"/>
            <w:shd w:val="clear" w:color="auto" w:fill="auto"/>
            <w:vAlign w:val="center"/>
          </w:tcPr>
          <w:p w14:paraId="63F5FA3D" w14:textId="77777777" w:rsidR="00040BC1" w:rsidRPr="008F6DAA" w:rsidRDefault="00040BC1" w:rsidP="00040BC1">
            <w:pPr>
              <w:spacing w:after="0" w:line="240" w:lineRule="auto"/>
              <w:ind w:left="-57" w:right="-57"/>
              <w:jc w:val="center"/>
              <w:rPr>
                <w:rFonts w:cstheme="minorHAnsi"/>
                <w:sz w:val="20"/>
                <w:szCs w:val="20"/>
                <w:lang w:val="en-US"/>
              </w:rPr>
            </w:pPr>
          </w:p>
        </w:tc>
        <w:tc>
          <w:tcPr>
            <w:tcW w:w="1258" w:type="dxa"/>
            <w:shd w:val="clear" w:color="auto" w:fill="auto"/>
            <w:vAlign w:val="center"/>
          </w:tcPr>
          <w:p w14:paraId="6E8DD3F8" w14:textId="77777777" w:rsidR="00040BC1" w:rsidRPr="008F6DAA" w:rsidRDefault="00040BC1" w:rsidP="00040BC1">
            <w:pPr>
              <w:spacing w:after="0" w:line="240" w:lineRule="auto"/>
              <w:ind w:left="-57" w:right="-57"/>
              <w:jc w:val="center"/>
              <w:rPr>
                <w:rFonts w:cstheme="minorHAnsi"/>
                <w:sz w:val="20"/>
                <w:szCs w:val="20"/>
                <w:lang w:val="en-US"/>
              </w:rPr>
            </w:pPr>
          </w:p>
        </w:tc>
      </w:tr>
      <w:tr w:rsidR="00040BC1" w:rsidRPr="00B52286" w14:paraId="2CFE9528" w14:textId="77777777" w:rsidTr="00F90415">
        <w:trPr>
          <w:trHeight w:val="2115"/>
        </w:trPr>
        <w:tc>
          <w:tcPr>
            <w:tcW w:w="922" w:type="dxa"/>
            <w:shd w:val="clear" w:color="auto" w:fill="auto"/>
            <w:vAlign w:val="center"/>
          </w:tcPr>
          <w:p w14:paraId="7F437267" w14:textId="67756A3B" w:rsidR="00040BC1" w:rsidRDefault="00040BC1" w:rsidP="00040BC1">
            <w:pPr>
              <w:spacing w:after="0" w:line="240" w:lineRule="auto"/>
              <w:ind w:left="-57" w:right="-57"/>
              <w:jc w:val="center"/>
              <w:rPr>
                <w:rFonts w:cstheme="minorHAnsi"/>
                <w:sz w:val="20"/>
                <w:szCs w:val="20"/>
              </w:rPr>
            </w:pPr>
            <w:r>
              <w:rPr>
                <w:rFonts w:cstheme="minorHAnsi"/>
                <w:sz w:val="20"/>
                <w:szCs w:val="20"/>
              </w:rPr>
              <w:t>1</w:t>
            </w:r>
            <w:r w:rsidR="00301FDD">
              <w:rPr>
                <w:rFonts w:cstheme="minorHAnsi"/>
                <w:sz w:val="20"/>
                <w:szCs w:val="20"/>
              </w:rPr>
              <w:t>7</w:t>
            </w:r>
            <w:r>
              <w:rPr>
                <w:rFonts w:cstheme="minorHAnsi"/>
                <w:sz w:val="20"/>
                <w:szCs w:val="20"/>
              </w:rPr>
              <w:t>0</w:t>
            </w:r>
          </w:p>
        </w:tc>
        <w:tc>
          <w:tcPr>
            <w:tcW w:w="1003" w:type="dxa"/>
            <w:shd w:val="clear" w:color="auto" w:fill="auto"/>
            <w:vAlign w:val="center"/>
          </w:tcPr>
          <w:p w14:paraId="6D449733"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105</w:t>
            </w:r>
          </w:p>
          <w:p w14:paraId="71090667" w14:textId="0753A77A" w:rsidR="00040BC1" w:rsidRDefault="00066CB7" w:rsidP="00066CB7">
            <w:pPr>
              <w:spacing w:after="0" w:line="240" w:lineRule="auto"/>
              <w:ind w:left="-57" w:right="-57"/>
              <w:jc w:val="center"/>
              <w:rPr>
                <w:rFonts w:cstheme="minorHAnsi"/>
                <w:sz w:val="20"/>
                <w:szCs w:val="20"/>
              </w:rPr>
            </w:pPr>
            <w:r>
              <w:rPr>
                <w:rFonts w:cstheme="minorHAnsi"/>
                <w:sz w:val="20"/>
                <w:szCs w:val="20"/>
              </w:rPr>
              <w:t>2.B</w:t>
            </w:r>
          </w:p>
        </w:tc>
        <w:tc>
          <w:tcPr>
            <w:tcW w:w="6751" w:type="dxa"/>
            <w:shd w:val="clear" w:color="auto" w:fill="auto"/>
            <w:vAlign w:val="center"/>
          </w:tcPr>
          <w:p w14:paraId="5BBBAF53" w14:textId="0BD5D94C" w:rsidR="0047721B" w:rsidRPr="0047721B" w:rsidRDefault="0047721B" w:rsidP="00040BC1">
            <w:pPr>
              <w:spacing w:after="0" w:line="240" w:lineRule="auto"/>
              <w:ind w:left="-57" w:right="-57"/>
              <w:jc w:val="both"/>
              <w:rPr>
                <w:rFonts w:cstheme="minorHAnsi"/>
                <w:bCs/>
                <w:sz w:val="24"/>
                <w:szCs w:val="24"/>
                <w:u w:val="single"/>
              </w:rPr>
            </w:pPr>
            <w:r w:rsidRPr="0047721B">
              <w:rPr>
                <w:rFonts w:cstheme="minorHAnsi"/>
                <w:bCs/>
                <w:sz w:val="24"/>
                <w:szCs w:val="24"/>
                <w:u w:val="single"/>
              </w:rPr>
              <w:t>GEARBOX HOUSING DISASSEMBLY</w:t>
            </w:r>
          </w:p>
          <w:p w14:paraId="2D4C3CEF" w14:textId="4B998622" w:rsidR="00040BC1" w:rsidRPr="00B1168D" w:rsidRDefault="00040BC1" w:rsidP="00040BC1">
            <w:pPr>
              <w:spacing w:after="0" w:line="240" w:lineRule="auto"/>
              <w:ind w:left="-57" w:right="-57"/>
              <w:jc w:val="both"/>
              <w:rPr>
                <w:rFonts w:cstheme="minorHAnsi"/>
                <w:b/>
                <w:sz w:val="20"/>
                <w:szCs w:val="20"/>
              </w:rPr>
            </w:pPr>
            <w:r w:rsidRPr="00B1168D">
              <w:rPr>
                <w:rFonts w:cstheme="minorHAnsi"/>
                <w:b/>
                <w:sz w:val="20"/>
                <w:szCs w:val="20"/>
              </w:rPr>
              <w:t>Efetuar passos (1) e (2).</w:t>
            </w:r>
          </w:p>
          <w:p w14:paraId="54D2CF7B" w14:textId="2679CE98" w:rsidR="00040BC1" w:rsidRPr="00B8692D" w:rsidRDefault="00040BC1" w:rsidP="00040BC1">
            <w:pPr>
              <w:spacing w:after="0" w:line="240" w:lineRule="auto"/>
              <w:ind w:left="-57" w:right="-57"/>
              <w:jc w:val="both"/>
              <w:rPr>
                <w:rFonts w:cstheme="minorHAnsi"/>
                <w:b/>
                <w:sz w:val="20"/>
                <w:szCs w:val="20"/>
                <w:lang w:val="en-US"/>
              </w:rPr>
            </w:pPr>
            <w:r w:rsidRPr="00B8692D">
              <w:rPr>
                <w:rFonts w:cstheme="minorHAnsi"/>
                <w:b/>
                <w:sz w:val="20"/>
                <w:szCs w:val="20"/>
                <w:lang w:val="en-US"/>
              </w:rPr>
              <w:t>Remova o “fuel pump and oil pump spur gearshaft” e o “tachometer and governor power train spur gearshaft</w:t>
            </w:r>
            <w:r w:rsidR="0047721B" w:rsidRPr="00B8692D">
              <w:rPr>
                <w:rFonts w:cstheme="minorHAnsi"/>
                <w:b/>
                <w:sz w:val="20"/>
                <w:szCs w:val="20"/>
                <w:lang w:val="en-US"/>
              </w:rPr>
              <w:t>”</w:t>
            </w:r>
            <w:r w:rsidRPr="00B8692D">
              <w:rPr>
                <w:rFonts w:cstheme="minorHAnsi"/>
                <w:b/>
                <w:sz w:val="20"/>
                <w:szCs w:val="20"/>
                <w:lang w:val="en-US"/>
              </w:rPr>
              <w:t>.</w:t>
            </w:r>
          </w:p>
          <w:p w14:paraId="38657B7D" w14:textId="77777777" w:rsidR="00040BC1" w:rsidRPr="00B1168D" w:rsidRDefault="00040BC1" w:rsidP="00040BC1">
            <w:pPr>
              <w:spacing w:after="0" w:line="240" w:lineRule="auto"/>
              <w:ind w:left="-57" w:right="-57"/>
              <w:jc w:val="both"/>
              <w:rPr>
                <w:rFonts w:eastAsia="Times New Roman" w:cstheme="minorHAnsi"/>
                <w:i/>
                <w:color w:val="000000" w:themeColor="text1"/>
                <w:sz w:val="16"/>
                <w:szCs w:val="20"/>
                <w:lang w:val="en-GB"/>
              </w:rPr>
            </w:pPr>
            <w:r w:rsidRPr="00B1168D">
              <w:rPr>
                <w:rFonts w:eastAsia="Times New Roman" w:cstheme="minorHAnsi"/>
                <w:i/>
                <w:color w:val="000000" w:themeColor="text1"/>
                <w:sz w:val="16"/>
                <w:szCs w:val="20"/>
                <w:lang w:val="en-GB"/>
              </w:rPr>
              <w:t>Do the steps (1) and (2).</w:t>
            </w:r>
          </w:p>
          <w:p w14:paraId="685DE7F6" w14:textId="61B5AF33" w:rsidR="00040BC1" w:rsidRPr="00B1168D" w:rsidRDefault="00040BC1" w:rsidP="00040BC1">
            <w:pPr>
              <w:spacing w:after="0" w:line="240" w:lineRule="auto"/>
              <w:ind w:left="-57" w:right="-57"/>
              <w:jc w:val="both"/>
              <w:rPr>
                <w:rFonts w:cstheme="minorHAnsi"/>
                <w:b/>
                <w:sz w:val="20"/>
                <w:szCs w:val="20"/>
                <w:lang w:val="en-US"/>
              </w:rPr>
            </w:pPr>
            <w:r w:rsidRPr="00B1168D">
              <w:rPr>
                <w:rFonts w:eastAsia="Times New Roman" w:cstheme="minorHAnsi"/>
                <w:i/>
                <w:color w:val="000000" w:themeColor="text1"/>
                <w:sz w:val="16"/>
                <w:szCs w:val="20"/>
                <w:lang w:val="en-GB"/>
              </w:rPr>
              <w:t>Remove the fuel control and oil pump spur gearshaft and the tachometer and governor power train spur gearshaft.</w:t>
            </w:r>
          </w:p>
        </w:tc>
        <w:tc>
          <w:tcPr>
            <w:tcW w:w="1128" w:type="dxa"/>
            <w:shd w:val="clear" w:color="auto" w:fill="auto"/>
            <w:vAlign w:val="center"/>
          </w:tcPr>
          <w:p w14:paraId="7598C62B" w14:textId="0E080AE7" w:rsidR="00040BC1" w:rsidRPr="00B1168D" w:rsidRDefault="00040BC1" w:rsidP="00040BC1">
            <w:pPr>
              <w:spacing w:after="0" w:line="240" w:lineRule="auto"/>
              <w:ind w:left="-57" w:right="-57"/>
              <w:jc w:val="center"/>
              <w:rPr>
                <w:rFonts w:cstheme="minorHAnsi"/>
                <w:sz w:val="20"/>
                <w:szCs w:val="20"/>
                <w:lang w:val="en-US"/>
              </w:rPr>
            </w:pPr>
          </w:p>
        </w:tc>
        <w:tc>
          <w:tcPr>
            <w:tcW w:w="1258" w:type="dxa"/>
            <w:shd w:val="clear" w:color="auto" w:fill="auto"/>
            <w:vAlign w:val="center"/>
          </w:tcPr>
          <w:p w14:paraId="00F75EDB" w14:textId="6596E60E" w:rsidR="00040BC1" w:rsidRPr="00B1168D" w:rsidRDefault="00040BC1" w:rsidP="00040BC1">
            <w:pPr>
              <w:spacing w:after="0" w:line="240" w:lineRule="auto"/>
              <w:ind w:left="-57" w:right="-57"/>
              <w:jc w:val="center"/>
              <w:rPr>
                <w:rFonts w:cstheme="minorHAnsi"/>
                <w:sz w:val="20"/>
                <w:szCs w:val="20"/>
                <w:lang w:val="en-US"/>
              </w:rPr>
            </w:pPr>
          </w:p>
        </w:tc>
      </w:tr>
      <w:tr w:rsidR="00040BC1" w:rsidRPr="00B52286" w14:paraId="21DA1989" w14:textId="77777777" w:rsidTr="00F90415">
        <w:trPr>
          <w:trHeight w:val="1834"/>
        </w:trPr>
        <w:tc>
          <w:tcPr>
            <w:tcW w:w="922" w:type="dxa"/>
            <w:shd w:val="clear" w:color="auto" w:fill="auto"/>
            <w:vAlign w:val="center"/>
          </w:tcPr>
          <w:p w14:paraId="57BF675D" w14:textId="2EA1C8B6" w:rsidR="00040BC1" w:rsidRDefault="00040BC1" w:rsidP="00040BC1">
            <w:pPr>
              <w:spacing w:after="0" w:line="240" w:lineRule="auto"/>
              <w:ind w:left="-57" w:right="-57"/>
              <w:jc w:val="center"/>
              <w:rPr>
                <w:rFonts w:cstheme="minorHAnsi"/>
                <w:sz w:val="20"/>
                <w:szCs w:val="20"/>
              </w:rPr>
            </w:pPr>
            <w:r>
              <w:rPr>
                <w:rFonts w:cstheme="minorHAnsi"/>
                <w:sz w:val="20"/>
                <w:szCs w:val="20"/>
              </w:rPr>
              <w:lastRenderedPageBreak/>
              <w:t>1</w:t>
            </w:r>
            <w:r w:rsidR="00301FDD">
              <w:rPr>
                <w:rFonts w:cstheme="minorHAnsi"/>
                <w:sz w:val="20"/>
                <w:szCs w:val="20"/>
              </w:rPr>
              <w:t>8</w:t>
            </w:r>
            <w:r>
              <w:rPr>
                <w:rFonts w:cstheme="minorHAnsi"/>
                <w:sz w:val="20"/>
                <w:szCs w:val="20"/>
              </w:rPr>
              <w:t>0</w:t>
            </w:r>
          </w:p>
        </w:tc>
        <w:tc>
          <w:tcPr>
            <w:tcW w:w="1003" w:type="dxa"/>
            <w:shd w:val="clear" w:color="auto" w:fill="auto"/>
            <w:vAlign w:val="center"/>
          </w:tcPr>
          <w:p w14:paraId="28CDA86A" w14:textId="640195D5" w:rsidR="00066CB7" w:rsidRDefault="00066CB7" w:rsidP="00066CB7">
            <w:pPr>
              <w:spacing w:after="0" w:line="240" w:lineRule="auto"/>
              <w:ind w:left="-57" w:right="-57"/>
              <w:jc w:val="center"/>
              <w:rPr>
                <w:rFonts w:cstheme="minorHAnsi"/>
                <w:sz w:val="20"/>
                <w:szCs w:val="20"/>
              </w:rPr>
            </w:pPr>
            <w:r>
              <w:rPr>
                <w:rFonts w:cstheme="minorHAnsi"/>
                <w:sz w:val="20"/>
                <w:szCs w:val="20"/>
              </w:rPr>
              <w:t>Pag. 106</w:t>
            </w:r>
          </w:p>
          <w:p w14:paraId="64ED4B40" w14:textId="74C2B80E" w:rsidR="00040BC1" w:rsidRDefault="00066CB7" w:rsidP="00066CB7">
            <w:pPr>
              <w:spacing w:after="0" w:line="240" w:lineRule="auto"/>
              <w:ind w:left="-57" w:right="-57"/>
              <w:jc w:val="center"/>
              <w:rPr>
                <w:rFonts w:cstheme="minorHAnsi"/>
                <w:sz w:val="20"/>
                <w:szCs w:val="20"/>
              </w:rPr>
            </w:pPr>
            <w:r>
              <w:rPr>
                <w:rFonts w:cstheme="minorHAnsi"/>
                <w:sz w:val="20"/>
                <w:szCs w:val="20"/>
              </w:rPr>
              <w:t>2.B</w:t>
            </w:r>
          </w:p>
        </w:tc>
        <w:tc>
          <w:tcPr>
            <w:tcW w:w="6751" w:type="dxa"/>
            <w:shd w:val="clear" w:color="auto" w:fill="auto"/>
            <w:vAlign w:val="center"/>
          </w:tcPr>
          <w:p w14:paraId="053C0C52" w14:textId="77777777" w:rsidR="00040BC1" w:rsidRPr="007172F3" w:rsidRDefault="00040BC1" w:rsidP="00040BC1">
            <w:pPr>
              <w:spacing w:after="0" w:line="240" w:lineRule="auto"/>
              <w:ind w:left="-57" w:right="-57"/>
              <w:jc w:val="both"/>
              <w:rPr>
                <w:rFonts w:cstheme="minorHAnsi"/>
                <w:b/>
                <w:sz w:val="20"/>
                <w:szCs w:val="20"/>
              </w:rPr>
            </w:pPr>
            <w:r w:rsidRPr="007172F3">
              <w:rPr>
                <w:rFonts w:cstheme="minorHAnsi"/>
                <w:b/>
                <w:sz w:val="20"/>
                <w:szCs w:val="20"/>
              </w:rPr>
              <w:t>Efetue o passo (3).</w:t>
            </w:r>
          </w:p>
          <w:p w14:paraId="0C7A1222" w14:textId="77777777" w:rsidR="00040BC1" w:rsidRPr="007172F3" w:rsidRDefault="00040BC1" w:rsidP="00040BC1">
            <w:pPr>
              <w:spacing w:after="0" w:line="240" w:lineRule="auto"/>
              <w:ind w:left="-57" w:right="-57"/>
              <w:jc w:val="both"/>
              <w:rPr>
                <w:rFonts w:cstheme="minorHAnsi"/>
                <w:b/>
                <w:sz w:val="20"/>
                <w:szCs w:val="20"/>
              </w:rPr>
            </w:pPr>
            <w:r w:rsidRPr="007172F3">
              <w:rPr>
                <w:rFonts w:cstheme="minorHAnsi"/>
                <w:b/>
                <w:sz w:val="20"/>
                <w:szCs w:val="20"/>
              </w:rPr>
              <w:t>Remova o “power train idler spur gear”.</w:t>
            </w:r>
          </w:p>
          <w:p w14:paraId="6DD257CE" w14:textId="77777777" w:rsidR="00040BC1" w:rsidRPr="007172F3" w:rsidRDefault="00040BC1" w:rsidP="00040BC1">
            <w:pPr>
              <w:spacing w:after="0" w:line="240" w:lineRule="auto"/>
              <w:ind w:left="-57" w:right="-57"/>
              <w:jc w:val="both"/>
              <w:rPr>
                <w:rFonts w:eastAsia="Times New Roman" w:cstheme="minorHAnsi"/>
                <w:i/>
                <w:color w:val="000000" w:themeColor="text1"/>
                <w:sz w:val="16"/>
                <w:szCs w:val="20"/>
                <w:lang w:val="en-GB"/>
              </w:rPr>
            </w:pPr>
            <w:r w:rsidRPr="007172F3">
              <w:rPr>
                <w:rFonts w:eastAsia="Times New Roman" w:cstheme="minorHAnsi"/>
                <w:i/>
                <w:color w:val="000000" w:themeColor="text1"/>
                <w:sz w:val="16"/>
                <w:szCs w:val="20"/>
                <w:lang w:val="en-GB"/>
              </w:rPr>
              <w:t xml:space="preserve">Do the step (3) </w:t>
            </w:r>
          </w:p>
          <w:p w14:paraId="706FFE87" w14:textId="31A2ADEA" w:rsidR="00040BC1" w:rsidRPr="007172F3" w:rsidRDefault="00040BC1" w:rsidP="00040BC1">
            <w:pPr>
              <w:spacing w:after="0" w:line="240" w:lineRule="auto"/>
              <w:ind w:left="-57" w:right="-57"/>
              <w:jc w:val="both"/>
              <w:rPr>
                <w:rFonts w:cstheme="minorHAnsi"/>
                <w:i/>
                <w:sz w:val="16"/>
                <w:lang w:val="en-US"/>
              </w:rPr>
            </w:pPr>
            <w:r w:rsidRPr="007172F3">
              <w:rPr>
                <w:rFonts w:eastAsia="Times New Roman" w:cstheme="minorHAnsi"/>
                <w:i/>
                <w:color w:val="000000" w:themeColor="text1"/>
                <w:sz w:val="16"/>
                <w:szCs w:val="20"/>
                <w:lang w:val="en-GB"/>
              </w:rPr>
              <w:t>Remove the power train idler spur gear.</w:t>
            </w:r>
          </w:p>
        </w:tc>
        <w:tc>
          <w:tcPr>
            <w:tcW w:w="1128" w:type="dxa"/>
            <w:shd w:val="clear" w:color="auto" w:fill="auto"/>
            <w:vAlign w:val="center"/>
          </w:tcPr>
          <w:p w14:paraId="13846D3E" w14:textId="69049262" w:rsidR="00040BC1" w:rsidRDefault="00040BC1" w:rsidP="00040BC1">
            <w:pPr>
              <w:spacing w:after="0" w:line="240" w:lineRule="auto"/>
              <w:ind w:left="-57" w:right="-57"/>
              <w:jc w:val="center"/>
              <w:rPr>
                <w:rFonts w:cstheme="minorHAnsi"/>
                <w:sz w:val="20"/>
                <w:szCs w:val="20"/>
                <w:lang w:val="en-US"/>
              </w:rPr>
            </w:pPr>
          </w:p>
        </w:tc>
        <w:tc>
          <w:tcPr>
            <w:tcW w:w="1258" w:type="dxa"/>
            <w:shd w:val="clear" w:color="auto" w:fill="auto"/>
            <w:vAlign w:val="center"/>
          </w:tcPr>
          <w:p w14:paraId="5A5FA216" w14:textId="6F7097A2" w:rsidR="00040BC1" w:rsidRDefault="00040BC1" w:rsidP="00040BC1">
            <w:pPr>
              <w:spacing w:after="0" w:line="240" w:lineRule="auto"/>
              <w:ind w:left="-57" w:right="-57"/>
              <w:jc w:val="center"/>
              <w:rPr>
                <w:rFonts w:cstheme="minorHAnsi"/>
                <w:sz w:val="20"/>
                <w:szCs w:val="20"/>
                <w:lang w:val="en-US"/>
              </w:rPr>
            </w:pPr>
          </w:p>
        </w:tc>
      </w:tr>
      <w:tr w:rsidR="00040BC1" w:rsidRPr="00F94B4E" w14:paraId="710412EB" w14:textId="77777777" w:rsidTr="00B8692D">
        <w:trPr>
          <w:trHeight w:val="1958"/>
        </w:trPr>
        <w:tc>
          <w:tcPr>
            <w:tcW w:w="922" w:type="dxa"/>
            <w:shd w:val="clear" w:color="auto" w:fill="auto"/>
            <w:vAlign w:val="center"/>
          </w:tcPr>
          <w:p w14:paraId="7454CE2F" w14:textId="790190F8" w:rsidR="00040BC1" w:rsidRDefault="00040BC1" w:rsidP="00040BC1">
            <w:pPr>
              <w:spacing w:after="0" w:line="240" w:lineRule="auto"/>
              <w:ind w:left="-57" w:right="-57"/>
              <w:jc w:val="center"/>
              <w:rPr>
                <w:rFonts w:cstheme="minorHAnsi"/>
                <w:sz w:val="20"/>
                <w:szCs w:val="20"/>
              </w:rPr>
            </w:pPr>
            <w:r>
              <w:rPr>
                <w:rFonts w:cstheme="minorHAnsi"/>
                <w:sz w:val="20"/>
                <w:szCs w:val="20"/>
              </w:rPr>
              <w:t>1</w:t>
            </w:r>
            <w:r w:rsidR="00301FDD">
              <w:rPr>
                <w:rFonts w:cstheme="minorHAnsi"/>
                <w:sz w:val="20"/>
                <w:szCs w:val="20"/>
              </w:rPr>
              <w:t>9</w:t>
            </w:r>
            <w:r>
              <w:rPr>
                <w:rFonts w:cstheme="minorHAnsi"/>
                <w:sz w:val="20"/>
                <w:szCs w:val="20"/>
              </w:rPr>
              <w:t>0</w:t>
            </w:r>
          </w:p>
        </w:tc>
        <w:tc>
          <w:tcPr>
            <w:tcW w:w="1003" w:type="dxa"/>
            <w:shd w:val="clear" w:color="auto" w:fill="auto"/>
            <w:vAlign w:val="center"/>
          </w:tcPr>
          <w:p w14:paraId="7767355E"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106</w:t>
            </w:r>
          </w:p>
          <w:p w14:paraId="0EC45D18" w14:textId="4D774EA9" w:rsidR="00040BC1" w:rsidRDefault="00066CB7" w:rsidP="00066CB7">
            <w:pPr>
              <w:spacing w:after="0" w:line="240" w:lineRule="auto"/>
              <w:ind w:left="-57" w:right="-57"/>
              <w:jc w:val="center"/>
              <w:rPr>
                <w:rFonts w:cstheme="minorHAnsi"/>
                <w:sz w:val="20"/>
                <w:szCs w:val="20"/>
              </w:rPr>
            </w:pPr>
            <w:r>
              <w:rPr>
                <w:rFonts w:cstheme="minorHAnsi"/>
                <w:sz w:val="20"/>
                <w:szCs w:val="20"/>
              </w:rPr>
              <w:t>2.B</w:t>
            </w:r>
          </w:p>
        </w:tc>
        <w:tc>
          <w:tcPr>
            <w:tcW w:w="6751" w:type="dxa"/>
            <w:shd w:val="clear" w:color="auto" w:fill="auto"/>
            <w:vAlign w:val="center"/>
          </w:tcPr>
          <w:p w14:paraId="31746FF3" w14:textId="77777777" w:rsidR="00040BC1" w:rsidRDefault="00040BC1" w:rsidP="00040BC1">
            <w:pPr>
              <w:pStyle w:val="Corpodetexto"/>
              <w:spacing w:before="0"/>
              <w:ind w:left="-57" w:right="-57"/>
              <w:rPr>
                <w:rFonts w:asciiTheme="minorHAnsi" w:hAnsiTheme="minorHAnsi" w:cstheme="minorHAnsi"/>
                <w:szCs w:val="18"/>
                <w:lang w:val="pt-BR"/>
              </w:rPr>
            </w:pPr>
            <w:r>
              <w:rPr>
                <w:rFonts w:asciiTheme="minorHAnsi" w:hAnsiTheme="minorHAnsi" w:cstheme="minorHAnsi"/>
                <w:szCs w:val="18"/>
                <w:lang w:val="pt-BR"/>
              </w:rPr>
              <w:t>Efetuar passos (4) e (5).</w:t>
            </w:r>
          </w:p>
          <w:p w14:paraId="51A6E9AA" w14:textId="2401E1F7" w:rsidR="00040BC1" w:rsidRPr="00B8692D" w:rsidRDefault="00040BC1" w:rsidP="00040BC1">
            <w:pPr>
              <w:pStyle w:val="Corpodetexto"/>
              <w:spacing w:before="0"/>
              <w:ind w:left="-57" w:right="-57"/>
              <w:rPr>
                <w:rFonts w:asciiTheme="minorHAnsi" w:hAnsiTheme="minorHAnsi" w:cstheme="minorHAnsi"/>
                <w:lang w:val="en-US"/>
              </w:rPr>
            </w:pPr>
            <w:r w:rsidRPr="00E26E0B">
              <w:rPr>
                <w:rFonts w:asciiTheme="minorHAnsi" w:hAnsiTheme="minorHAnsi" w:cstheme="minorHAnsi"/>
                <w:lang w:val="pt-BR"/>
              </w:rPr>
              <w:t xml:space="preserve">Suspenda </w:t>
            </w:r>
            <w:r w:rsidR="00B8692D">
              <w:rPr>
                <w:rFonts w:asciiTheme="minorHAnsi" w:hAnsiTheme="minorHAnsi" w:cstheme="minorHAnsi"/>
                <w:lang w:val="pt-BR"/>
              </w:rPr>
              <w:t>a pista externa do rolamento e os roletes da</w:t>
            </w:r>
            <w:r w:rsidRPr="00E26E0B">
              <w:rPr>
                <w:rFonts w:asciiTheme="minorHAnsi" w:hAnsiTheme="minorHAnsi" w:cstheme="minorHAnsi"/>
                <w:lang w:val="pt-BR"/>
              </w:rPr>
              <w:t xml:space="preserve"> “helical power takeoff gearshaft” da carcaça</w:t>
            </w:r>
            <w:r>
              <w:rPr>
                <w:rFonts w:asciiTheme="minorHAnsi" w:hAnsiTheme="minorHAnsi" w:cstheme="minorHAnsi"/>
                <w:lang w:val="pt-BR"/>
              </w:rPr>
              <w:t xml:space="preserve"> da gearbox</w:t>
            </w:r>
            <w:r w:rsidR="00B8692D">
              <w:rPr>
                <w:rFonts w:asciiTheme="minorHAnsi" w:hAnsiTheme="minorHAnsi" w:cstheme="minorHAnsi"/>
                <w:lang w:val="pt-BR"/>
              </w:rPr>
              <w:t xml:space="preserve">. </w:t>
            </w:r>
            <w:r w:rsidR="00B8692D" w:rsidRPr="00B8692D">
              <w:rPr>
                <w:rFonts w:asciiTheme="minorHAnsi" w:hAnsiTheme="minorHAnsi" w:cstheme="minorHAnsi"/>
                <w:lang w:val="en-US"/>
              </w:rPr>
              <w:t>Remova a porca do “torqu</w:t>
            </w:r>
            <w:r w:rsidR="00B8692D">
              <w:rPr>
                <w:rFonts w:asciiTheme="minorHAnsi" w:hAnsiTheme="minorHAnsi" w:cstheme="minorHAnsi"/>
                <w:lang w:val="en-US"/>
              </w:rPr>
              <w:t>e</w:t>
            </w:r>
            <w:r w:rsidR="00B8692D" w:rsidRPr="00B8692D">
              <w:rPr>
                <w:rFonts w:asciiTheme="minorHAnsi" w:hAnsiTheme="minorHAnsi" w:cstheme="minorHAnsi"/>
                <w:lang w:val="en-US"/>
              </w:rPr>
              <w:t>meter shaft nut</w:t>
            </w:r>
            <w:r w:rsidR="00B8692D">
              <w:rPr>
                <w:rFonts w:asciiTheme="minorHAnsi" w:hAnsiTheme="minorHAnsi" w:cstheme="minorHAnsi"/>
                <w:lang w:val="en-US"/>
              </w:rPr>
              <w:t>”</w:t>
            </w:r>
          </w:p>
          <w:p w14:paraId="58BD8859" w14:textId="77777777" w:rsidR="00040BC1" w:rsidRPr="00E26E0B" w:rsidRDefault="00040BC1" w:rsidP="00040BC1">
            <w:pPr>
              <w:pStyle w:val="Corpodetexto"/>
              <w:spacing w:before="0"/>
              <w:ind w:left="-57" w:right="-57"/>
              <w:rPr>
                <w:rFonts w:asciiTheme="minorHAnsi" w:hAnsiTheme="minorHAnsi" w:cstheme="minorHAnsi"/>
                <w:b w:val="0"/>
                <w:i/>
                <w:color w:val="000000" w:themeColor="text1"/>
                <w:sz w:val="16"/>
              </w:rPr>
            </w:pPr>
            <w:r w:rsidRPr="00E26E0B">
              <w:rPr>
                <w:rFonts w:asciiTheme="minorHAnsi" w:hAnsiTheme="minorHAnsi" w:cstheme="minorHAnsi"/>
                <w:b w:val="0"/>
                <w:i/>
                <w:color w:val="000000" w:themeColor="text1"/>
                <w:sz w:val="16"/>
              </w:rPr>
              <w:t>Do the Steps (4) and (5).</w:t>
            </w:r>
          </w:p>
          <w:p w14:paraId="255E80B1" w14:textId="2E29F7AB" w:rsidR="00040BC1" w:rsidRPr="00E26E0B" w:rsidRDefault="00040BC1" w:rsidP="00040BC1">
            <w:pPr>
              <w:pStyle w:val="Corpodetexto"/>
              <w:spacing w:before="0"/>
              <w:ind w:left="-57" w:right="-57"/>
              <w:rPr>
                <w:rFonts w:asciiTheme="minorHAnsi" w:hAnsiTheme="minorHAnsi" w:cstheme="minorHAnsi"/>
                <w:lang w:val="en-US"/>
              </w:rPr>
            </w:pPr>
            <w:r w:rsidRPr="00E26E0B">
              <w:rPr>
                <w:rFonts w:asciiTheme="minorHAnsi" w:hAnsiTheme="minorHAnsi" w:cstheme="minorHAnsi"/>
                <w:b w:val="0"/>
                <w:i/>
                <w:color w:val="000000" w:themeColor="text1"/>
                <w:sz w:val="16"/>
              </w:rPr>
              <w:t xml:space="preserve">Lift </w:t>
            </w:r>
            <w:r w:rsidR="00AB6EA0" w:rsidRPr="00AB6EA0">
              <w:rPr>
                <w:rFonts w:asciiTheme="minorHAnsi" w:hAnsiTheme="minorHAnsi" w:cstheme="minorHAnsi"/>
                <w:b w:val="0"/>
                <w:i/>
                <w:color w:val="000000" w:themeColor="text1"/>
                <w:sz w:val="16"/>
              </w:rPr>
              <w:t>the bearing outer race and the helical power takeoff gearshaft rollers from the gearbox housing. Remove the torquemeter shaft nut</w:t>
            </w:r>
            <w:r w:rsidRPr="00E26E0B">
              <w:rPr>
                <w:rFonts w:asciiTheme="minorHAnsi" w:hAnsiTheme="minorHAnsi" w:cstheme="minorHAnsi"/>
                <w:b w:val="0"/>
                <w:i/>
                <w:color w:val="000000" w:themeColor="text1"/>
                <w:sz w:val="16"/>
              </w:rPr>
              <w:t>.</w:t>
            </w:r>
          </w:p>
        </w:tc>
        <w:tc>
          <w:tcPr>
            <w:tcW w:w="1128" w:type="dxa"/>
            <w:shd w:val="clear" w:color="auto" w:fill="auto"/>
            <w:vAlign w:val="center"/>
          </w:tcPr>
          <w:p w14:paraId="69251B59" w14:textId="4D76207B" w:rsidR="00040BC1" w:rsidRPr="00E26E0B" w:rsidRDefault="00040BC1" w:rsidP="00040BC1">
            <w:pPr>
              <w:spacing w:after="0" w:line="240" w:lineRule="auto"/>
              <w:ind w:left="-57" w:right="-57"/>
              <w:jc w:val="center"/>
              <w:rPr>
                <w:rFonts w:cstheme="minorHAnsi"/>
                <w:sz w:val="20"/>
                <w:szCs w:val="20"/>
                <w:lang w:val="en-US"/>
              </w:rPr>
            </w:pPr>
          </w:p>
        </w:tc>
        <w:tc>
          <w:tcPr>
            <w:tcW w:w="1258" w:type="dxa"/>
            <w:shd w:val="clear" w:color="auto" w:fill="auto"/>
            <w:vAlign w:val="center"/>
          </w:tcPr>
          <w:p w14:paraId="4F970E15" w14:textId="47C8E7A0" w:rsidR="00040BC1" w:rsidRPr="00E26E0B" w:rsidRDefault="00040BC1" w:rsidP="00040BC1">
            <w:pPr>
              <w:spacing w:after="0" w:line="240" w:lineRule="auto"/>
              <w:ind w:left="-57" w:right="-57"/>
              <w:jc w:val="center"/>
              <w:rPr>
                <w:rFonts w:cstheme="minorHAnsi"/>
                <w:sz w:val="20"/>
                <w:szCs w:val="20"/>
                <w:lang w:val="en-US"/>
              </w:rPr>
            </w:pPr>
          </w:p>
        </w:tc>
      </w:tr>
      <w:tr w:rsidR="00B8692D" w:rsidRPr="00F94B4E" w14:paraId="50FC39CD" w14:textId="77777777" w:rsidTr="00B8692D">
        <w:trPr>
          <w:trHeight w:val="1958"/>
        </w:trPr>
        <w:tc>
          <w:tcPr>
            <w:tcW w:w="922" w:type="dxa"/>
            <w:shd w:val="clear" w:color="auto" w:fill="auto"/>
            <w:vAlign w:val="center"/>
          </w:tcPr>
          <w:p w14:paraId="7C33132A" w14:textId="603002D1" w:rsidR="00B8692D" w:rsidRDefault="00301FDD" w:rsidP="00B8692D">
            <w:pPr>
              <w:spacing w:after="0" w:line="240" w:lineRule="auto"/>
              <w:ind w:left="-57" w:right="-57"/>
              <w:jc w:val="center"/>
              <w:rPr>
                <w:rFonts w:cstheme="minorHAnsi"/>
                <w:sz w:val="20"/>
                <w:szCs w:val="20"/>
              </w:rPr>
            </w:pPr>
            <w:r>
              <w:rPr>
                <w:rFonts w:cstheme="minorHAnsi"/>
                <w:sz w:val="20"/>
                <w:szCs w:val="20"/>
              </w:rPr>
              <w:t>20</w:t>
            </w:r>
            <w:r w:rsidR="00B8692D">
              <w:rPr>
                <w:rFonts w:cstheme="minorHAnsi"/>
                <w:sz w:val="20"/>
                <w:szCs w:val="20"/>
              </w:rPr>
              <w:t>0</w:t>
            </w:r>
          </w:p>
        </w:tc>
        <w:tc>
          <w:tcPr>
            <w:tcW w:w="1003" w:type="dxa"/>
            <w:shd w:val="clear" w:color="auto" w:fill="auto"/>
            <w:vAlign w:val="center"/>
          </w:tcPr>
          <w:p w14:paraId="3A467918" w14:textId="07014555" w:rsidR="00066CB7" w:rsidRDefault="00066CB7" w:rsidP="00066CB7">
            <w:pPr>
              <w:spacing w:after="0" w:line="240" w:lineRule="auto"/>
              <w:ind w:left="-57" w:right="-57"/>
              <w:jc w:val="center"/>
              <w:rPr>
                <w:rFonts w:cstheme="minorHAnsi"/>
                <w:sz w:val="20"/>
                <w:szCs w:val="20"/>
              </w:rPr>
            </w:pPr>
            <w:r>
              <w:rPr>
                <w:rFonts w:cstheme="minorHAnsi"/>
                <w:sz w:val="20"/>
                <w:szCs w:val="20"/>
              </w:rPr>
              <w:t>Pag. 107</w:t>
            </w:r>
          </w:p>
          <w:p w14:paraId="4E731BD5" w14:textId="3CA052E1" w:rsidR="00B8692D" w:rsidRDefault="00066CB7" w:rsidP="00066CB7">
            <w:pPr>
              <w:spacing w:after="0" w:line="240" w:lineRule="auto"/>
              <w:ind w:left="-57" w:right="-57"/>
              <w:jc w:val="center"/>
              <w:rPr>
                <w:rFonts w:cstheme="minorHAnsi"/>
                <w:sz w:val="20"/>
                <w:szCs w:val="20"/>
              </w:rPr>
            </w:pPr>
            <w:r>
              <w:rPr>
                <w:rFonts w:cstheme="minorHAnsi"/>
                <w:sz w:val="20"/>
                <w:szCs w:val="20"/>
              </w:rPr>
              <w:t>2.B</w:t>
            </w:r>
          </w:p>
        </w:tc>
        <w:tc>
          <w:tcPr>
            <w:tcW w:w="6751" w:type="dxa"/>
            <w:shd w:val="clear" w:color="auto" w:fill="auto"/>
            <w:vAlign w:val="center"/>
          </w:tcPr>
          <w:p w14:paraId="4035E8FA" w14:textId="53C4AFA4" w:rsidR="00B8692D" w:rsidRDefault="00B8692D" w:rsidP="00B8692D">
            <w:pPr>
              <w:pStyle w:val="Corpodetexto"/>
              <w:spacing w:before="0"/>
              <w:ind w:left="-57" w:right="-57"/>
              <w:rPr>
                <w:rFonts w:asciiTheme="minorHAnsi" w:hAnsiTheme="minorHAnsi" w:cstheme="minorHAnsi"/>
                <w:szCs w:val="18"/>
                <w:lang w:val="pt-BR"/>
              </w:rPr>
            </w:pPr>
            <w:r>
              <w:rPr>
                <w:rFonts w:asciiTheme="minorHAnsi" w:hAnsiTheme="minorHAnsi" w:cstheme="minorHAnsi"/>
                <w:szCs w:val="18"/>
                <w:lang w:val="pt-BR"/>
              </w:rPr>
              <w:t>Efetuar passos (6), (7) e (8).</w:t>
            </w:r>
          </w:p>
          <w:p w14:paraId="6F379A88" w14:textId="2D2CDF7E" w:rsidR="00B8692D" w:rsidRPr="00B8692D" w:rsidRDefault="00B8692D" w:rsidP="00B8692D">
            <w:pPr>
              <w:pStyle w:val="Corpodetexto"/>
              <w:spacing w:before="0"/>
              <w:ind w:left="-57" w:right="-57"/>
              <w:rPr>
                <w:rFonts w:asciiTheme="minorHAnsi" w:hAnsiTheme="minorHAnsi" w:cstheme="minorHAnsi"/>
                <w:lang w:val="pt-BR"/>
              </w:rPr>
            </w:pPr>
            <w:r w:rsidRPr="00B8692D">
              <w:rPr>
                <w:rFonts w:asciiTheme="minorHAnsi" w:hAnsiTheme="minorHAnsi" w:cstheme="minorHAnsi"/>
                <w:lang w:val="pt-BR"/>
              </w:rPr>
              <w:t>Remova o “torquemeter support shaft”, a placa fina</w:t>
            </w:r>
            <w:r>
              <w:rPr>
                <w:rFonts w:asciiTheme="minorHAnsi" w:hAnsiTheme="minorHAnsi" w:cstheme="minorHAnsi"/>
                <w:lang w:val="pt-BR"/>
              </w:rPr>
              <w:t xml:space="preserve">l do rolamento e arruela, pistão e rolamento do eixo. </w:t>
            </w:r>
            <w:r w:rsidRPr="00B8692D">
              <w:rPr>
                <w:rFonts w:asciiTheme="minorHAnsi" w:hAnsiTheme="minorHAnsi" w:cstheme="minorHAnsi"/>
                <w:lang w:val="pt-BR"/>
              </w:rPr>
              <w:t>Remova o expansor e</w:t>
            </w:r>
            <w:r>
              <w:rPr>
                <w:rFonts w:asciiTheme="minorHAnsi" w:hAnsiTheme="minorHAnsi" w:cstheme="minorHAnsi"/>
                <w:lang w:val="pt-BR"/>
              </w:rPr>
              <w:t xml:space="preserve"> </w:t>
            </w:r>
            <w:r w:rsidRPr="00B8692D">
              <w:rPr>
                <w:rFonts w:asciiTheme="minorHAnsi" w:hAnsiTheme="minorHAnsi" w:cstheme="minorHAnsi"/>
                <w:lang w:val="pt-BR"/>
              </w:rPr>
              <w:t>o anel do pis</w:t>
            </w:r>
            <w:r>
              <w:rPr>
                <w:rFonts w:asciiTheme="minorHAnsi" w:hAnsiTheme="minorHAnsi" w:cstheme="minorHAnsi"/>
                <w:lang w:val="pt-BR"/>
              </w:rPr>
              <w:t>tão.</w:t>
            </w:r>
          </w:p>
          <w:p w14:paraId="433039D5" w14:textId="77777777" w:rsidR="00B8692D" w:rsidRPr="00B8692D" w:rsidRDefault="00B8692D" w:rsidP="00B8692D">
            <w:pPr>
              <w:pStyle w:val="Corpodetexto"/>
              <w:spacing w:before="0"/>
              <w:ind w:left="-57" w:right="-57"/>
              <w:rPr>
                <w:rFonts w:asciiTheme="minorHAnsi" w:hAnsiTheme="minorHAnsi" w:cstheme="minorHAnsi"/>
                <w:b w:val="0"/>
                <w:i/>
                <w:color w:val="000000" w:themeColor="text1"/>
                <w:sz w:val="16"/>
                <w:lang w:val="pt-BR"/>
              </w:rPr>
            </w:pPr>
            <w:r w:rsidRPr="00B8692D">
              <w:rPr>
                <w:rFonts w:asciiTheme="minorHAnsi" w:hAnsiTheme="minorHAnsi" w:cstheme="minorHAnsi"/>
                <w:b w:val="0"/>
                <w:i/>
                <w:color w:val="000000" w:themeColor="text1"/>
                <w:sz w:val="16"/>
                <w:lang w:val="pt-BR"/>
              </w:rPr>
              <w:t>Do the Steps (4) and (5).</w:t>
            </w:r>
          </w:p>
          <w:p w14:paraId="30FF91AC" w14:textId="1CAC439C" w:rsidR="00B8692D" w:rsidRPr="00B8692D" w:rsidRDefault="00AB6EA0" w:rsidP="00B8692D">
            <w:pPr>
              <w:pStyle w:val="Corpodetexto"/>
              <w:spacing w:before="0"/>
              <w:ind w:left="-57" w:right="-57"/>
              <w:rPr>
                <w:rFonts w:asciiTheme="minorHAnsi" w:hAnsiTheme="minorHAnsi" w:cstheme="minorHAnsi"/>
                <w:szCs w:val="18"/>
                <w:lang w:val="en-US"/>
              </w:rPr>
            </w:pPr>
            <w:r w:rsidRPr="00AB6EA0">
              <w:rPr>
                <w:rFonts w:asciiTheme="minorHAnsi" w:hAnsiTheme="minorHAnsi" w:cstheme="minorHAnsi"/>
                <w:b w:val="0"/>
                <w:i/>
                <w:color w:val="000000" w:themeColor="text1"/>
                <w:sz w:val="16"/>
              </w:rPr>
              <w:t>Remove the torquemeter support shaft, bearing end plate and washer, piston and shaft bearing. Remove the expander and piston ring</w:t>
            </w:r>
            <w:r w:rsidR="00B8692D" w:rsidRPr="00E26E0B">
              <w:rPr>
                <w:rFonts w:asciiTheme="minorHAnsi" w:hAnsiTheme="minorHAnsi" w:cstheme="minorHAnsi"/>
                <w:b w:val="0"/>
                <w:i/>
                <w:color w:val="000000" w:themeColor="text1"/>
                <w:sz w:val="16"/>
              </w:rPr>
              <w:t>.</w:t>
            </w:r>
          </w:p>
        </w:tc>
        <w:tc>
          <w:tcPr>
            <w:tcW w:w="1128" w:type="dxa"/>
            <w:shd w:val="clear" w:color="auto" w:fill="auto"/>
            <w:vAlign w:val="center"/>
          </w:tcPr>
          <w:p w14:paraId="57843E69" w14:textId="77777777" w:rsidR="00B8692D" w:rsidRPr="00E26E0B" w:rsidRDefault="00B8692D" w:rsidP="00B8692D">
            <w:pPr>
              <w:spacing w:after="0" w:line="240" w:lineRule="auto"/>
              <w:ind w:left="-57" w:right="-57"/>
              <w:jc w:val="center"/>
              <w:rPr>
                <w:rFonts w:cstheme="minorHAnsi"/>
                <w:sz w:val="20"/>
                <w:szCs w:val="20"/>
                <w:lang w:val="en-US"/>
              </w:rPr>
            </w:pPr>
          </w:p>
        </w:tc>
        <w:tc>
          <w:tcPr>
            <w:tcW w:w="1258" w:type="dxa"/>
            <w:shd w:val="clear" w:color="auto" w:fill="auto"/>
            <w:vAlign w:val="center"/>
          </w:tcPr>
          <w:p w14:paraId="075B3490" w14:textId="77777777" w:rsidR="00B8692D" w:rsidRPr="00E26E0B" w:rsidRDefault="00B8692D" w:rsidP="00B8692D">
            <w:pPr>
              <w:spacing w:after="0" w:line="240" w:lineRule="auto"/>
              <w:ind w:left="-57" w:right="-57"/>
              <w:jc w:val="center"/>
              <w:rPr>
                <w:rFonts w:cstheme="minorHAnsi"/>
                <w:sz w:val="20"/>
                <w:szCs w:val="20"/>
                <w:lang w:val="en-US"/>
              </w:rPr>
            </w:pPr>
          </w:p>
        </w:tc>
      </w:tr>
      <w:tr w:rsidR="00B8692D" w:rsidRPr="00F94B4E" w14:paraId="6CBDABDF" w14:textId="77777777" w:rsidTr="00B8692D">
        <w:trPr>
          <w:trHeight w:val="1958"/>
        </w:trPr>
        <w:tc>
          <w:tcPr>
            <w:tcW w:w="922" w:type="dxa"/>
            <w:shd w:val="clear" w:color="auto" w:fill="auto"/>
            <w:vAlign w:val="center"/>
          </w:tcPr>
          <w:p w14:paraId="1821CBDC" w14:textId="68C8029A" w:rsidR="00B8692D" w:rsidRDefault="00301FDD" w:rsidP="00B8692D">
            <w:pPr>
              <w:spacing w:after="0" w:line="240" w:lineRule="auto"/>
              <w:ind w:left="-57" w:right="-57"/>
              <w:jc w:val="center"/>
              <w:rPr>
                <w:rFonts w:cstheme="minorHAnsi"/>
                <w:sz w:val="20"/>
                <w:szCs w:val="20"/>
              </w:rPr>
            </w:pPr>
            <w:r>
              <w:rPr>
                <w:rFonts w:cstheme="minorHAnsi"/>
                <w:sz w:val="20"/>
                <w:szCs w:val="20"/>
              </w:rPr>
              <w:t>21</w:t>
            </w:r>
            <w:r w:rsidR="00B8692D">
              <w:rPr>
                <w:rFonts w:cstheme="minorHAnsi"/>
                <w:sz w:val="20"/>
                <w:szCs w:val="20"/>
              </w:rPr>
              <w:t>0</w:t>
            </w:r>
          </w:p>
        </w:tc>
        <w:tc>
          <w:tcPr>
            <w:tcW w:w="1003" w:type="dxa"/>
            <w:shd w:val="clear" w:color="auto" w:fill="auto"/>
            <w:vAlign w:val="center"/>
          </w:tcPr>
          <w:p w14:paraId="24EE1179" w14:textId="1B4835BB" w:rsidR="00066CB7" w:rsidRDefault="00066CB7" w:rsidP="00066CB7">
            <w:pPr>
              <w:spacing w:after="0" w:line="240" w:lineRule="auto"/>
              <w:ind w:left="-57" w:right="-57"/>
              <w:jc w:val="center"/>
              <w:rPr>
                <w:rFonts w:cstheme="minorHAnsi"/>
                <w:sz w:val="20"/>
                <w:szCs w:val="20"/>
              </w:rPr>
            </w:pPr>
            <w:r>
              <w:rPr>
                <w:rFonts w:cstheme="minorHAnsi"/>
                <w:sz w:val="20"/>
                <w:szCs w:val="20"/>
              </w:rPr>
              <w:t>Pag. 107</w:t>
            </w:r>
          </w:p>
          <w:p w14:paraId="63966B98" w14:textId="5C21201A" w:rsidR="00B8692D" w:rsidRDefault="00066CB7" w:rsidP="00066CB7">
            <w:pPr>
              <w:spacing w:after="0" w:line="240" w:lineRule="auto"/>
              <w:ind w:left="-57" w:right="-57"/>
              <w:jc w:val="center"/>
              <w:rPr>
                <w:rFonts w:cstheme="minorHAnsi"/>
                <w:sz w:val="20"/>
                <w:szCs w:val="20"/>
              </w:rPr>
            </w:pPr>
            <w:r>
              <w:rPr>
                <w:rFonts w:cstheme="minorHAnsi"/>
                <w:sz w:val="20"/>
                <w:szCs w:val="20"/>
              </w:rPr>
              <w:t>2.B</w:t>
            </w:r>
          </w:p>
        </w:tc>
        <w:tc>
          <w:tcPr>
            <w:tcW w:w="6751" w:type="dxa"/>
            <w:shd w:val="clear" w:color="auto" w:fill="auto"/>
            <w:vAlign w:val="center"/>
          </w:tcPr>
          <w:p w14:paraId="3CF3F868" w14:textId="2C6ED216" w:rsidR="00B8692D" w:rsidRDefault="00B8692D" w:rsidP="00B8692D">
            <w:pPr>
              <w:pStyle w:val="Corpodetexto"/>
              <w:spacing w:before="0"/>
              <w:ind w:left="-57" w:right="-57"/>
              <w:rPr>
                <w:rFonts w:asciiTheme="minorHAnsi" w:hAnsiTheme="minorHAnsi" w:cstheme="minorHAnsi"/>
                <w:szCs w:val="18"/>
                <w:lang w:val="pt-BR"/>
              </w:rPr>
            </w:pPr>
            <w:r>
              <w:rPr>
                <w:rFonts w:asciiTheme="minorHAnsi" w:hAnsiTheme="minorHAnsi" w:cstheme="minorHAnsi"/>
                <w:szCs w:val="18"/>
                <w:lang w:val="pt-BR"/>
              </w:rPr>
              <w:t>Efetuar passos (9) e (10).</w:t>
            </w:r>
          </w:p>
          <w:p w14:paraId="768D89F1" w14:textId="4358B290" w:rsidR="00B8692D" w:rsidRPr="00B52286" w:rsidRDefault="00AB6EA0" w:rsidP="00B8692D">
            <w:pPr>
              <w:pStyle w:val="Corpodetexto"/>
              <w:spacing w:before="0"/>
              <w:ind w:left="-57" w:right="-57"/>
              <w:rPr>
                <w:rFonts w:asciiTheme="minorHAnsi" w:hAnsiTheme="minorHAnsi" w:cstheme="minorHAnsi"/>
                <w:lang w:val="en-US"/>
              </w:rPr>
            </w:pPr>
            <w:r>
              <w:rPr>
                <w:rFonts w:asciiTheme="minorHAnsi" w:hAnsiTheme="minorHAnsi" w:cstheme="minorHAnsi"/>
                <w:lang w:val="pt-BR"/>
              </w:rPr>
              <w:t xml:space="preserve">Remova o rolamento de esferas do pistão. </w:t>
            </w:r>
            <w:r w:rsidR="00B8692D" w:rsidRPr="00B8692D">
              <w:rPr>
                <w:rFonts w:asciiTheme="minorHAnsi" w:hAnsiTheme="minorHAnsi" w:cstheme="minorHAnsi"/>
                <w:lang w:val="pt-BR"/>
              </w:rPr>
              <w:t>Remova a pista</w:t>
            </w:r>
            <w:r w:rsidR="00B8692D">
              <w:rPr>
                <w:rFonts w:asciiTheme="minorHAnsi" w:hAnsiTheme="minorHAnsi" w:cstheme="minorHAnsi"/>
                <w:lang w:val="pt-BR"/>
              </w:rPr>
              <w:t xml:space="preserve"> externa</w:t>
            </w:r>
            <w:r w:rsidR="00B8692D" w:rsidRPr="00B8692D">
              <w:rPr>
                <w:rFonts w:asciiTheme="minorHAnsi" w:hAnsiTheme="minorHAnsi" w:cstheme="minorHAnsi"/>
                <w:lang w:val="pt-BR"/>
              </w:rPr>
              <w:t xml:space="preserve"> d</w:t>
            </w:r>
            <w:r w:rsidR="00B8692D">
              <w:rPr>
                <w:rFonts w:asciiTheme="minorHAnsi" w:hAnsiTheme="minorHAnsi" w:cstheme="minorHAnsi"/>
                <w:lang w:val="pt-BR"/>
              </w:rPr>
              <w:t>o</w:t>
            </w:r>
            <w:r w:rsidR="00B8692D" w:rsidRPr="00B8692D">
              <w:rPr>
                <w:rFonts w:asciiTheme="minorHAnsi" w:hAnsiTheme="minorHAnsi" w:cstheme="minorHAnsi"/>
                <w:lang w:val="pt-BR"/>
              </w:rPr>
              <w:t xml:space="preserve"> r</w:t>
            </w:r>
            <w:r w:rsidR="00B8692D">
              <w:rPr>
                <w:rFonts w:asciiTheme="minorHAnsi" w:hAnsiTheme="minorHAnsi" w:cstheme="minorHAnsi"/>
                <w:lang w:val="pt-BR"/>
              </w:rPr>
              <w:t xml:space="preserve">olamento e roletes do support shaft. </w:t>
            </w:r>
            <w:r w:rsidR="00B8692D" w:rsidRPr="00B52286">
              <w:rPr>
                <w:rFonts w:asciiTheme="minorHAnsi" w:hAnsiTheme="minorHAnsi" w:cstheme="minorHAnsi"/>
                <w:lang w:val="en-US"/>
              </w:rPr>
              <w:t xml:space="preserve">Remova a pista externa do rolamento do support shaft. </w:t>
            </w:r>
          </w:p>
          <w:p w14:paraId="2EF1CC6D" w14:textId="1E16BFAB" w:rsidR="00B8692D" w:rsidRPr="00AB6EA0" w:rsidRDefault="00B8692D" w:rsidP="00B8692D">
            <w:pPr>
              <w:pStyle w:val="Corpodetexto"/>
              <w:spacing w:before="0"/>
              <w:ind w:left="-57" w:right="-57"/>
              <w:rPr>
                <w:rFonts w:asciiTheme="minorHAnsi" w:hAnsiTheme="minorHAnsi" w:cstheme="minorHAnsi"/>
                <w:b w:val="0"/>
                <w:i/>
                <w:color w:val="000000" w:themeColor="text1"/>
                <w:sz w:val="16"/>
                <w:lang w:val="en-US"/>
              </w:rPr>
            </w:pPr>
            <w:r w:rsidRPr="00AB6EA0">
              <w:rPr>
                <w:rFonts w:asciiTheme="minorHAnsi" w:hAnsiTheme="minorHAnsi" w:cstheme="minorHAnsi"/>
                <w:b w:val="0"/>
                <w:i/>
                <w:color w:val="000000" w:themeColor="text1"/>
                <w:sz w:val="16"/>
                <w:lang w:val="en-US"/>
              </w:rPr>
              <w:t>Do the Steps (</w:t>
            </w:r>
            <w:r w:rsidR="00AB6EA0" w:rsidRPr="00AB6EA0">
              <w:rPr>
                <w:rFonts w:asciiTheme="minorHAnsi" w:hAnsiTheme="minorHAnsi" w:cstheme="minorHAnsi"/>
                <w:b w:val="0"/>
                <w:i/>
                <w:color w:val="000000" w:themeColor="text1"/>
                <w:sz w:val="16"/>
                <w:lang w:val="en-US"/>
              </w:rPr>
              <w:t>9</w:t>
            </w:r>
            <w:r w:rsidRPr="00AB6EA0">
              <w:rPr>
                <w:rFonts w:asciiTheme="minorHAnsi" w:hAnsiTheme="minorHAnsi" w:cstheme="minorHAnsi"/>
                <w:b w:val="0"/>
                <w:i/>
                <w:color w:val="000000" w:themeColor="text1"/>
                <w:sz w:val="16"/>
                <w:lang w:val="en-US"/>
              </w:rPr>
              <w:t>) and (</w:t>
            </w:r>
            <w:r w:rsidR="00AB6EA0" w:rsidRPr="00AB6EA0">
              <w:rPr>
                <w:rFonts w:asciiTheme="minorHAnsi" w:hAnsiTheme="minorHAnsi" w:cstheme="minorHAnsi"/>
                <w:b w:val="0"/>
                <w:i/>
                <w:color w:val="000000" w:themeColor="text1"/>
                <w:sz w:val="16"/>
                <w:lang w:val="en-US"/>
              </w:rPr>
              <w:t>10</w:t>
            </w:r>
            <w:r w:rsidRPr="00AB6EA0">
              <w:rPr>
                <w:rFonts w:asciiTheme="minorHAnsi" w:hAnsiTheme="minorHAnsi" w:cstheme="minorHAnsi"/>
                <w:b w:val="0"/>
                <w:i/>
                <w:color w:val="000000" w:themeColor="text1"/>
                <w:sz w:val="16"/>
                <w:lang w:val="en-US"/>
              </w:rPr>
              <w:t>).</w:t>
            </w:r>
          </w:p>
          <w:p w14:paraId="1CAA9AA9" w14:textId="1A0E4589" w:rsidR="00B8692D" w:rsidRPr="00B8692D" w:rsidRDefault="00AB6EA0" w:rsidP="00B8692D">
            <w:pPr>
              <w:pStyle w:val="Corpodetexto"/>
              <w:spacing w:before="0"/>
              <w:ind w:left="-57" w:right="-57"/>
              <w:rPr>
                <w:rFonts w:asciiTheme="minorHAnsi" w:hAnsiTheme="minorHAnsi" w:cstheme="minorHAnsi"/>
                <w:szCs w:val="18"/>
                <w:lang w:val="en-US"/>
              </w:rPr>
            </w:pPr>
            <w:r w:rsidRPr="00AB6EA0">
              <w:rPr>
                <w:rFonts w:asciiTheme="minorHAnsi" w:hAnsiTheme="minorHAnsi" w:cstheme="minorHAnsi"/>
                <w:b w:val="0"/>
                <w:i/>
                <w:color w:val="000000" w:themeColor="text1"/>
                <w:sz w:val="16"/>
              </w:rPr>
              <w:t>Remove the ball bearing from the piston. Remove the bearing outer race and support shaft rollers. Remove the outer bearing race from the support shaft</w:t>
            </w:r>
            <w:r w:rsidR="00B8692D" w:rsidRPr="00E26E0B">
              <w:rPr>
                <w:rFonts w:asciiTheme="minorHAnsi" w:hAnsiTheme="minorHAnsi" w:cstheme="minorHAnsi"/>
                <w:b w:val="0"/>
                <w:i/>
                <w:color w:val="000000" w:themeColor="text1"/>
                <w:sz w:val="16"/>
              </w:rPr>
              <w:t>.</w:t>
            </w:r>
          </w:p>
        </w:tc>
        <w:tc>
          <w:tcPr>
            <w:tcW w:w="1128" w:type="dxa"/>
            <w:shd w:val="clear" w:color="auto" w:fill="auto"/>
            <w:vAlign w:val="center"/>
          </w:tcPr>
          <w:p w14:paraId="57FC0336" w14:textId="77777777" w:rsidR="00B8692D" w:rsidRPr="00E26E0B" w:rsidRDefault="00B8692D" w:rsidP="00B8692D">
            <w:pPr>
              <w:spacing w:after="0" w:line="240" w:lineRule="auto"/>
              <w:ind w:left="-57" w:right="-57"/>
              <w:jc w:val="center"/>
              <w:rPr>
                <w:rFonts w:cstheme="minorHAnsi"/>
                <w:sz w:val="20"/>
                <w:szCs w:val="20"/>
                <w:lang w:val="en-US"/>
              </w:rPr>
            </w:pPr>
          </w:p>
        </w:tc>
        <w:tc>
          <w:tcPr>
            <w:tcW w:w="1258" w:type="dxa"/>
            <w:shd w:val="clear" w:color="auto" w:fill="auto"/>
            <w:vAlign w:val="center"/>
          </w:tcPr>
          <w:p w14:paraId="7A1402D5" w14:textId="77777777" w:rsidR="00B8692D" w:rsidRPr="00E26E0B" w:rsidRDefault="00B8692D" w:rsidP="00B8692D">
            <w:pPr>
              <w:spacing w:after="0" w:line="240" w:lineRule="auto"/>
              <w:ind w:left="-57" w:right="-57"/>
              <w:jc w:val="center"/>
              <w:rPr>
                <w:rFonts w:cstheme="minorHAnsi"/>
                <w:sz w:val="20"/>
                <w:szCs w:val="20"/>
                <w:lang w:val="en-US"/>
              </w:rPr>
            </w:pPr>
          </w:p>
        </w:tc>
      </w:tr>
      <w:tr w:rsidR="00B8692D" w:rsidRPr="00B52286" w14:paraId="63EFB4FB" w14:textId="77777777" w:rsidTr="00F90415">
        <w:trPr>
          <w:trHeight w:val="2541"/>
        </w:trPr>
        <w:tc>
          <w:tcPr>
            <w:tcW w:w="922" w:type="dxa"/>
            <w:shd w:val="clear" w:color="auto" w:fill="auto"/>
            <w:vAlign w:val="center"/>
          </w:tcPr>
          <w:p w14:paraId="5C86E139" w14:textId="02F00766" w:rsidR="00B8692D" w:rsidRDefault="00301FDD" w:rsidP="00B8692D">
            <w:pPr>
              <w:spacing w:after="0" w:line="240" w:lineRule="auto"/>
              <w:ind w:left="-57" w:right="-57"/>
              <w:jc w:val="center"/>
              <w:rPr>
                <w:rFonts w:cstheme="minorHAnsi"/>
                <w:sz w:val="20"/>
                <w:szCs w:val="20"/>
                <w:lang w:val="en-US"/>
              </w:rPr>
            </w:pPr>
            <w:r>
              <w:rPr>
                <w:rFonts w:cstheme="minorHAnsi"/>
                <w:sz w:val="20"/>
                <w:szCs w:val="20"/>
                <w:lang w:val="en-US"/>
              </w:rPr>
              <w:t>22</w:t>
            </w:r>
            <w:r w:rsidR="00B8692D">
              <w:rPr>
                <w:rFonts w:cstheme="minorHAnsi"/>
                <w:sz w:val="20"/>
                <w:szCs w:val="20"/>
                <w:lang w:val="en-US"/>
              </w:rPr>
              <w:t>0</w:t>
            </w:r>
          </w:p>
        </w:tc>
        <w:tc>
          <w:tcPr>
            <w:tcW w:w="1003" w:type="dxa"/>
            <w:shd w:val="clear" w:color="auto" w:fill="auto"/>
            <w:vAlign w:val="center"/>
          </w:tcPr>
          <w:p w14:paraId="4D71FA50" w14:textId="39C5F66E" w:rsidR="00066CB7" w:rsidRDefault="00066CB7" w:rsidP="00066CB7">
            <w:pPr>
              <w:spacing w:after="0" w:line="240" w:lineRule="auto"/>
              <w:ind w:left="-57" w:right="-57"/>
              <w:jc w:val="center"/>
              <w:rPr>
                <w:rFonts w:cstheme="minorHAnsi"/>
                <w:sz w:val="20"/>
                <w:szCs w:val="20"/>
              </w:rPr>
            </w:pPr>
            <w:r>
              <w:rPr>
                <w:rFonts w:cstheme="minorHAnsi"/>
                <w:sz w:val="20"/>
                <w:szCs w:val="20"/>
              </w:rPr>
              <w:t>Pag. 108</w:t>
            </w:r>
          </w:p>
          <w:p w14:paraId="378F0BDC" w14:textId="5BC8794A" w:rsidR="00B8692D" w:rsidRDefault="00066CB7" w:rsidP="00066CB7">
            <w:pPr>
              <w:spacing w:after="0" w:line="240" w:lineRule="auto"/>
              <w:ind w:left="-57" w:right="-57"/>
              <w:jc w:val="center"/>
              <w:rPr>
                <w:rFonts w:cstheme="minorHAnsi"/>
                <w:sz w:val="20"/>
                <w:szCs w:val="20"/>
              </w:rPr>
            </w:pPr>
            <w:r>
              <w:rPr>
                <w:rFonts w:cstheme="minorHAnsi"/>
                <w:sz w:val="20"/>
                <w:szCs w:val="20"/>
              </w:rPr>
              <w:t>2.C</w:t>
            </w:r>
          </w:p>
        </w:tc>
        <w:tc>
          <w:tcPr>
            <w:tcW w:w="6751" w:type="dxa"/>
            <w:shd w:val="clear" w:color="auto" w:fill="auto"/>
            <w:vAlign w:val="center"/>
          </w:tcPr>
          <w:p w14:paraId="3BBAF826" w14:textId="7E4F9560" w:rsidR="00AB6EA0" w:rsidRPr="00B52286" w:rsidRDefault="00AB6EA0" w:rsidP="00AB6EA0">
            <w:pPr>
              <w:spacing w:after="0" w:line="240" w:lineRule="auto"/>
              <w:ind w:left="-57" w:right="-57"/>
              <w:jc w:val="both"/>
              <w:rPr>
                <w:rFonts w:cstheme="minorHAnsi"/>
                <w:bCs/>
                <w:sz w:val="24"/>
                <w:szCs w:val="24"/>
                <w:u w:val="single"/>
                <w:lang w:val="en-US"/>
              </w:rPr>
            </w:pPr>
            <w:r w:rsidRPr="00B52286">
              <w:rPr>
                <w:rFonts w:cstheme="minorHAnsi"/>
                <w:bCs/>
                <w:sz w:val="24"/>
                <w:szCs w:val="24"/>
                <w:u w:val="single"/>
                <w:lang w:val="en-US"/>
              </w:rPr>
              <w:t>GEARBOX HOUSING LUBRICATION SYSTEM COMPONENTS DISASSEMBLY</w:t>
            </w:r>
          </w:p>
          <w:p w14:paraId="6F838CFA" w14:textId="2B7B7EC4" w:rsidR="00B8692D" w:rsidRPr="000F0954" w:rsidRDefault="00B8692D" w:rsidP="00B8692D">
            <w:pPr>
              <w:spacing w:after="0" w:line="240" w:lineRule="auto"/>
              <w:ind w:left="-57" w:right="-57"/>
              <w:jc w:val="both"/>
              <w:rPr>
                <w:rFonts w:eastAsia="Times New Roman" w:cstheme="minorHAnsi"/>
                <w:b/>
                <w:sz w:val="20"/>
                <w:szCs w:val="20"/>
              </w:rPr>
            </w:pPr>
            <w:r w:rsidRPr="000F0954">
              <w:rPr>
                <w:rFonts w:eastAsia="Times New Roman" w:cstheme="minorHAnsi"/>
                <w:b/>
                <w:sz w:val="20"/>
                <w:szCs w:val="20"/>
              </w:rPr>
              <w:t>Efetuar passos (1) e (2).</w:t>
            </w:r>
          </w:p>
          <w:p w14:paraId="059B78D0" w14:textId="798C18E2" w:rsidR="00AB6EA0" w:rsidRPr="00062008" w:rsidRDefault="00B8692D" w:rsidP="00AB6EA0">
            <w:pPr>
              <w:spacing w:after="0" w:line="240" w:lineRule="auto"/>
              <w:ind w:left="-57" w:right="-57"/>
              <w:jc w:val="both"/>
              <w:rPr>
                <w:rFonts w:eastAsia="Times New Roman" w:cstheme="minorHAnsi"/>
                <w:b/>
                <w:sz w:val="20"/>
                <w:szCs w:val="20"/>
              </w:rPr>
            </w:pPr>
            <w:r w:rsidRPr="000F0954">
              <w:rPr>
                <w:rFonts w:eastAsia="Times New Roman" w:cstheme="minorHAnsi"/>
                <w:b/>
                <w:sz w:val="20"/>
                <w:szCs w:val="20"/>
              </w:rPr>
              <w:t>Se instalado, remova o indicador diferencial de pressão da tampa do filtro de óleo, remova a tampa e separe o filtro de óleo da carcaça de filtro. Suspenda a carcaça do filtro de óleo de lubrificação da carcaça da gearbox.</w:t>
            </w:r>
            <w:r w:rsidR="00AB6EA0" w:rsidRPr="00062008">
              <w:rPr>
                <w:rFonts w:eastAsia="Times New Roman" w:cstheme="minorHAnsi"/>
                <w:b/>
                <w:sz w:val="20"/>
                <w:szCs w:val="20"/>
              </w:rPr>
              <w:t xml:space="preserve"> Separe o tubo de pressão de óleo da carcaça da gearbox.</w:t>
            </w:r>
          </w:p>
          <w:p w14:paraId="3406E846" w14:textId="77777777" w:rsidR="00B8692D" w:rsidRPr="000F0954" w:rsidRDefault="00B8692D" w:rsidP="00B8692D">
            <w:pPr>
              <w:spacing w:after="0" w:line="240" w:lineRule="auto"/>
              <w:ind w:left="-57" w:right="-57"/>
              <w:jc w:val="both"/>
              <w:rPr>
                <w:rFonts w:eastAsia="Times New Roman" w:cstheme="minorHAnsi"/>
                <w:i/>
                <w:color w:val="000000" w:themeColor="text1"/>
                <w:sz w:val="16"/>
                <w:szCs w:val="20"/>
                <w:lang w:val="en-GB"/>
              </w:rPr>
            </w:pPr>
            <w:r w:rsidRPr="000F0954">
              <w:rPr>
                <w:rFonts w:eastAsia="Times New Roman" w:cstheme="minorHAnsi"/>
                <w:i/>
                <w:color w:val="000000" w:themeColor="text1"/>
                <w:sz w:val="16"/>
                <w:szCs w:val="20"/>
                <w:lang w:val="en-GB"/>
              </w:rPr>
              <w:t>Do the Steps (1) and (2).</w:t>
            </w:r>
          </w:p>
          <w:p w14:paraId="275733CB" w14:textId="77777777" w:rsidR="00B8692D" w:rsidRDefault="00B8692D" w:rsidP="00B8692D">
            <w:pPr>
              <w:spacing w:after="0" w:line="240" w:lineRule="auto"/>
              <w:ind w:left="-57" w:right="-57"/>
              <w:rPr>
                <w:rFonts w:eastAsia="Times New Roman" w:cstheme="minorHAnsi"/>
                <w:i/>
                <w:color w:val="000000" w:themeColor="text1"/>
                <w:sz w:val="16"/>
                <w:szCs w:val="20"/>
                <w:lang w:val="en-GB"/>
              </w:rPr>
            </w:pPr>
            <w:r w:rsidRPr="000F0954">
              <w:rPr>
                <w:rFonts w:eastAsia="Times New Roman" w:cstheme="minorHAnsi"/>
                <w:i/>
                <w:color w:val="000000" w:themeColor="text1"/>
                <w:sz w:val="16"/>
                <w:szCs w:val="20"/>
                <w:lang w:val="en-GB"/>
              </w:rPr>
              <w:t>If installed, remove the differential pressure indicator from the oil filter cap, Remove the oil filter cap and</w:t>
            </w:r>
            <w:r>
              <w:rPr>
                <w:rFonts w:eastAsia="Times New Roman" w:cstheme="minorHAnsi"/>
                <w:i/>
                <w:color w:val="000000" w:themeColor="text1"/>
                <w:sz w:val="16"/>
                <w:szCs w:val="20"/>
                <w:lang w:val="en-GB"/>
              </w:rPr>
              <w:t xml:space="preserve"> </w:t>
            </w:r>
            <w:r w:rsidRPr="000F0954">
              <w:rPr>
                <w:rFonts w:eastAsia="Times New Roman" w:cstheme="minorHAnsi"/>
                <w:i/>
                <w:color w:val="000000" w:themeColor="text1"/>
                <w:sz w:val="16"/>
                <w:szCs w:val="20"/>
                <w:lang w:val="en-GB"/>
              </w:rPr>
              <w:t>eparate the oil filter and</w:t>
            </w:r>
            <w:r>
              <w:rPr>
                <w:rFonts w:eastAsia="Times New Roman" w:cstheme="minorHAnsi"/>
                <w:i/>
                <w:color w:val="000000" w:themeColor="text1"/>
                <w:sz w:val="16"/>
                <w:szCs w:val="20"/>
                <w:lang w:val="en-GB"/>
              </w:rPr>
              <w:t xml:space="preserve"> </w:t>
            </w:r>
            <w:r w:rsidRPr="000F0954">
              <w:rPr>
                <w:rFonts w:eastAsia="Times New Roman" w:cstheme="minorHAnsi"/>
                <w:i/>
                <w:color w:val="000000" w:themeColor="text1"/>
                <w:sz w:val="16"/>
                <w:szCs w:val="20"/>
                <w:lang w:val="en-GB"/>
              </w:rPr>
              <w:t>packings from the filter housing. lift the lube oil filter housing from the gearbox</w:t>
            </w:r>
            <w:r>
              <w:rPr>
                <w:rFonts w:eastAsia="Times New Roman" w:cstheme="minorHAnsi"/>
                <w:i/>
                <w:color w:val="000000" w:themeColor="text1"/>
                <w:sz w:val="16"/>
                <w:szCs w:val="20"/>
                <w:lang w:val="en-GB"/>
              </w:rPr>
              <w:t xml:space="preserve"> </w:t>
            </w:r>
            <w:r w:rsidRPr="000F0954">
              <w:rPr>
                <w:rFonts w:eastAsia="Times New Roman" w:cstheme="minorHAnsi"/>
                <w:i/>
                <w:color w:val="000000" w:themeColor="text1"/>
                <w:sz w:val="16"/>
                <w:szCs w:val="20"/>
                <w:lang w:val="en-GB"/>
              </w:rPr>
              <w:t>housing.</w:t>
            </w:r>
          </w:p>
          <w:p w14:paraId="76F41F4C" w14:textId="3299FD51" w:rsidR="00AB6EA0" w:rsidRPr="00AB6EA0" w:rsidRDefault="00AB6EA0" w:rsidP="00AB6EA0">
            <w:pPr>
              <w:spacing w:after="0" w:line="240" w:lineRule="auto"/>
              <w:ind w:left="-57" w:right="-57"/>
              <w:jc w:val="both"/>
              <w:rPr>
                <w:rFonts w:eastAsia="Times New Roman" w:cstheme="minorHAnsi"/>
                <w:b/>
                <w:sz w:val="20"/>
                <w:szCs w:val="20"/>
                <w:lang w:val="en-US"/>
              </w:rPr>
            </w:pPr>
            <w:r w:rsidRPr="00062008">
              <w:rPr>
                <w:rFonts w:eastAsia="Times New Roman" w:cstheme="minorHAnsi"/>
                <w:i/>
                <w:color w:val="000000" w:themeColor="text1"/>
                <w:sz w:val="16"/>
                <w:szCs w:val="20"/>
                <w:lang w:val="en-GB"/>
              </w:rPr>
              <w:t>Separate the oil pressure tube from the gearbox housing.</w:t>
            </w:r>
          </w:p>
        </w:tc>
        <w:tc>
          <w:tcPr>
            <w:tcW w:w="1128" w:type="dxa"/>
            <w:shd w:val="clear" w:color="auto" w:fill="auto"/>
            <w:vAlign w:val="center"/>
          </w:tcPr>
          <w:p w14:paraId="0E618C24" w14:textId="016AAFE8" w:rsidR="00B8692D" w:rsidRPr="000F0954" w:rsidRDefault="00B8692D" w:rsidP="00B8692D">
            <w:pPr>
              <w:spacing w:after="0" w:line="240" w:lineRule="auto"/>
              <w:ind w:left="-57" w:right="-57"/>
              <w:jc w:val="center"/>
              <w:rPr>
                <w:rFonts w:cstheme="minorHAnsi"/>
                <w:sz w:val="20"/>
                <w:szCs w:val="20"/>
                <w:lang w:val="en-US"/>
              </w:rPr>
            </w:pPr>
          </w:p>
        </w:tc>
        <w:tc>
          <w:tcPr>
            <w:tcW w:w="1258" w:type="dxa"/>
            <w:shd w:val="clear" w:color="auto" w:fill="auto"/>
            <w:vAlign w:val="center"/>
          </w:tcPr>
          <w:p w14:paraId="4F49F959" w14:textId="74EB1565" w:rsidR="00B8692D" w:rsidRPr="000F0954" w:rsidRDefault="00B8692D" w:rsidP="00B8692D">
            <w:pPr>
              <w:spacing w:after="0" w:line="240" w:lineRule="auto"/>
              <w:ind w:left="-57" w:right="-57"/>
              <w:jc w:val="center"/>
              <w:rPr>
                <w:rFonts w:cstheme="minorHAnsi"/>
                <w:sz w:val="20"/>
                <w:szCs w:val="20"/>
                <w:lang w:val="en-US"/>
              </w:rPr>
            </w:pPr>
          </w:p>
        </w:tc>
      </w:tr>
      <w:tr w:rsidR="00B8692D" w:rsidRPr="00B52286" w14:paraId="308B908D" w14:textId="77777777" w:rsidTr="00F90415">
        <w:trPr>
          <w:trHeight w:val="2008"/>
        </w:trPr>
        <w:tc>
          <w:tcPr>
            <w:tcW w:w="922" w:type="dxa"/>
            <w:shd w:val="clear" w:color="auto" w:fill="auto"/>
            <w:vAlign w:val="center"/>
          </w:tcPr>
          <w:p w14:paraId="41E6094C" w14:textId="55F8993D" w:rsidR="00B8692D" w:rsidRDefault="00B8692D" w:rsidP="00B8692D">
            <w:pPr>
              <w:spacing w:after="0" w:line="240" w:lineRule="auto"/>
              <w:ind w:left="-57" w:right="-57"/>
              <w:jc w:val="center"/>
              <w:rPr>
                <w:rFonts w:cstheme="minorHAnsi"/>
                <w:sz w:val="20"/>
                <w:szCs w:val="20"/>
                <w:lang w:val="en-US"/>
              </w:rPr>
            </w:pPr>
            <w:r>
              <w:rPr>
                <w:rFonts w:cstheme="minorHAnsi"/>
                <w:sz w:val="20"/>
                <w:szCs w:val="20"/>
                <w:lang w:val="en-US"/>
              </w:rPr>
              <w:t>2</w:t>
            </w:r>
            <w:r w:rsidR="00301FDD">
              <w:rPr>
                <w:rFonts w:cstheme="minorHAnsi"/>
                <w:sz w:val="20"/>
                <w:szCs w:val="20"/>
                <w:lang w:val="en-US"/>
              </w:rPr>
              <w:t>3</w:t>
            </w:r>
            <w:r>
              <w:rPr>
                <w:rFonts w:cstheme="minorHAnsi"/>
                <w:sz w:val="20"/>
                <w:szCs w:val="20"/>
                <w:lang w:val="en-US"/>
              </w:rPr>
              <w:t>0</w:t>
            </w:r>
          </w:p>
        </w:tc>
        <w:tc>
          <w:tcPr>
            <w:tcW w:w="1003" w:type="dxa"/>
            <w:shd w:val="clear" w:color="auto" w:fill="auto"/>
            <w:vAlign w:val="center"/>
          </w:tcPr>
          <w:p w14:paraId="5D33CEE3"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108</w:t>
            </w:r>
          </w:p>
          <w:p w14:paraId="568118D6" w14:textId="2794B4E8" w:rsidR="00B8692D" w:rsidRDefault="00066CB7" w:rsidP="00066CB7">
            <w:pPr>
              <w:spacing w:after="0" w:line="240" w:lineRule="auto"/>
              <w:ind w:left="-57" w:right="-57"/>
              <w:jc w:val="center"/>
              <w:rPr>
                <w:rFonts w:cstheme="minorHAnsi"/>
                <w:sz w:val="20"/>
                <w:szCs w:val="20"/>
              </w:rPr>
            </w:pPr>
            <w:r>
              <w:rPr>
                <w:rFonts w:cstheme="minorHAnsi"/>
                <w:sz w:val="20"/>
                <w:szCs w:val="20"/>
              </w:rPr>
              <w:t>2.C</w:t>
            </w:r>
          </w:p>
        </w:tc>
        <w:tc>
          <w:tcPr>
            <w:tcW w:w="6751" w:type="dxa"/>
            <w:shd w:val="clear" w:color="auto" w:fill="auto"/>
            <w:vAlign w:val="center"/>
          </w:tcPr>
          <w:p w14:paraId="65F2AB47" w14:textId="45FF73A8" w:rsidR="00B8692D" w:rsidRPr="00F4388B" w:rsidRDefault="00B8692D" w:rsidP="00B8692D">
            <w:pPr>
              <w:spacing w:after="40" w:line="240" w:lineRule="auto"/>
              <w:ind w:left="-57" w:right="-57"/>
              <w:jc w:val="both"/>
              <w:rPr>
                <w:rFonts w:eastAsia="Times New Roman" w:cstheme="minorHAnsi"/>
                <w:b/>
                <w:sz w:val="20"/>
                <w:szCs w:val="20"/>
              </w:rPr>
            </w:pPr>
            <w:r w:rsidRPr="00F4388B">
              <w:rPr>
                <w:rFonts w:eastAsia="Times New Roman" w:cstheme="minorHAnsi"/>
                <w:b/>
                <w:sz w:val="20"/>
                <w:szCs w:val="20"/>
              </w:rPr>
              <w:t>Efetue os passos (</w:t>
            </w:r>
            <w:r w:rsidR="00D029B3">
              <w:rPr>
                <w:rFonts w:eastAsia="Times New Roman" w:cstheme="minorHAnsi"/>
                <w:b/>
                <w:sz w:val="20"/>
                <w:szCs w:val="20"/>
              </w:rPr>
              <w:t>3</w:t>
            </w:r>
            <w:r w:rsidRPr="00F4388B">
              <w:rPr>
                <w:rFonts w:eastAsia="Times New Roman" w:cstheme="minorHAnsi"/>
                <w:b/>
                <w:sz w:val="20"/>
                <w:szCs w:val="20"/>
              </w:rPr>
              <w:t>) e (</w:t>
            </w:r>
            <w:r w:rsidR="00D029B3">
              <w:rPr>
                <w:rFonts w:eastAsia="Times New Roman" w:cstheme="minorHAnsi"/>
                <w:b/>
                <w:sz w:val="20"/>
                <w:szCs w:val="20"/>
              </w:rPr>
              <w:t>4</w:t>
            </w:r>
            <w:r w:rsidRPr="00F4388B">
              <w:rPr>
                <w:rFonts w:eastAsia="Times New Roman" w:cstheme="minorHAnsi"/>
                <w:b/>
                <w:sz w:val="20"/>
                <w:szCs w:val="20"/>
              </w:rPr>
              <w:t>).</w:t>
            </w:r>
          </w:p>
          <w:p w14:paraId="6939EBD8" w14:textId="77777777" w:rsidR="00B8692D" w:rsidRPr="00F4388B" w:rsidRDefault="00B8692D" w:rsidP="00B8692D">
            <w:pPr>
              <w:spacing w:after="40" w:line="240" w:lineRule="auto"/>
              <w:ind w:left="-57" w:right="-57"/>
              <w:jc w:val="both"/>
              <w:rPr>
                <w:rFonts w:eastAsia="Times New Roman" w:cstheme="minorHAnsi"/>
                <w:b/>
                <w:sz w:val="20"/>
                <w:szCs w:val="20"/>
              </w:rPr>
            </w:pPr>
            <w:r w:rsidRPr="00F4388B">
              <w:rPr>
                <w:rFonts w:eastAsia="Times New Roman" w:cstheme="minorHAnsi"/>
                <w:b/>
                <w:sz w:val="20"/>
                <w:szCs w:val="20"/>
              </w:rPr>
              <w:t>Separe o tubo de entrega de óleo da carcaça da gearbox e remova os três tubos de transferência de óleo.</w:t>
            </w:r>
          </w:p>
          <w:p w14:paraId="2AAF2DBC" w14:textId="2FDBEB0F" w:rsidR="00B8692D" w:rsidRPr="00F4388B" w:rsidRDefault="00B8692D" w:rsidP="00B8692D">
            <w:pPr>
              <w:spacing w:after="40" w:line="240" w:lineRule="auto"/>
              <w:ind w:left="-57" w:right="-57"/>
              <w:jc w:val="both"/>
              <w:rPr>
                <w:rFonts w:eastAsia="Times New Roman" w:cstheme="minorHAnsi"/>
                <w:i/>
                <w:color w:val="000000" w:themeColor="text1"/>
                <w:sz w:val="16"/>
                <w:szCs w:val="20"/>
                <w:lang w:val="en-GB"/>
              </w:rPr>
            </w:pPr>
            <w:r w:rsidRPr="00F4388B">
              <w:rPr>
                <w:rFonts w:eastAsia="Times New Roman" w:cstheme="minorHAnsi"/>
                <w:i/>
                <w:color w:val="000000" w:themeColor="text1"/>
                <w:sz w:val="16"/>
                <w:szCs w:val="20"/>
                <w:lang w:val="en-GB"/>
              </w:rPr>
              <w:t>Do the Steps (</w:t>
            </w:r>
            <w:r w:rsidR="00D029B3">
              <w:rPr>
                <w:rFonts w:eastAsia="Times New Roman" w:cstheme="minorHAnsi"/>
                <w:i/>
                <w:color w:val="000000" w:themeColor="text1"/>
                <w:sz w:val="16"/>
                <w:szCs w:val="20"/>
                <w:lang w:val="en-GB"/>
              </w:rPr>
              <w:t>3</w:t>
            </w:r>
            <w:r w:rsidRPr="00F4388B">
              <w:rPr>
                <w:rFonts w:eastAsia="Times New Roman" w:cstheme="minorHAnsi"/>
                <w:i/>
                <w:color w:val="000000" w:themeColor="text1"/>
                <w:sz w:val="16"/>
                <w:szCs w:val="20"/>
                <w:lang w:val="en-GB"/>
              </w:rPr>
              <w:t>) and (</w:t>
            </w:r>
            <w:r w:rsidR="00D029B3">
              <w:rPr>
                <w:rFonts w:eastAsia="Times New Roman" w:cstheme="minorHAnsi"/>
                <w:i/>
                <w:color w:val="000000" w:themeColor="text1"/>
                <w:sz w:val="16"/>
                <w:szCs w:val="20"/>
                <w:lang w:val="en-GB"/>
              </w:rPr>
              <w:t>4</w:t>
            </w:r>
            <w:r w:rsidRPr="00F4388B">
              <w:rPr>
                <w:rFonts w:eastAsia="Times New Roman" w:cstheme="minorHAnsi"/>
                <w:i/>
                <w:color w:val="000000" w:themeColor="text1"/>
                <w:sz w:val="16"/>
                <w:szCs w:val="20"/>
                <w:lang w:val="en-GB"/>
              </w:rPr>
              <w:t>).</w:t>
            </w:r>
          </w:p>
          <w:p w14:paraId="4CAC06EE" w14:textId="4AAA4D91" w:rsidR="00B8692D" w:rsidRPr="00F4388B" w:rsidRDefault="00B8692D" w:rsidP="00B8692D">
            <w:pPr>
              <w:spacing w:after="40" w:line="240" w:lineRule="auto"/>
              <w:ind w:left="-57" w:right="-57"/>
              <w:jc w:val="both"/>
              <w:rPr>
                <w:rFonts w:cstheme="minorHAnsi"/>
                <w:i/>
                <w:sz w:val="16"/>
                <w:szCs w:val="16"/>
                <w:lang w:val="en-US"/>
              </w:rPr>
            </w:pPr>
            <w:r w:rsidRPr="00F4388B">
              <w:rPr>
                <w:rFonts w:eastAsia="Times New Roman" w:cstheme="minorHAnsi"/>
                <w:i/>
                <w:color w:val="000000" w:themeColor="text1"/>
                <w:sz w:val="16"/>
                <w:szCs w:val="20"/>
                <w:lang w:val="en-GB"/>
              </w:rPr>
              <w:t>separate the oil delivery tube from the gearbox housing and remove the three oil transfer tubes.</w:t>
            </w:r>
          </w:p>
        </w:tc>
        <w:tc>
          <w:tcPr>
            <w:tcW w:w="1128" w:type="dxa"/>
            <w:shd w:val="clear" w:color="auto" w:fill="auto"/>
            <w:vAlign w:val="center"/>
          </w:tcPr>
          <w:p w14:paraId="7E92B226" w14:textId="5B9F2870" w:rsidR="00B8692D" w:rsidRPr="00F4388B" w:rsidRDefault="00B8692D" w:rsidP="00B8692D">
            <w:pPr>
              <w:spacing w:after="0" w:line="240" w:lineRule="auto"/>
              <w:ind w:left="-57" w:right="-57"/>
              <w:jc w:val="center"/>
              <w:rPr>
                <w:rFonts w:cstheme="minorHAnsi"/>
                <w:sz w:val="20"/>
                <w:szCs w:val="20"/>
                <w:lang w:val="en-US"/>
              </w:rPr>
            </w:pPr>
          </w:p>
        </w:tc>
        <w:tc>
          <w:tcPr>
            <w:tcW w:w="1258" w:type="dxa"/>
            <w:shd w:val="clear" w:color="auto" w:fill="auto"/>
            <w:vAlign w:val="center"/>
          </w:tcPr>
          <w:p w14:paraId="5CC945E7" w14:textId="03DF2A28" w:rsidR="00B8692D" w:rsidRPr="00F4388B" w:rsidRDefault="00B8692D" w:rsidP="00B8692D">
            <w:pPr>
              <w:spacing w:after="0" w:line="240" w:lineRule="auto"/>
              <w:ind w:left="-57" w:right="-57"/>
              <w:jc w:val="center"/>
              <w:rPr>
                <w:rFonts w:cstheme="minorHAnsi"/>
                <w:sz w:val="20"/>
                <w:szCs w:val="20"/>
                <w:lang w:val="en-US"/>
              </w:rPr>
            </w:pPr>
          </w:p>
        </w:tc>
      </w:tr>
      <w:tr w:rsidR="00B8692D" w:rsidRPr="00B52286" w14:paraId="30FD3B91" w14:textId="77777777" w:rsidTr="00F90415">
        <w:trPr>
          <w:trHeight w:val="1527"/>
        </w:trPr>
        <w:tc>
          <w:tcPr>
            <w:tcW w:w="922" w:type="dxa"/>
            <w:shd w:val="clear" w:color="auto" w:fill="auto"/>
            <w:vAlign w:val="center"/>
          </w:tcPr>
          <w:p w14:paraId="6B2DC15D" w14:textId="32EA99CF" w:rsidR="00B8692D" w:rsidRDefault="00B8692D" w:rsidP="00B8692D">
            <w:pPr>
              <w:spacing w:after="0" w:line="240" w:lineRule="auto"/>
              <w:ind w:left="-57" w:right="-57"/>
              <w:jc w:val="center"/>
              <w:rPr>
                <w:rFonts w:cstheme="minorHAnsi"/>
                <w:sz w:val="20"/>
                <w:szCs w:val="20"/>
                <w:lang w:val="en-US"/>
              </w:rPr>
            </w:pPr>
            <w:r>
              <w:rPr>
                <w:rFonts w:cstheme="minorHAnsi"/>
                <w:sz w:val="20"/>
                <w:szCs w:val="20"/>
                <w:lang w:val="en-US"/>
              </w:rPr>
              <w:lastRenderedPageBreak/>
              <w:t>2</w:t>
            </w:r>
            <w:r w:rsidR="00301FDD">
              <w:rPr>
                <w:rFonts w:cstheme="minorHAnsi"/>
                <w:sz w:val="20"/>
                <w:szCs w:val="20"/>
                <w:lang w:val="en-US"/>
              </w:rPr>
              <w:t>4</w:t>
            </w:r>
            <w:r>
              <w:rPr>
                <w:rFonts w:cstheme="minorHAnsi"/>
                <w:sz w:val="20"/>
                <w:szCs w:val="20"/>
                <w:lang w:val="en-US"/>
              </w:rPr>
              <w:t>0</w:t>
            </w:r>
          </w:p>
        </w:tc>
        <w:tc>
          <w:tcPr>
            <w:tcW w:w="1003" w:type="dxa"/>
            <w:shd w:val="clear" w:color="auto" w:fill="auto"/>
            <w:vAlign w:val="center"/>
          </w:tcPr>
          <w:p w14:paraId="3119033E"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108</w:t>
            </w:r>
          </w:p>
          <w:p w14:paraId="556007AB" w14:textId="279E32BF" w:rsidR="00B8692D" w:rsidRDefault="00066CB7" w:rsidP="00066CB7">
            <w:pPr>
              <w:spacing w:after="0" w:line="240" w:lineRule="auto"/>
              <w:ind w:left="-57" w:right="-57"/>
              <w:jc w:val="center"/>
              <w:rPr>
                <w:rFonts w:cstheme="minorHAnsi"/>
                <w:sz w:val="20"/>
                <w:szCs w:val="20"/>
              </w:rPr>
            </w:pPr>
            <w:r>
              <w:rPr>
                <w:rFonts w:cstheme="minorHAnsi"/>
                <w:sz w:val="20"/>
                <w:szCs w:val="20"/>
              </w:rPr>
              <w:t>2.C</w:t>
            </w:r>
          </w:p>
        </w:tc>
        <w:tc>
          <w:tcPr>
            <w:tcW w:w="6751" w:type="dxa"/>
            <w:shd w:val="clear" w:color="auto" w:fill="auto"/>
            <w:vAlign w:val="center"/>
          </w:tcPr>
          <w:p w14:paraId="6EA6099E" w14:textId="71802B8B" w:rsidR="00B8692D" w:rsidRPr="006315F1" w:rsidRDefault="00B8692D" w:rsidP="00B8692D">
            <w:pPr>
              <w:spacing w:after="40" w:line="240" w:lineRule="auto"/>
              <w:ind w:left="-57" w:right="-57"/>
              <w:jc w:val="both"/>
              <w:rPr>
                <w:rFonts w:eastAsia="Times New Roman" w:cstheme="minorHAnsi"/>
                <w:b/>
                <w:sz w:val="20"/>
                <w:szCs w:val="20"/>
              </w:rPr>
            </w:pPr>
            <w:r w:rsidRPr="006315F1">
              <w:rPr>
                <w:rFonts w:eastAsia="Times New Roman" w:cstheme="minorHAnsi"/>
                <w:b/>
                <w:sz w:val="20"/>
                <w:szCs w:val="20"/>
              </w:rPr>
              <w:t>Efetue o passo (</w:t>
            </w:r>
            <w:r w:rsidR="00D029B3">
              <w:rPr>
                <w:rFonts w:eastAsia="Times New Roman" w:cstheme="minorHAnsi"/>
                <w:b/>
                <w:sz w:val="20"/>
                <w:szCs w:val="20"/>
              </w:rPr>
              <w:t>5</w:t>
            </w:r>
            <w:r w:rsidRPr="006315F1">
              <w:rPr>
                <w:rFonts w:eastAsia="Times New Roman" w:cstheme="minorHAnsi"/>
                <w:b/>
                <w:sz w:val="20"/>
                <w:szCs w:val="20"/>
              </w:rPr>
              <w:t>).</w:t>
            </w:r>
          </w:p>
          <w:p w14:paraId="37A50308" w14:textId="77777777" w:rsidR="00B8692D" w:rsidRPr="006315F1" w:rsidRDefault="00B8692D" w:rsidP="00B8692D">
            <w:pPr>
              <w:spacing w:after="40" w:line="240" w:lineRule="auto"/>
              <w:ind w:left="-57" w:right="-57"/>
              <w:jc w:val="both"/>
              <w:rPr>
                <w:rFonts w:eastAsia="Times New Roman" w:cstheme="minorHAnsi"/>
                <w:b/>
                <w:sz w:val="20"/>
                <w:szCs w:val="20"/>
              </w:rPr>
            </w:pPr>
            <w:r w:rsidRPr="006315F1">
              <w:rPr>
                <w:rFonts w:eastAsia="Times New Roman" w:cstheme="minorHAnsi"/>
                <w:b/>
                <w:sz w:val="20"/>
                <w:szCs w:val="20"/>
              </w:rPr>
              <w:t>Remova a check valve.</w:t>
            </w:r>
          </w:p>
          <w:p w14:paraId="74B5B955" w14:textId="2C71971D" w:rsidR="00B8692D" w:rsidRPr="006315F1" w:rsidRDefault="00B8692D" w:rsidP="00B8692D">
            <w:pPr>
              <w:spacing w:after="40" w:line="240" w:lineRule="auto"/>
              <w:ind w:left="-57" w:right="-57"/>
              <w:jc w:val="both"/>
              <w:rPr>
                <w:rFonts w:eastAsia="Times New Roman" w:cstheme="minorHAnsi"/>
                <w:i/>
                <w:color w:val="000000" w:themeColor="text1"/>
                <w:sz w:val="16"/>
                <w:szCs w:val="20"/>
                <w:lang w:val="en-GB"/>
              </w:rPr>
            </w:pPr>
            <w:r w:rsidRPr="006315F1">
              <w:rPr>
                <w:rFonts w:eastAsia="Times New Roman" w:cstheme="minorHAnsi"/>
                <w:i/>
                <w:color w:val="000000" w:themeColor="text1"/>
                <w:sz w:val="16"/>
                <w:szCs w:val="20"/>
                <w:lang w:val="en-GB"/>
              </w:rPr>
              <w:t>Do the step (</w:t>
            </w:r>
            <w:r w:rsidR="00D029B3">
              <w:rPr>
                <w:rFonts w:eastAsia="Times New Roman" w:cstheme="minorHAnsi"/>
                <w:i/>
                <w:color w:val="000000" w:themeColor="text1"/>
                <w:sz w:val="16"/>
                <w:szCs w:val="20"/>
                <w:lang w:val="en-GB"/>
              </w:rPr>
              <w:t>5</w:t>
            </w:r>
            <w:r w:rsidRPr="006315F1">
              <w:rPr>
                <w:rFonts w:eastAsia="Times New Roman" w:cstheme="minorHAnsi"/>
                <w:i/>
                <w:color w:val="000000" w:themeColor="text1"/>
                <w:sz w:val="16"/>
                <w:szCs w:val="20"/>
                <w:lang w:val="en-GB"/>
              </w:rPr>
              <w:t>).</w:t>
            </w:r>
          </w:p>
          <w:p w14:paraId="787CF90C" w14:textId="3D82A826" w:rsidR="00B8692D" w:rsidRPr="00677F5D" w:rsidRDefault="00B8692D" w:rsidP="00B8692D">
            <w:pPr>
              <w:spacing w:after="40" w:line="240" w:lineRule="auto"/>
              <w:ind w:left="-57" w:right="-57"/>
              <w:jc w:val="both"/>
              <w:rPr>
                <w:rFonts w:cstheme="minorHAnsi"/>
                <w:i/>
                <w:sz w:val="16"/>
                <w:szCs w:val="16"/>
                <w:lang w:val="en-US" w:eastAsia="pt-BR"/>
              </w:rPr>
            </w:pPr>
            <w:r w:rsidRPr="006315F1">
              <w:rPr>
                <w:rFonts w:eastAsia="Times New Roman" w:cstheme="minorHAnsi"/>
                <w:i/>
                <w:color w:val="000000" w:themeColor="text1"/>
                <w:sz w:val="16"/>
                <w:szCs w:val="20"/>
                <w:lang w:val="en-GB"/>
              </w:rPr>
              <w:t>Remove the check valve.</w:t>
            </w:r>
          </w:p>
        </w:tc>
        <w:tc>
          <w:tcPr>
            <w:tcW w:w="1128" w:type="dxa"/>
            <w:shd w:val="clear" w:color="auto" w:fill="auto"/>
            <w:vAlign w:val="center"/>
          </w:tcPr>
          <w:p w14:paraId="6D6B38DE" w14:textId="2360EF5D" w:rsidR="00B8692D" w:rsidRDefault="00B8692D" w:rsidP="00B8692D">
            <w:pPr>
              <w:spacing w:after="0" w:line="240" w:lineRule="auto"/>
              <w:ind w:left="-57" w:right="-57"/>
              <w:jc w:val="center"/>
              <w:rPr>
                <w:rFonts w:cstheme="minorHAnsi"/>
                <w:sz w:val="20"/>
                <w:szCs w:val="20"/>
                <w:lang w:val="en-US"/>
              </w:rPr>
            </w:pPr>
          </w:p>
        </w:tc>
        <w:tc>
          <w:tcPr>
            <w:tcW w:w="1258" w:type="dxa"/>
            <w:shd w:val="clear" w:color="auto" w:fill="auto"/>
            <w:vAlign w:val="center"/>
          </w:tcPr>
          <w:p w14:paraId="45719210" w14:textId="58CB8A6A" w:rsidR="00B8692D" w:rsidRDefault="00B8692D" w:rsidP="00B8692D">
            <w:pPr>
              <w:spacing w:after="0" w:line="240" w:lineRule="auto"/>
              <w:ind w:left="-57" w:right="-57"/>
              <w:jc w:val="center"/>
              <w:rPr>
                <w:rFonts w:cstheme="minorHAnsi"/>
                <w:sz w:val="20"/>
                <w:szCs w:val="20"/>
                <w:lang w:val="en-US"/>
              </w:rPr>
            </w:pPr>
          </w:p>
        </w:tc>
      </w:tr>
      <w:tr w:rsidR="00B8692D" w:rsidRPr="00B52286" w14:paraId="5F4F304A" w14:textId="77777777" w:rsidTr="00F90415">
        <w:trPr>
          <w:trHeight w:val="1598"/>
        </w:trPr>
        <w:tc>
          <w:tcPr>
            <w:tcW w:w="922" w:type="dxa"/>
          </w:tcPr>
          <w:p w14:paraId="7EC78A28" w14:textId="77777777" w:rsidR="00B8692D" w:rsidRPr="00677F5D" w:rsidRDefault="00B8692D" w:rsidP="00B8692D">
            <w:pPr>
              <w:spacing w:after="0" w:line="240" w:lineRule="auto"/>
              <w:ind w:left="-57" w:right="-57"/>
              <w:jc w:val="center"/>
              <w:rPr>
                <w:rFonts w:cstheme="minorHAnsi"/>
                <w:sz w:val="20"/>
                <w:szCs w:val="20"/>
                <w:lang w:val="en-US"/>
              </w:rPr>
            </w:pPr>
          </w:p>
          <w:p w14:paraId="37941F45" w14:textId="77777777" w:rsidR="00B8692D" w:rsidRPr="00677F5D" w:rsidRDefault="00B8692D" w:rsidP="00B8692D">
            <w:pPr>
              <w:spacing w:after="0" w:line="240" w:lineRule="auto"/>
              <w:ind w:left="-57" w:right="-57"/>
              <w:jc w:val="center"/>
              <w:rPr>
                <w:rFonts w:cstheme="minorHAnsi"/>
                <w:sz w:val="20"/>
                <w:szCs w:val="20"/>
                <w:lang w:val="en-US"/>
              </w:rPr>
            </w:pPr>
          </w:p>
          <w:p w14:paraId="2A73B054" w14:textId="4FCCA5FD" w:rsidR="00B8692D" w:rsidRDefault="00B8692D" w:rsidP="00B8692D">
            <w:pPr>
              <w:spacing w:after="0" w:line="240" w:lineRule="auto"/>
              <w:ind w:left="-57" w:right="-57"/>
              <w:jc w:val="center"/>
              <w:rPr>
                <w:rFonts w:cstheme="minorHAnsi"/>
                <w:sz w:val="20"/>
                <w:szCs w:val="20"/>
              </w:rPr>
            </w:pPr>
            <w:r>
              <w:rPr>
                <w:rFonts w:cstheme="minorHAnsi"/>
                <w:sz w:val="20"/>
                <w:szCs w:val="20"/>
              </w:rPr>
              <w:t>2</w:t>
            </w:r>
            <w:r w:rsidR="00301FDD">
              <w:rPr>
                <w:rFonts w:cstheme="minorHAnsi"/>
                <w:sz w:val="20"/>
                <w:szCs w:val="20"/>
              </w:rPr>
              <w:t>5</w:t>
            </w:r>
            <w:r>
              <w:rPr>
                <w:rFonts w:cstheme="minorHAnsi"/>
                <w:sz w:val="20"/>
                <w:szCs w:val="20"/>
              </w:rPr>
              <w:t>0</w:t>
            </w:r>
          </w:p>
        </w:tc>
        <w:tc>
          <w:tcPr>
            <w:tcW w:w="1003" w:type="dxa"/>
          </w:tcPr>
          <w:p w14:paraId="0DC23635" w14:textId="77777777" w:rsidR="00B8692D" w:rsidRDefault="00B8692D" w:rsidP="00B8692D">
            <w:pPr>
              <w:spacing w:after="0" w:line="240" w:lineRule="auto"/>
              <w:ind w:left="-57" w:right="-57"/>
              <w:jc w:val="center"/>
              <w:rPr>
                <w:rFonts w:cstheme="minorHAnsi"/>
                <w:sz w:val="20"/>
                <w:szCs w:val="20"/>
              </w:rPr>
            </w:pPr>
          </w:p>
          <w:p w14:paraId="7ED2D86E" w14:textId="77777777" w:rsidR="00B8692D" w:rsidRDefault="00B8692D" w:rsidP="00B8692D">
            <w:pPr>
              <w:spacing w:after="0" w:line="240" w:lineRule="auto"/>
              <w:ind w:left="-57" w:right="-57"/>
              <w:jc w:val="center"/>
              <w:rPr>
                <w:rFonts w:cstheme="minorHAnsi"/>
                <w:sz w:val="20"/>
                <w:szCs w:val="20"/>
              </w:rPr>
            </w:pPr>
          </w:p>
          <w:p w14:paraId="54A64077"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108</w:t>
            </w:r>
          </w:p>
          <w:p w14:paraId="33405E2F" w14:textId="09040540" w:rsidR="00B8692D" w:rsidRDefault="00066CB7" w:rsidP="00066CB7">
            <w:pPr>
              <w:spacing w:after="0" w:line="240" w:lineRule="auto"/>
              <w:ind w:left="-57" w:right="-57"/>
              <w:jc w:val="center"/>
              <w:rPr>
                <w:rFonts w:cstheme="minorHAnsi"/>
                <w:sz w:val="20"/>
                <w:szCs w:val="20"/>
              </w:rPr>
            </w:pPr>
            <w:r>
              <w:rPr>
                <w:rFonts w:cstheme="minorHAnsi"/>
                <w:sz w:val="20"/>
                <w:szCs w:val="20"/>
              </w:rPr>
              <w:t>2.C</w:t>
            </w:r>
          </w:p>
        </w:tc>
        <w:tc>
          <w:tcPr>
            <w:tcW w:w="6751" w:type="dxa"/>
          </w:tcPr>
          <w:p w14:paraId="58D8A928" w14:textId="77777777" w:rsidR="00B8692D" w:rsidRDefault="00B8692D" w:rsidP="00B8692D">
            <w:pPr>
              <w:pStyle w:val="Corpodetexto2"/>
              <w:ind w:left="-57" w:right="-57"/>
              <w:jc w:val="both"/>
              <w:rPr>
                <w:rFonts w:asciiTheme="minorHAnsi" w:hAnsiTheme="minorHAnsi" w:cstheme="minorHAnsi"/>
                <w:b/>
                <w:i w:val="0"/>
                <w:sz w:val="20"/>
                <w:lang w:val="pt-BR"/>
              </w:rPr>
            </w:pPr>
          </w:p>
          <w:p w14:paraId="48806949" w14:textId="5ED9C6BF" w:rsidR="00B8692D" w:rsidRPr="006315F1" w:rsidRDefault="00B8692D" w:rsidP="00B8692D">
            <w:pPr>
              <w:pStyle w:val="Corpodetexto2"/>
              <w:ind w:right="-57"/>
              <w:jc w:val="both"/>
              <w:rPr>
                <w:rFonts w:asciiTheme="minorHAnsi" w:hAnsiTheme="minorHAnsi" w:cstheme="minorHAnsi"/>
                <w:b/>
                <w:i w:val="0"/>
                <w:sz w:val="20"/>
                <w:lang w:val="pt-BR"/>
              </w:rPr>
            </w:pPr>
            <w:r w:rsidRPr="006315F1">
              <w:rPr>
                <w:rFonts w:asciiTheme="minorHAnsi" w:hAnsiTheme="minorHAnsi" w:cstheme="minorHAnsi"/>
                <w:b/>
                <w:i w:val="0"/>
                <w:sz w:val="20"/>
                <w:lang w:val="pt-BR"/>
              </w:rPr>
              <w:t>Efetue o passo (</w:t>
            </w:r>
            <w:r w:rsidR="00D029B3">
              <w:rPr>
                <w:rFonts w:asciiTheme="minorHAnsi" w:hAnsiTheme="minorHAnsi" w:cstheme="minorHAnsi"/>
                <w:b/>
                <w:i w:val="0"/>
                <w:sz w:val="20"/>
                <w:lang w:val="pt-BR"/>
              </w:rPr>
              <w:t>6</w:t>
            </w:r>
            <w:r w:rsidRPr="006315F1">
              <w:rPr>
                <w:rFonts w:asciiTheme="minorHAnsi" w:hAnsiTheme="minorHAnsi" w:cstheme="minorHAnsi"/>
                <w:b/>
                <w:i w:val="0"/>
                <w:sz w:val="20"/>
                <w:lang w:val="pt-BR"/>
              </w:rPr>
              <w:t>).</w:t>
            </w:r>
          </w:p>
          <w:p w14:paraId="0E40F8EA" w14:textId="77777777" w:rsidR="00B8692D" w:rsidRPr="006315F1" w:rsidRDefault="00B8692D" w:rsidP="00B8692D">
            <w:pPr>
              <w:pStyle w:val="Corpodetexto2"/>
              <w:ind w:left="-57" w:right="-57"/>
              <w:jc w:val="both"/>
              <w:rPr>
                <w:rFonts w:asciiTheme="minorHAnsi" w:hAnsiTheme="minorHAnsi" w:cstheme="minorHAnsi"/>
                <w:b/>
                <w:i w:val="0"/>
                <w:sz w:val="20"/>
                <w:lang w:val="pt-BR"/>
              </w:rPr>
            </w:pPr>
            <w:r w:rsidRPr="006315F1">
              <w:rPr>
                <w:rFonts w:asciiTheme="minorHAnsi" w:hAnsiTheme="minorHAnsi" w:cstheme="minorHAnsi"/>
                <w:b/>
                <w:i w:val="0"/>
                <w:sz w:val="20"/>
                <w:lang w:val="pt-BR"/>
              </w:rPr>
              <w:t>Remova o fuel control e “oil pump flex shaft coupling”.</w:t>
            </w:r>
          </w:p>
          <w:p w14:paraId="6827CEA9" w14:textId="4243EB04" w:rsidR="00B8692D" w:rsidRPr="006315F1" w:rsidRDefault="00B8692D" w:rsidP="00B8692D">
            <w:pPr>
              <w:pStyle w:val="Corpodetexto2"/>
              <w:ind w:left="-57" w:right="-57"/>
              <w:jc w:val="both"/>
              <w:rPr>
                <w:rFonts w:asciiTheme="minorHAnsi" w:hAnsiTheme="minorHAnsi" w:cstheme="minorHAnsi"/>
                <w:color w:val="000000" w:themeColor="text1"/>
                <w:lang w:val="en-GB"/>
              </w:rPr>
            </w:pPr>
            <w:r w:rsidRPr="006315F1">
              <w:rPr>
                <w:rFonts w:asciiTheme="minorHAnsi" w:hAnsiTheme="minorHAnsi" w:cstheme="minorHAnsi"/>
                <w:color w:val="000000" w:themeColor="text1"/>
                <w:lang w:val="en-GB"/>
              </w:rPr>
              <w:t>Do the step (</w:t>
            </w:r>
            <w:r w:rsidR="00D029B3">
              <w:rPr>
                <w:rFonts w:asciiTheme="minorHAnsi" w:hAnsiTheme="minorHAnsi" w:cstheme="minorHAnsi"/>
                <w:color w:val="000000" w:themeColor="text1"/>
                <w:lang w:val="en-GB"/>
              </w:rPr>
              <w:t>6</w:t>
            </w:r>
            <w:r w:rsidRPr="006315F1">
              <w:rPr>
                <w:rFonts w:asciiTheme="minorHAnsi" w:hAnsiTheme="minorHAnsi" w:cstheme="minorHAnsi"/>
                <w:color w:val="000000" w:themeColor="text1"/>
                <w:lang w:val="en-GB"/>
              </w:rPr>
              <w:t>).</w:t>
            </w:r>
          </w:p>
          <w:p w14:paraId="4769F87B" w14:textId="6D69DD24" w:rsidR="00B8692D" w:rsidRPr="006315F1" w:rsidRDefault="00B8692D" w:rsidP="00B8692D">
            <w:pPr>
              <w:pStyle w:val="Corpodetexto2"/>
              <w:ind w:left="-57" w:right="-57"/>
              <w:jc w:val="both"/>
              <w:rPr>
                <w:rFonts w:asciiTheme="minorHAnsi" w:hAnsiTheme="minorHAnsi" w:cstheme="minorHAnsi"/>
                <w:sz w:val="20"/>
              </w:rPr>
            </w:pPr>
            <w:r w:rsidRPr="006315F1">
              <w:rPr>
                <w:rFonts w:asciiTheme="minorHAnsi" w:hAnsiTheme="minorHAnsi" w:cstheme="minorHAnsi"/>
                <w:color w:val="000000" w:themeColor="text1"/>
                <w:lang w:val="en-GB"/>
              </w:rPr>
              <w:t>Remove the fuel control and oil pump flex shaft coupling.</w:t>
            </w:r>
          </w:p>
        </w:tc>
        <w:tc>
          <w:tcPr>
            <w:tcW w:w="1128" w:type="dxa"/>
          </w:tcPr>
          <w:p w14:paraId="476E647E" w14:textId="77777777" w:rsidR="00B8692D" w:rsidRPr="006315F1" w:rsidRDefault="00B8692D" w:rsidP="00B8692D">
            <w:pPr>
              <w:spacing w:after="0" w:line="240" w:lineRule="auto"/>
              <w:ind w:left="-57" w:right="-57"/>
              <w:jc w:val="center"/>
              <w:rPr>
                <w:rFonts w:cstheme="minorHAnsi"/>
                <w:sz w:val="20"/>
                <w:szCs w:val="20"/>
                <w:lang w:val="en-US"/>
              </w:rPr>
            </w:pPr>
          </w:p>
        </w:tc>
        <w:tc>
          <w:tcPr>
            <w:tcW w:w="1258" w:type="dxa"/>
          </w:tcPr>
          <w:p w14:paraId="71121F7F" w14:textId="77777777" w:rsidR="00B8692D" w:rsidRPr="006315F1" w:rsidRDefault="00B8692D" w:rsidP="00B8692D">
            <w:pPr>
              <w:spacing w:after="0" w:line="240" w:lineRule="auto"/>
              <w:ind w:left="-57" w:right="-57"/>
              <w:jc w:val="center"/>
              <w:rPr>
                <w:rFonts w:cstheme="minorHAnsi"/>
                <w:sz w:val="20"/>
                <w:szCs w:val="20"/>
                <w:lang w:val="en-US"/>
              </w:rPr>
            </w:pPr>
          </w:p>
        </w:tc>
      </w:tr>
      <w:tr w:rsidR="00B8692D" w:rsidRPr="00B52286" w14:paraId="671D4233" w14:textId="77777777" w:rsidTr="00F90415">
        <w:trPr>
          <w:trHeight w:val="863"/>
        </w:trPr>
        <w:tc>
          <w:tcPr>
            <w:tcW w:w="922" w:type="dxa"/>
          </w:tcPr>
          <w:p w14:paraId="36BBF0BE" w14:textId="3A2286FE" w:rsidR="00B8692D" w:rsidRPr="00677F5D" w:rsidRDefault="00B8692D" w:rsidP="00B8692D">
            <w:pPr>
              <w:spacing w:after="0" w:line="240" w:lineRule="auto"/>
              <w:ind w:left="-57" w:right="-57"/>
              <w:jc w:val="center"/>
              <w:rPr>
                <w:rFonts w:cstheme="minorHAnsi"/>
                <w:sz w:val="20"/>
                <w:szCs w:val="20"/>
                <w:lang w:val="en-US"/>
              </w:rPr>
            </w:pPr>
          </w:p>
          <w:p w14:paraId="3F10ACFF" w14:textId="77777777" w:rsidR="00B8692D" w:rsidRPr="00677F5D" w:rsidRDefault="00B8692D" w:rsidP="00B8692D">
            <w:pPr>
              <w:spacing w:after="0" w:line="240" w:lineRule="auto"/>
              <w:ind w:right="-57"/>
              <w:rPr>
                <w:rFonts w:cstheme="minorHAnsi"/>
                <w:sz w:val="20"/>
                <w:szCs w:val="20"/>
                <w:lang w:val="en-US"/>
              </w:rPr>
            </w:pPr>
          </w:p>
          <w:p w14:paraId="7BFC691C" w14:textId="5D2AC582" w:rsidR="00B8692D" w:rsidRDefault="00B8692D" w:rsidP="00B8692D">
            <w:pPr>
              <w:spacing w:after="0" w:line="240" w:lineRule="auto"/>
              <w:ind w:left="-57" w:right="-57"/>
              <w:jc w:val="center"/>
              <w:rPr>
                <w:rFonts w:cstheme="minorHAnsi"/>
                <w:sz w:val="20"/>
                <w:szCs w:val="20"/>
              </w:rPr>
            </w:pPr>
            <w:r>
              <w:rPr>
                <w:rFonts w:cstheme="minorHAnsi"/>
                <w:sz w:val="20"/>
                <w:szCs w:val="20"/>
              </w:rPr>
              <w:t>2</w:t>
            </w:r>
            <w:r w:rsidR="00301FDD">
              <w:rPr>
                <w:rFonts w:cstheme="minorHAnsi"/>
                <w:sz w:val="20"/>
                <w:szCs w:val="20"/>
              </w:rPr>
              <w:t>6</w:t>
            </w:r>
            <w:r>
              <w:rPr>
                <w:rFonts w:cstheme="minorHAnsi"/>
                <w:sz w:val="20"/>
                <w:szCs w:val="20"/>
              </w:rPr>
              <w:t>0</w:t>
            </w:r>
          </w:p>
        </w:tc>
        <w:tc>
          <w:tcPr>
            <w:tcW w:w="1003" w:type="dxa"/>
          </w:tcPr>
          <w:p w14:paraId="4F16010D" w14:textId="77777777" w:rsidR="00B8692D" w:rsidRDefault="00B8692D" w:rsidP="00B8692D">
            <w:pPr>
              <w:spacing w:after="0" w:line="240" w:lineRule="auto"/>
              <w:ind w:left="-57" w:right="-57"/>
              <w:jc w:val="center"/>
              <w:rPr>
                <w:rFonts w:cstheme="minorHAnsi"/>
                <w:sz w:val="20"/>
                <w:szCs w:val="20"/>
              </w:rPr>
            </w:pPr>
          </w:p>
          <w:p w14:paraId="3AC248F9" w14:textId="77777777" w:rsidR="00B8692D" w:rsidRDefault="00B8692D" w:rsidP="00B8692D">
            <w:pPr>
              <w:spacing w:after="0" w:line="240" w:lineRule="auto"/>
              <w:ind w:left="-57" w:right="-57"/>
              <w:jc w:val="center"/>
              <w:rPr>
                <w:rFonts w:cstheme="minorHAnsi"/>
                <w:sz w:val="20"/>
                <w:szCs w:val="20"/>
              </w:rPr>
            </w:pPr>
          </w:p>
          <w:p w14:paraId="0B43FBA5"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108</w:t>
            </w:r>
          </w:p>
          <w:p w14:paraId="1D595C66" w14:textId="4A19B30C" w:rsidR="00B8692D" w:rsidRDefault="00066CB7" w:rsidP="00066CB7">
            <w:pPr>
              <w:spacing w:after="0" w:line="240" w:lineRule="auto"/>
              <w:ind w:left="-57" w:right="-57"/>
              <w:jc w:val="center"/>
              <w:rPr>
                <w:rFonts w:cstheme="minorHAnsi"/>
                <w:sz w:val="20"/>
                <w:szCs w:val="20"/>
              </w:rPr>
            </w:pPr>
            <w:r>
              <w:rPr>
                <w:rFonts w:cstheme="minorHAnsi"/>
                <w:sz w:val="20"/>
                <w:szCs w:val="20"/>
              </w:rPr>
              <w:t>2.C</w:t>
            </w:r>
          </w:p>
        </w:tc>
        <w:tc>
          <w:tcPr>
            <w:tcW w:w="6751" w:type="dxa"/>
          </w:tcPr>
          <w:p w14:paraId="47173307" w14:textId="285D7704" w:rsidR="00B8692D" w:rsidRPr="00DC1E05" w:rsidRDefault="00B8692D" w:rsidP="00B8692D">
            <w:pPr>
              <w:pStyle w:val="Corpodetexto2"/>
              <w:ind w:left="-57" w:right="-57"/>
              <w:jc w:val="both"/>
              <w:rPr>
                <w:rFonts w:asciiTheme="minorHAnsi" w:hAnsiTheme="minorHAnsi" w:cstheme="minorHAnsi"/>
                <w:b/>
                <w:i w:val="0"/>
                <w:sz w:val="20"/>
                <w:lang w:val="pt-BR"/>
              </w:rPr>
            </w:pPr>
            <w:r w:rsidRPr="00DC1E05">
              <w:rPr>
                <w:rFonts w:asciiTheme="minorHAnsi" w:hAnsiTheme="minorHAnsi" w:cstheme="minorHAnsi"/>
                <w:b/>
                <w:i w:val="0"/>
                <w:sz w:val="20"/>
                <w:lang w:val="pt-BR"/>
              </w:rPr>
              <w:t>Efetue o passo (</w:t>
            </w:r>
            <w:r w:rsidR="00D029B3">
              <w:rPr>
                <w:rFonts w:asciiTheme="minorHAnsi" w:hAnsiTheme="minorHAnsi" w:cstheme="minorHAnsi"/>
                <w:b/>
                <w:i w:val="0"/>
                <w:sz w:val="20"/>
                <w:lang w:val="pt-BR"/>
              </w:rPr>
              <w:t>7</w:t>
            </w:r>
            <w:r w:rsidRPr="00DC1E05">
              <w:rPr>
                <w:rFonts w:asciiTheme="minorHAnsi" w:hAnsiTheme="minorHAnsi" w:cstheme="minorHAnsi"/>
                <w:b/>
                <w:i w:val="0"/>
                <w:sz w:val="20"/>
                <w:lang w:val="pt-BR"/>
              </w:rPr>
              <w:t>).</w:t>
            </w:r>
          </w:p>
          <w:p w14:paraId="4301B865" w14:textId="3F0040A4" w:rsidR="00B8692D" w:rsidRPr="00677F5D" w:rsidRDefault="00B8692D" w:rsidP="00B8692D">
            <w:pPr>
              <w:pStyle w:val="Corpodetexto2"/>
              <w:ind w:left="-57" w:right="-57"/>
              <w:jc w:val="both"/>
              <w:rPr>
                <w:rFonts w:asciiTheme="minorHAnsi" w:hAnsiTheme="minorHAnsi" w:cstheme="minorHAnsi"/>
                <w:b/>
                <w:i w:val="0"/>
                <w:sz w:val="20"/>
              </w:rPr>
            </w:pPr>
            <w:r w:rsidRPr="00DC1E05">
              <w:rPr>
                <w:rFonts w:asciiTheme="minorHAnsi" w:hAnsiTheme="minorHAnsi" w:cstheme="minorHAnsi"/>
                <w:b/>
                <w:i w:val="0"/>
                <w:sz w:val="20"/>
                <w:lang w:val="pt-BR"/>
              </w:rPr>
              <w:t xml:space="preserve">Remova a admissão do filtro de óleo e tubos de by-pass e os tubos de transferência da carcaça do filtro e o tubo de retorno de óleo. </w:t>
            </w:r>
            <w:r w:rsidRPr="00677F5D">
              <w:rPr>
                <w:rFonts w:asciiTheme="minorHAnsi" w:hAnsiTheme="minorHAnsi" w:cstheme="minorHAnsi"/>
                <w:b/>
                <w:i w:val="0"/>
                <w:sz w:val="20"/>
              </w:rPr>
              <w:t>Remova a bomba.</w:t>
            </w:r>
          </w:p>
          <w:p w14:paraId="6A8FC060" w14:textId="36B6009F" w:rsidR="00B8692D" w:rsidRPr="00DC1E05" w:rsidRDefault="00B8692D" w:rsidP="00B8692D">
            <w:pPr>
              <w:pStyle w:val="Corpodetexto2"/>
              <w:ind w:left="-57" w:right="-57"/>
              <w:jc w:val="both"/>
              <w:rPr>
                <w:rFonts w:asciiTheme="minorHAnsi" w:hAnsiTheme="minorHAnsi" w:cstheme="minorHAnsi"/>
                <w:color w:val="000000" w:themeColor="text1"/>
                <w:lang w:val="en-GB"/>
              </w:rPr>
            </w:pPr>
            <w:r w:rsidRPr="00DC1E05">
              <w:rPr>
                <w:rFonts w:asciiTheme="minorHAnsi" w:hAnsiTheme="minorHAnsi" w:cstheme="minorHAnsi"/>
                <w:color w:val="000000" w:themeColor="text1"/>
                <w:lang w:val="en-GB"/>
              </w:rPr>
              <w:t>Do the step (</w:t>
            </w:r>
            <w:r w:rsidR="00D029B3">
              <w:rPr>
                <w:rFonts w:asciiTheme="minorHAnsi" w:hAnsiTheme="minorHAnsi" w:cstheme="minorHAnsi"/>
                <w:color w:val="000000" w:themeColor="text1"/>
                <w:lang w:val="en-GB"/>
              </w:rPr>
              <w:t>7</w:t>
            </w:r>
            <w:r w:rsidRPr="00DC1E05">
              <w:rPr>
                <w:rFonts w:asciiTheme="minorHAnsi" w:hAnsiTheme="minorHAnsi" w:cstheme="minorHAnsi"/>
                <w:color w:val="000000" w:themeColor="text1"/>
                <w:lang w:val="en-GB"/>
              </w:rPr>
              <w:t>).</w:t>
            </w:r>
          </w:p>
          <w:p w14:paraId="083A6709" w14:textId="248F2498" w:rsidR="00B8692D" w:rsidRPr="00DC1E05" w:rsidRDefault="00B8692D" w:rsidP="00B8692D">
            <w:pPr>
              <w:pStyle w:val="Corpodetexto2"/>
              <w:ind w:left="-57" w:right="-57"/>
              <w:jc w:val="both"/>
              <w:rPr>
                <w:rFonts w:asciiTheme="minorHAnsi" w:hAnsiTheme="minorHAnsi" w:cstheme="minorHAnsi"/>
                <w:sz w:val="20"/>
              </w:rPr>
            </w:pPr>
            <w:r w:rsidRPr="00DC1E05">
              <w:rPr>
                <w:rFonts w:asciiTheme="minorHAnsi" w:hAnsiTheme="minorHAnsi" w:cstheme="minorHAnsi"/>
                <w:color w:val="000000" w:themeColor="text1"/>
                <w:lang w:val="en-GB"/>
              </w:rPr>
              <w:t>Remove the oil filter inlet and bypass tubes, the transfer tube from the filter housing, and the scavenge oil tube.</w:t>
            </w:r>
          </w:p>
        </w:tc>
        <w:tc>
          <w:tcPr>
            <w:tcW w:w="1128" w:type="dxa"/>
          </w:tcPr>
          <w:p w14:paraId="438F7DAA" w14:textId="77777777" w:rsidR="00B8692D" w:rsidRPr="00DC1E05" w:rsidRDefault="00B8692D" w:rsidP="00B8692D">
            <w:pPr>
              <w:spacing w:after="0" w:line="240" w:lineRule="auto"/>
              <w:ind w:left="-57" w:right="-57"/>
              <w:jc w:val="center"/>
              <w:rPr>
                <w:rFonts w:cstheme="minorHAnsi"/>
                <w:sz w:val="20"/>
                <w:szCs w:val="20"/>
                <w:lang w:val="en-US"/>
              </w:rPr>
            </w:pPr>
          </w:p>
        </w:tc>
        <w:tc>
          <w:tcPr>
            <w:tcW w:w="1258" w:type="dxa"/>
          </w:tcPr>
          <w:p w14:paraId="72D4C1D7" w14:textId="77777777" w:rsidR="00B8692D" w:rsidRPr="00DC1E05" w:rsidRDefault="00B8692D" w:rsidP="00B8692D">
            <w:pPr>
              <w:spacing w:after="0" w:line="240" w:lineRule="auto"/>
              <w:ind w:left="-57" w:right="-57"/>
              <w:jc w:val="center"/>
              <w:rPr>
                <w:rFonts w:cstheme="minorHAnsi"/>
                <w:sz w:val="20"/>
                <w:szCs w:val="20"/>
                <w:lang w:val="en-US"/>
              </w:rPr>
            </w:pPr>
          </w:p>
        </w:tc>
      </w:tr>
      <w:tr w:rsidR="00B8692D" w:rsidRPr="00B52286" w14:paraId="3F602593" w14:textId="77777777" w:rsidTr="00F90415">
        <w:trPr>
          <w:trHeight w:val="1407"/>
        </w:trPr>
        <w:tc>
          <w:tcPr>
            <w:tcW w:w="922" w:type="dxa"/>
          </w:tcPr>
          <w:p w14:paraId="0ADBC226" w14:textId="77777777" w:rsidR="00B8692D" w:rsidRPr="00677F5D" w:rsidRDefault="00B8692D" w:rsidP="00B8692D">
            <w:pPr>
              <w:spacing w:after="0" w:line="240" w:lineRule="auto"/>
              <w:ind w:left="-57" w:right="-57"/>
              <w:jc w:val="center"/>
              <w:rPr>
                <w:rFonts w:cstheme="minorHAnsi"/>
                <w:sz w:val="20"/>
                <w:szCs w:val="20"/>
                <w:lang w:val="en-US"/>
              </w:rPr>
            </w:pPr>
          </w:p>
          <w:p w14:paraId="68818A59" w14:textId="798E5388" w:rsidR="00B8692D" w:rsidRDefault="00B8692D" w:rsidP="00B8692D">
            <w:pPr>
              <w:spacing w:after="0" w:line="240" w:lineRule="auto"/>
              <w:ind w:left="-57" w:right="-57"/>
              <w:jc w:val="center"/>
              <w:rPr>
                <w:rFonts w:cstheme="minorHAnsi"/>
                <w:sz w:val="20"/>
                <w:szCs w:val="20"/>
              </w:rPr>
            </w:pPr>
            <w:r>
              <w:rPr>
                <w:rFonts w:cstheme="minorHAnsi"/>
                <w:sz w:val="20"/>
                <w:szCs w:val="20"/>
              </w:rPr>
              <w:t>2</w:t>
            </w:r>
            <w:r w:rsidR="00301FDD">
              <w:rPr>
                <w:rFonts w:cstheme="minorHAnsi"/>
                <w:sz w:val="20"/>
                <w:szCs w:val="20"/>
              </w:rPr>
              <w:t>7</w:t>
            </w:r>
            <w:r>
              <w:rPr>
                <w:rFonts w:cstheme="minorHAnsi"/>
                <w:sz w:val="20"/>
                <w:szCs w:val="20"/>
              </w:rPr>
              <w:t>0</w:t>
            </w:r>
          </w:p>
        </w:tc>
        <w:tc>
          <w:tcPr>
            <w:tcW w:w="1003" w:type="dxa"/>
          </w:tcPr>
          <w:p w14:paraId="07767B32" w14:textId="77777777" w:rsidR="00B8692D" w:rsidRDefault="00B8692D" w:rsidP="00B8692D">
            <w:pPr>
              <w:spacing w:after="0" w:line="240" w:lineRule="auto"/>
              <w:ind w:left="-57" w:right="-57"/>
              <w:jc w:val="center"/>
              <w:rPr>
                <w:rFonts w:cstheme="minorHAnsi"/>
                <w:sz w:val="20"/>
                <w:szCs w:val="20"/>
              </w:rPr>
            </w:pPr>
          </w:p>
          <w:p w14:paraId="4E5146DE"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108</w:t>
            </w:r>
          </w:p>
          <w:p w14:paraId="4CA560C8" w14:textId="1F187EEE" w:rsidR="00B8692D" w:rsidRDefault="00066CB7" w:rsidP="00066CB7">
            <w:pPr>
              <w:spacing w:after="0" w:line="240" w:lineRule="auto"/>
              <w:ind w:left="-57" w:right="-57"/>
              <w:jc w:val="center"/>
              <w:rPr>
                <w:rFonts w:cstheme="minorHAnsi"/>
                <w:sz w:val="20"/>
                <w:szCs w:val="20"/>
              </w:rPr>
            </w:pPr>
            <w:r>
              <w:rPr>
                <w:rFonts w:cstheme="minorHAnsi"/>
                <w:sz w:val="20"/>
                <w:szCs w:val="20"/>
              </w:rPr>
              <w:t>2.C</w:t>
            </w:r>
          </w:p>
        </w:tc>
        <w:tc>
          <w:tcPr>
            <w:tcW w:w="6751" w:type="dxa"/>
          </w:tcPr>
          <w:p w14:paraId="521459D8" w14:textId="154351AB" w:rsidR="00B8692D" w:rsidRPr="00F513CB" w:rsidRDefault="00B8692D" w:rsidP="00B8692D">
            <w:pPr>
              <w:pStyle w:val="Corpodetexto2"/>
              <w:ind w:left="-57" w:right="-57"/>
              <w:jc w:val="both"/>
              <w:rPr>
                <w:rFonts w:asciiTheme="minorHAnsi" w:hAnsiTheme="minorHAnsi" w:cstheme="minorHAnsi"/>
                <w:b/>
                <w:i w:val="0"/>
                <w:sz w:val="20"/>
                <w:lang w:val="pt-BR"/>
              </w:rPr>
            </w:pPr>
            <w:r w:rsidRPr="00F513CB">
              <w:rPr>
                <w:rFonts w:asciiTheme="minorHAnsi" w:hAnsiTheme="minorHAnsi" w:cstheme="minorHAnsi"/>
                <w:b/>
                <w:i w:val="0"/>
                <w:sz w:val="20"/>
                <w:lang w:val="pt-BR"/>
              </w:rPr>
              <w:t>Efetue o passo (</w:t>
            </w:r>
            <w:r w:rsidR="00D029B3">
              <w:rPr>
                <w:rFonts w:asciiTheme="minorHAnsi" w:hAnsiTheme="minorHAnsi" w:cstheme="minorHAnsi"/>
                <w:b/>
                <w:i w:val="0"/>
                <w:sz w:val="20"/>
                <w:lang w:val="pt-BR"/>
              </w:rPr>
              <w:t>8</w:t>
            </w:r>
            <w:r w:rsidRPr="00F513CB">
              <w:rPr>
                <w:rFonts w:asciiTheme="minorHAnsi" w:hAnsiTheme="minorHAnsi" w:cstheme="minorHAnsi"/>
                <w:b/>
                <w:i w:val="0"/>
                <w:sz w:val="20"/>
                <w:lang w:val="pt-BR"/>
              </w:rPr>
              <w:t>).</w:t>
            </w:r>
          </w:p>
          <w:p w14:paraId="7C9EE54F" w14:textId="77777777" w:rsidR="00B8692D" w:rsidRPr="00F513CB" w:rsidRDefault="00B8692D" w:rsidP="00B8692D">
            <w:pPr>
              <w:pStyle w:val="Corpodetexto2"/>
              <w:ind w:left="-57" w:right="-57"/>
              <w:jc w:val="both"/>
              <w:rPr>
                <w:rFonts w:asciiTheme="minorHAnsi" w:hAnsiTheme="minorHAnsi" w:cstheme="minorHAnsi"/>
                <w:b/>
                <w:i w:val="0"/>
                <w:sz w:val="20"/>
                <w:lang w:val="pt-BR"/>
              </w:rPr>
            </w:pPr>
            <w:r w:rsidRPr="00F513CB">
              <w:rPr>
                <w:rFonts w:asciiTheme="minorHAnsi" w:hAnsiTheme="minorHAnsi" w:cstheme="minorHAnsi"/>
                <w:b/>
                <w:i w:val="0"/>
                <w:sz w:val="20"/>
                <w:lang w:val="pt-BR"/>
              </w:rPr>
              <w:t>Remova os dois tubos de transferência de óleo e conector de baixo da bomba de óleo.</w:t>
            </w:r>
          </w:p>
          <w:p w14:paraId="3D4BB146" w14:textId="213C472E" w:rsidR="00B8692D" w:rsidRPr="00F513CB" w:rsidRDefault="00B8692D" w:rsidP="00B8692D">
            <w:pPr>
              <w:pStyle w:val="Corpodetexto2"/>
              <w:ind w:left="-57" w:right="-57"/>
              <w:jc w:val="both"/>
              <w:rPr>
                <w:rFonts w:asciiTheme="minorHAnsi" w:hAnsiTheme="minorHAnsi" w:cstheme="minorHAnsi"/>
                <w:color w:val="000000" w:themeColor="text1"/>
                <w:lang w:val="en-GB"/>
              </w:rPr>
            </w:pPr>
            <w:r w:rsidRPr="00F513CB">
              <w:rPr>
                <w:rFonts w:asciiTheme="minorHAnsi" w:hAnsiTheme="minorHAnsi" w:cstheme="minorHAnsi"/>
                <w:color w:val="000000" w:themeColor="text1"/>
                <w:lang w:val="en-GB"/>
              </w:rPr>
              <w:t>Do the step (</w:t>
            </w:r>
            <w:r w:rsidR="00D029B3">
              <w:rPr>
                <w:rFonts w:asciiTheme="minorHAnsi" w:hAnsiTheme="minorHAnsi" w:cstheme="minorHAnsi"/>
                <w:color w:val="000000" w:themeColor="text1"/>
                <w:lang w:val="en-GB"/>
              </w:rPr>
              <w:t>8</w:t>
            </w:r>
            <w:r w:rsidRPr="00F513CB">
              <w:rPr>
                <w:rFonts w:asciiTheme="minorHAnsi" w:hAnsiTheme="minorHAnsi" w:cstheme="minorHAnsi"/>
                <w:color w:val="000000" w:themeColor="text1"/>
                <w:lang w:val="en-GB"/>
              </w:rPr>
              <w:t>).</w:t>
            </w:r>
          </w:p>
          <w:p w14:paraId="7F7EBA6F" w14:textId="611B0C04" w:rsidR="00B8692D" w:rsidRPr="00F513CB" w:rsidRDefault="00B8692D" w:rsidP="00B8692D">
            <w:pPr>
              <w:pStyle w:val="Corpodetexto2"/>
              <w:ind w:left="-57" w:right="-57"/>
              <w:jc w:val="both"/>
              <w:rPr>
                <w:rFonts w:asciiTheme="minorHAnsi" w:hAnsiTheme="minorHAnsi" w:cstheme="minorHAnsi"/>
                <w:sz w:val="20"/>
              </w:rPr>
            </w:pPr>
            <w:r w:rsidRPr="00F513CB">
              <w:rPr>
                <w:rFonts w:asciiTheme="minorHAnsi" w:hAnsiTheme="minorHAnsi" w:cstheme="minorHAnsi"/>
                <w:color w:val="000000" w:themeColor="text1"/>
                <w:lang w:val="en-GB"/>
              </w:rPr>
              <w:t>Remove the two oil transfer tubes and the connector beneath the oil pump.</w:t>
            </w:r>
          </w:p>
        </w:tc>
        <w:tc>
          <w:tcPr>
            <w:tcW w:w="1128" w:type="dxa"/>
          </w:tcPr>
          <w:p w14:paraId="3BC3361A" w14:textId="77777777" w:rsidR="00B8692D" w:rsidRPr="00F513CB" w:rsidRDefault="00B8692D" w:rsidP="00B8692D">
            <w:pPr>
              <w:spacing w:after="0" w:line="240" w:lineRule="auto"/>
              <w:ind w:left="-57" w:right="-57"/>
              <w:jc w:val="center"/>
              <w:rPr>
                <w:rFonts w:cstheme="minorHAnsi"/>
                <w:sz w:val="20"/>
                <w:szCs w:val="20"/>
                <w:lang w:val="en-US"/>
              </w:rPr>
            </w:pPr>
          </w:p>
        </w:tc>
        <w:tc>
          <w:tcPr>
            <w:tcW w:w="1258" w:type="dxa"/>
          </w:tcPr>
          <w:p w14:paraId="4AFF4E00" w14:textId="77777777" w:rsidR="00B8692D" w:rsidRPr="00F513CB" w:rsidRDefault="00B8692D" w:rsidP="00B8692D">
            <w:pPr>
              <w:spacing w:after="0" w:line="240" w:lineRule="auto"/>
              <w:ind w:left="-57" w:right="-57"/>
              <w:jc w:val="center"/>
              <w:rPr>
                <w:rFonts w:cstheme="minorHAnsi"/>
                <w:sz w:val="20"/>
                <w:szCs w:val="20"/>
                <w:lang w:val="en-US"/>
              </w:rPr>
            </w:pPr>
          </w:p>
        </w:tc>
      </w:tr>
      <w:tr w:rsidR="00B8692D" w:rsidRPr="00B52286" w14:paraId="41F7D8D8" w14:textId="77777777" w:rsidTr="00F90415">
        <w:trPr>
          <w:trHeight w:val="1682"/>
        </w:trPr>
        <w:tc>
          <w:tcPr>
            <w:tcW w:w="922" w:type="dxa"/>
          </w:tcPr>
          <w:p w14:paraId="4D013971" w14:textId="77777777" w:rsidR="00B8692D" w:rsidRPr="00677F5D" w:rsidRDefault="00B8692D" w:rsidP="00B8692D">
            <w:pPr>
              <w:spacing w:after="0" w:line="240" w:lineRule="auto"/>
              <w:ind w:left="-57" w:right="-57"/>
              <w:jc w:val="center"/>
              <w:rPr>
                <w:rFonts w:cstheme="minorHAnsi"/>
                <w:sz w:val="20"/>
                <w:szCs w:val="20"/>
                <w:lang w:val="en-US"/>
              </w:rPr>
            </w:pPr>
          </w:p>
          <w:p w14:paraId="454B1F09" w14:textId="77777777" w:rsidR="00B8692D" w:rsidRPr="00677F5D" w:rsidRDefault="00B8692D" w:rsidP="00B8692D">
            <w:pPr>
              <w:spacing w:after="0" w:line="240" w:lineRule="auto"/>
              <w:ind w:left="-57" w:right="-57"/>
              <w:jc w:val="center"/>
              <w:rPr>
                <w:rFonts w:cstheme="minorHAnsi"/>
                <w:sz w:val="20"/>
                <w:szCs w:val="20"/>
                <w:lang w:val="en-US"/>
              </w:rPr>
            </w:pPr>
          </w:p>
          <w:p w14:paraId="668E4E7E" w14:textId="5A7FE820" w:rsidR="00B8692D" w:rsidRDefault="00B8692D" w:rsidP="00B8692D">
            <w:pPr>
              <w:spacing w:after="0" w:line="240" w:lineRule="auto"/>
              <w:ind w:left="-57" w:right="-57"/>
              <w:jc w:val="center"/>
              <w:rPr>
                <w:rFonts w:cstheme="minorHAnsi"/>
                <w:sz w:val="20"/>
                <w:szCs w:val="20"/>
              </w:rPr>
            </w:pPr>
            <w:r>
              <w:rPr>
                <w:rFonts w:cstheme="minorHAnsi"/>
                <w:sz w:val="20"/>
                <w:szCs w:val="20"/>
              </w:rPr>
              <w:t>2</w:t>
            </w:r>
            <w:r w:rsidR="00301FDD">
              <w:rPr>
                <w:rFonts w:cstheme="minorHAnsi"/>
                <w:sz w:val="20"/>
                <w:szCs w:val="20"/>
              </w:rPr>
              <w:t>8</w:t>
            </w:r>
            <w:r>
              <w:rPr>
                <w:rFonts w:cstheme="minorHAnsi"/>
                <w:sz w:val="20"/>
                <w:szCs w:val="20"/>
              </w:rPr>
              <w:t>0</w:t>
            </w:r>
          </w:p>
        </w:tc>
        <w:tc>
          <w:tcPr>
            <w:tcW w:w="1003" w:type="dxa"/>
          </w:tcPr>
          <w:p w14:paraId="6F0F9079" w14:textId="77777777" w:rsidR="00B8692D" w:rsidRDefault="00B8692D" w:rsidP="00B8692D">
            <w:pPr>
              <w:spacing w:after="0" w:line="240" w:lineRule="auto"/>
              <w:ind w:left="-57" w:right="-57"/>
              <w:jc w:val="center"/>
              <w:rPr>
                <w:rFonts w:cstheme="minorHAnsi"/>
                <w:sz w:val="20"/>
                <w:szCs w:val="20"/>
              </w:rPr>
            </w:pPr>
          </w:p>
          <w:p w14:paraId="3041F6C1" w14:textId="77777777" w:rsidR="00B8692D" w:rsidRDefault="00B8692D" w:rsidP="00B8692D">
            <w:pPr>
              <w:spacing w:after="0" w:line="240" w:lineRule="auto"/>
              <w:ind w:left="-57" w:right="-57"/>
              <w:jc w:val="center"/>
              <w:rPr>
                <w:rFonts w:cstheme="minorHAnsi"/>
                <w:sz w:val="20"/>
                <w:szCs w:val="20"/>
              </w:rPr>
            </w:pPr>
          </w:p>
          <w:p w14:paraId="2A4D45CF"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108</w:t>
            </w:r>
          </w:p>
          <w:p w14:paraId="7C662CA9" w14:textId="717BED57" w:rsidR="00B8692D" w:rsidRDefault="00066CB7" w:rsidP="00066CB7">
            <w:pPr>
              <w:spacing w:after="0" w:line="240" w:lineRule="auto"/>
              <w:ind w:left="-57" w:right="-57"/>
              <w:jc w:val="center"/>
              <w:rPr>
                <w:rFonts w:cstheme="minorHAnsi"/>
                <w:sz w:val="20"/>
                <w:szCs w:val="20"/>
              </w:rPr>
            </w:pPr>
            <w:r>
              <w:rPr>
                <w:rFonts w:cstheme="minorHAnsi"/>
                <w:sz w:val="20"/>
                <w:szCs w:val="20"/>
              </w:rPr>
              <w:t>2.C</w:t>
            </w:r>
          </w:p>
        </w:tc>
        <w:tc>
          <w:tcPr>
            <w:tcW w:w="6751" w:type="dxa"/>
          </w:tcPr>
          <w:p w14:paraId="01CE2512" w14:textId="77777777" w:rsidR="00B8692D" w:rsidRDefault="00B8692D" w:rsidP="00B8692D">
            <w:pPr>
              <w:pStyle w:val="Corpodetexto2"/>
              <w:ind w:left="-57" w:right="-57"/>
              <w:jc w:val="both"/>
              <w:rPr>
                <w:rFonts w:asciiTheme="minorHAnsi" w:hAnsiTheme="minorHAnsi" w:cstheme="minorHAnsi"/>
                <w:b/>
                <w:i w:val="0"/>
                <w:sz w:val="20"/>
                <w:lang w:val="pt-BR"/>
              </w:rPr>
            </w:pPr>
          </w:p>
          <w:p w14:paraId="075541DE" w14:textId="12E74594" w:rsidR="00B8692D" w:rsidRPr="005A4C51" w:rsidRDefault="00B8692D" w:rsidP="00B8692D">
            <w:pPr>
              <w:pStyle w:val="Corpodetexto2"/>
              <w:ind w:left="-57" w:right="-57"/>
              <w:jc w:val="both"/>
              <w:rPr>
                <w:rFonts w:asciiTheme="minorHAnsi" w:hAnsiTheme="minorHAnsi" w:cstheme="minorHAnsi"/>
                <w:b/>
                <w:i w:val="0"/>
                <w:sz w:val="20"/>
                <w:lang w:val="pt-BR"/>
              </w:rPr>
            </w:pPr>
            <w:r w:rsidRPr="005A4C51">
              <w:rPr>
                <w:rFonts w:asciiTheme="minorHAnsi" w:hAnsiTheme="minorHAnsi" w:cstheme="minorHAnsi"/>
                <w:b/>
                <w:i w:val="0"/>
                <w:sz w:val="20"/>
                <w:lang w:val="pt-BR"/>
              </w:rPr>
              <w:t>Efetue o passo (</w:t>
            </w:r>
            <w:r w:rsidR="00D029B3">
              <w:rPr>
                <w:rFonts w:asciiTheme="minorHAnsi" w:hAnsiTheme="minorHAnsi" w:cstheme="minorHAnsi"/>
                <w:b/>
                <w:i w:val="0"/>
                <w:sz w:val="20"/>
                <w:lang w:val="pt-BR"/>
              </w:rPr>
              <w:t>9</w:t>
            </w:r>
            <w:r w:rsidRPr="005A4C51">
              <w:rPr>
                <w:rFonts w:asciiTheme="minorHAnsi" w:hAnsiTheme="minorHAnsi" w:cstheme="minorHAnsi"/>
                <w:b/>
                <w:i w:val="0"/>
                <w:sz w:val="20"/>
                <w:lang w:val="pt-BR"/>
              </w:rPr>
              <w:t>).</w:t>
            </w:r>
          </w:p>
          <w:p w14:paraId="16DDCB60" w14:textId="77777777" w:rsidR="00B8692D" w:rsidRPr="005A4C51" w:rsidRDefault="00B8692D" w:rsidP="00B8692D">
            <w:pPr>
              <w:pStyle w:val="Corpodetexto2"/>
              <w:ind w:left="-57" w:right="-57"/>
              <w:jc w:val="both"/>
              <w:rPr>
                <w:rFonts w:asciiTheme="minorHAnsi" w:hAnsiTheme="minorHAnsi" w:cstheme="minorHAnsi"/>
                <w:b/>
                <w:i w:val="0"/>
                <w:sz w:val="20"/>
                <w:lang w:val="pt-BR"/>
              </w:rPr>
            </w:pPr>
            <w:r w:rsidRPr="005A4C51">
              <w:rPr>
                <w:rFonts w:asciiTheme="minorHAnsi" w:hAnsiTheme="minorHAnsi" w:cstheme="minorHAnsi"/>
                <w:b/>
                <w:i w:val="0"/>
                <w:sz w:val="20"/>
                <w:lang w:val="pt-BR"/>
              </w:rPr>
              <w:t>Remova o plug magnético da carcaça da gearbox.</w:t>
            </w:r>
          </w:p>
          <w:p w14:paraId="5F0E8A95" w14:textId="64F9AB6F" w:rsidR="00B8692D" w:rsidRPr="005A4C51" w:rsidRDefault="00B8692D" w:rsidP="00B8692D">
            <w:pPr>
              <w:pStyle w:val="Corpodetexto2"/>
              <w:ind w:left="-57" w:right="-57"/>
              <w:jc w:val="both"/>
              <w:rPr>
                <w:rFonts w:asciiTheme="minorHAnsi" w:hAnsiTheme="minorHAnsi" w:cstheme="minorHAnsi"/>
                <w:color w:val="000000" w:themeColor="text1"/>
                <w:lang w:val="en-GB"/>
              </w:rPr>
            </w:pPr>
            <w:r w:rsidRPr="005A4C51">
              <w:rPr>
                <w:rFonts w:asciiTheme="minorHAnsi" w:hAnsiTheme="minorHAnsi" w:cstheme="minorHAnsi"/>
                <w:color w:val="000000" w:themeColor="text1"/>
                <w:lang w:val="en-GB"/>
              </w:rPr>
              <w:t>Do the step (</w:t>
            </w:r>
            <w:r w:rsidR="00D029B3">
              <w:rPr>
                <w:rFonts w:asciiTheme="minorHAnsi" w:hAnsiTheme="minorHAnsi" w:cstheme="minorHAnsi"/>
                <w:color w:val="000000" w:themeColor="text1"/>
                <w:lang w:val="en-GB"/>
              </w:rPr>
              <w:t>9</w:t>
            </w:r>
            <w:r w:rsidRPr="005A4C51">
              <w:rPr>
                <w:rFonts w:asciiTheme="minorHAnsi" w:hAnsiTheme="minorHAnsi" w:cstheme="minorHAnsi"/>
                <w:color w:val="000000" w:themeColor="text1"/>
                <w:lang w:val="en-GB"/>
              </w:rPr>
              <w:t>).</w:t>
            </w:r>
          </w:p>
          <w:p w14:paraId="76CC3704" w14:textId="45A30C22" w:rsidR="00B8692D" w:rsidRPr="005A4C51" w:rsidRDefault="00B8692D" w:rsidP="00B8692D">
            <w:pPr>
              <w:pStyle w:val="Corpodetexto2"/>
              <w:ind w:left="-57" w:right="-57"/>
              <w:jc w:val="both"/>
              <w:rPr>
                <w:rFonts w:asciiTheme="minorHAnsi" w:hAnsiTheme="minorHAnsi" w:cstheme="minorHAnsi"/>
                <w:sz w:val="20"/>
              </w:rPr>
            </w:pPr>
            <w:r w:rsidRPr="005A4C51">
              <w:rPr>
                <w:rFonts w:asciiTheme="minorHAnsi" w:hAnsiTheme="minorHAnsi" w:cstheme="minorHAnsi"/>
                <w:color w:val="000000" w:themeColor="text1"/>
                <w:lang w:val="en-GB"/>
              </w:rPr>
              <w:t>Remove the magnetic plug from the gearbox housing</w:t>
            </w:r>
          </w:p>
        </w:tc>
        <w:tc>
          <w:tcPr>
            <w:tcW w:w="1128" w:type="dxa"/>
          </w:tcPr>
          <w:p w14:paraId="13679CC0" w14:textId="77777777" w:rsidR="00B8692D" w:rsidRPr="005A4C51" w:rsidRDefault="00B8692D" w:rsidP="00B8692D">
            <w:pPr>
              <w:spacing w:after="0" w:line="240" w:lineRule="auto"/>
              <w:ind w:left="-57" w:right="-57"/>
              <w:jc w:val="center"/>
              <w:rPr>
                <w:rFonts w:cstheme="minorHAnsi"/>
                <w:sz w:val="20"/>
                <w:szCs w:val="20"/>
                <w:lang w:val="en-US"/>
              </w:rPr>
            </w:pPr>
          </w:p>
        </w:tc>
        <w:tc>
          <w:tcPr>
            <w:tcW w:w="1258" w:type="dxa"/>
          </w:tcPr>
          <w:p w14:paraId="08F534D1" w14:textId="77777777" w:rsidR="00B8692D" w:rsidRPr="005A4C51" w:rsidRDefault="00B8692D" w:rsidP="00B8692D">
            <w:pPr>
              <w:spacing w:after="0" w:line="240" w:lineRule="auto"/>
              <w:ind w:left="-57" w:right="-57"/>
              <w:jc w:val="center"/>
              <w:rPr>
                <w:rFonts w:cstheme="minorHAnsi"/>
                <w:sz w:val="20"/>
                <w:szCs w:val="20"/>
                <w:lang w:val="en-US"/>
              </w:rPr>
            </w:pPr>
          </w:p>
        </w:tc>
      </w:tr>
      <w:tr w:rsidR="00B8692D" w:rsidRPr="00B52286" w14:paraId="2045A12C" w14:textId="77777777" w:rsidTr="00F90415">
        <w:trPr>
          <w:trHeight w:val="1541"/>
        </w:trPr>
        <w:tc>
          <w:tcPr>
            <w:tcW w:w="922" w:type="dxa"/>
          </w:tcPr>
          <w:p w14:paraId="79D7F8AE" w14:textId="77777777" w:rsidR="00B8692D" w:rsidRPr="00677F5D" w:rsidRDefault="00B8692D" w:rsidP="00B8692D">
            <w:pPr>
              <w:spacing w:after="0" w:line="240" w:lineRule="auto"/>
              <w:ind w:left="-57" w:right="-57"/>
              <w:jc w:val="center"/>
              <w:rPr>
                <w:rFonts w:cstheme="minorHAnsi"/>
                <w:sz w:val="20"/>
                <w:szCs w:val="20"/>
                <w:lang w:val="en-US"/>
              </w:rPr>
            </w:pPr>
          </w:p>
          <w:p w14:paraId="67FE67F2" w14:textId="77777777" w:rsidR="00B8692D" w:rsidRPr="00677F5D" w:rsidRDefault="00B8692D" w:rsidP="00B8692D">
            <w:pPr>
              <w:spacing w:after="0" w:line="240" w:lineRule="auto"/>
              <w:ind w:left="-57" w:right="-57"/>
              <w:jc w:val="center"/>
              <w:rPr>
                <w:rFonts w:cstheme="minorHAnsi"/>
                <w:sz w:val="20"/>
                <w:szCs w:val="20"/>
                <w:lang w:val="en-US"/>
              </w:rPr>
            </w:pPr>
          </w:p>
          <w:p w14:paraId="5C46A2AB" w14:textId="26EDFB0C" w:rsidR="00B8692D" w:rsidRDefault="00B8692D" w:rsidP="00B8692D">
            <w:pPr>
              <w:spacing w:after="0" w:line="240" w:lineRule="auto"/>
              <w:ind w:left="-57" w:right="-57"/>
              <w:jc w:val="center"/>
              <w:rPr>
                <w:rFonts w:cstheme="minorHAnsi"/>
                <w:sz w:val="20"/>
                <w:szCs w:val="20"/>
              </w:rPr>
            </w:pPr>
            <w:r>
              <w:rPr>
                <w:rFonts w:cstheme="minorHAnsi"/>
                <w:sz w:val="20"/>
                <w:szCs w:val="20"/>
              </w:rPr>
              <w:t>2</w:t>
            </w:r>
            <w:r w:rsidR="00301FDD">
              <w:rPr>
                <w:rFonts w:cstheme="minorHAnsi"/>
                <w:sz w:val="20"/>
                <w:szCs w:val="20"/>
              </w:rPr>
              <w:t>9</w:t>
            </w:r>
            <w:r>
              <w:rPr>
                <w:rFonts w:cstheme="minorHAnsi"/>
                <w:sz w:val="20"/>
                <w:szCs w:val="20"/>
              </w:rPr>
              <w:t>0</w:t>
            </w:r>
          </w:p>
        </w:tc>
        <w:tc>
          <w:tcPr>
            <w:tcW w:w="1003" w:type="dxa"/>
          </w:tcPr>
          <w:p w14:paraId="592FFCCB" w14:textId="77777777" w:rsidR="00B8692D" w:rsidRDefault="00B8692D" w:rsidP="00B8692D">
            <w:pPr>
              <w:spacing w:after="0" w:line="240" w:lineRule="auto"/>
              <w:ind w:left="-57" w:right="-57"/>
              <w:jc w:val="center"/>
              <w:rPr>
                <w:rFonts w:cstheme="minorHAnsi"/>
                <w:sz w:val="20"/>
                <w:szCs w:val="20"/>
              </w:rPr>
            </w:pPr>
          </w:p>
          <w:p w14:paraId="5E4DEA9B" w14:textId="77777777" w:rsidR="00B8692D" w:rsidRDefault="00B8692D" w:rsidP="00B8692D">
            <w:pPr>
              <w:spacing w:after="0" w:line="240" w:lineRule="auto"/>
              <w:ind w:left="-57" w:right="-57"/>
              <w:jc w:val="center"/>
              <w:rPr>
                <w:rFonts w:cstheme="minorHAnsi"/>
                <w:sz w:val="20"/>
                <w:szCs w:val="20"/>
              </w:rPr>
            </w:pPr>
          </w:p>
          <w:p w14:paraId="37EA82D0"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108</w:t>
            </w:r>
          </w:p>
          <w:p w14:paraId="1CDB6FE9" w14:textId="3AA9343D" w:rsidR="00B8692D" w:rsidRDefault="00066CB7" w:rsidP="00066CB7">
            <w:pPr>
              <w:spacing w:after="0" w:line="240" w:lineRule="auto"/>
              <w:ind w:left="-57" w:right="-57"/>
              <w:jc w:val="center"/>
              <w:rPr>
                <w:rFonts w:cstheme="minorHAnsi"/>
                <w:sz w:val="20"/>
                <w:szCs w:val="20"/>
              </w:rPr>
            </w:pPr>
            <w:r>
              <w:rPr>
                <w:rFonts w:cstheme="minorHAnsi"/>
                <w:sz w:val="20"/>
                <w:szCs w:val="20"/>
              </w:rPr>
              <w:t>2.C</w:t>
            </w:r>
          </w:p>
        </w:tc>
        <w:tc>
          <w:tcPr>
            <w:tcW w:w="6751" w:type="dxa"/>
          </w:tcPr>
          <w:p w14:paraId="6DE32CB1" w14:textId="77777777" w:rsidR="00B8692D" w:rsidRDefault="00B8692D" w:rsidP="00B8692D">
            <w:pPr>
              <w:pStyle w:val="Corpodetexto2"/>
              <w:ind w:left="-57" w:right="-57"/>
              <w:jc w:val="both"/>
              <w:rPr>
                <w:rFonts w:asciiTheme="minorHAnsi" w:hAnsiTheme="minorHAnsi" w:cstheme="minorHAnsi"/>
                <w:b/>
                <w:i w:val="0"/>
                <w:sz w:val="20"/>
                <w:lang w:val="pt-BR"/>
              </w:rPr>
            </w:pPr>
          </w:p>
          <w:p w14:paraId="4030084B" w14:textId="59DE9F8C" w:rsidR="00B8692D" w:rsidRPr="00F07D0E" w:rsidRDefault="00B8692D" w:rsidP="00B8692D">
            <w:pPr>
              <w:pStyle w:val="Corpodetexto2"/>
              <w:ind w:right="-57"/>
              <w:jc w:val="both"/>
              <w:rPr>
                <w:rFonts w:asciiTheme="minorHAnsi" w:hAnsiTheme="minorHAnsi" w:cstheme="minorHAnsi"/>
                <w:b/>
                <w:i w:val="0"/>
                <w:sz w:val="20"/>
                <w:lang w:val="pt-BR"/>
              </w:rPr>
            </w:pPr>
            <w:r w:rsidRPr="00F07D0E">
              <w:rPr>
                <w:rFonts w:asciiTheme="minorHAnsi" w:hAnsiTheme="minorHAnsi" w:cstheme="minorHAnsi"/>
                <w:b/>
                <w:i w:val="0"/>
                <w:sz w:val="20"/>
                <w:lang w:val="pt-BR"/>
              </w:rPr>
              <w:t>Efetue o passo (</w:t>
            </w:r>
            <w:r w:rsidR="00D029B3">
              <w:rPr>
                <w:rFonts w:asciiTheme="minorHAnsi" w:hAnsiTheme="minorHAnsi" w:cstheme="minorHAnsi"/>
                <w:b/>
                <w:i w:val="0"/>
                <w:sz w:val="20"/>
                <w:lang w:val="pt-BR"/>
              </w:rPr>
              <w:t>10</w:t>
            </w:r>
            <w:r w:rsidRPr="00F07D0E">
              <w:rPr>
                <w:rFonts w:asciiTheme="minorHAnsi" w:hAnsiTheme="minorHAnsi" w:cstheme="minorHAnsi"/>
                <w:b/>
                <w:i w:val="0"/>
                <w:sz w:val="20"/>
                <w:lang w:val="pt-BR"/>
              </w:rPr>
              <w:t>).</w:t>
            </w:r>
          </w:p>
          <w:p w14:paraId="08A8E857" w14:textId="47DFA7FA" w:rsidR="00B8692D" w:rsidRPr="00F07D0E" w:rsidRDefault="00B8692D" w:rsidP="00B8692D">
            <w:pPr>
              <w:pStyle w:val="Corpodetexto2"/>
              <w:ind w:left="-57" w:right="-57"/>
              <w:jc w:val="both"/>
              <w:rPr>
                <w:rFonts w:asciiTheme="minorHAnsi" w:hAnsiTheme="minorHAnsi" w:cstheme="minorHAnsi"/>
                <w:b/>
                <w:i w:val="0"/>
                <w:sz w:val="20"/>
                <w:lang w:val="pt-BR"/>
              </w:rPr>
            </w:pPr>
            <w:r w:rsidRPr="00F07D0E">
              <w:rPr>
                <w:rFonts w:asciiTheme="minorHAnsi" w:hAnsiTheme="minorHAnsi" w:cstheme="minorHAnsi"/>
                <w:b/>
                <w:i w:val="0"/>
                <w:sz w:val="20"/>
                <w:lang w:val="pt-BR"/>
              </w:rPr>
              <w:t>Remova a check valve de retorno de baixa pressão da carcaça da gearbox.</w:t>
            </w:r>
          </w:p>
          <w:p w14:paraId="124DF3EB" w14:textId="0715594F" w:rsidR="00B8692D" w:rsidRPr="00F07D0E" w:rsidRDefault="00B8692D" w:rsidP="00B8692D">
            <w:pPr>
              <w:pStyle w:val="Corpodetexto2"/>
              <w:ind w:right="-57"/>
              <w:jc w:val="both"/>
              <w:rPr>
                <w:rFonts w:asciiTheme="minorHAnsi" w:hAnsiTheme="minorHAnsi" w:cstheme="minorHAnsi"/>
                <w:color w:val="000000" w:themeColor="text1"/>
                <w:lang w:val="en-GB"/>
              </w:rPr>
            </w:pPr>
            <w:r w:rsidRPr="00F07D0E">
              <w:rPr>
                <w:rFonts w:asciiTheme="minorHAnsi" w:hAnsiTheme="minorHAnsi" w:cstheme="minorHAnsi"/>
                <w:color w:val="000000" w:themeColor="text1"/>
                <w:lang w:val="en-GB"/>
              </w:rPr>
              <w:t>Do the step (1</w:t>
            </w:r>
            <w:r w:rsidR="00D029B3">
              <w:rPr>
                <w:rFonts w:asciiTheme="minorHAnsi" w:hAnsiTheme="minorHAnsi" w:cstheme="minorHAnsi"/>
                <w:color w:val="000000" w:themeColor="text1"/>
                <w:lang w:val="en-GB"/>
              </w:rPr>
              <w:t>0</w:t>
            </w:r>
            <w:r w:rsidRPr="00F07D0E">
              <w:rPr>
                <w:rFonts w:asciiTheme="minorHAnsi" w:hAnsiTheme="minorHAnsi" w:cstheme="minorHAnsi"/>
                <w:color w:val="000000" w:themeColor="text1"/>
                <w:lang w:val="en-GB"/>
              </w:rPr>
              <w:t>).</w:t>
            </w:r>
          </w:p>
          <w:p w14:paraId="296105CD" w14:textId="25617779" w:rsidR="00B8692D" w:rsidRPr="00F07D0E" w:rsidRDefault="00B8692D" w:rsidP="00B8692D">
            <w:pPr>
              <w:pStyle w:val="Corpodetexto2"/>
              <w:ind w:right="-57"/>
              <w:jc w:val="both"/>
              <w:rPr>
                <w:rFonts w:asciiTheme="minorHAnsi" w:hAnsiTheme="minorHAnsi" w:cstheme="minorHAnsi"/>
                <w:sz w:val="20"/>
              </w:rPr>
            </w:pPr>
            <w:r w:rsidRPr="00F07D0E">
              <w:rPr>
                <w:rFonts w:asciiTheme="minorHAnsi" w:hAnsiTheme="minorHAnsi" w:cstheme="minorHAnsi"/>
                <w:color w:val="000000" w:themeColor="text1"/>
                <w:lang w:val="en-GB"/>
              </w:rPr>
              <w:t>Remove the lockwire and separate the magnetic plug from the gearbox housing.</w:t>
            </w:r>
          </w:p>
        </w:tc>
        <w:tc>
          <w:tcPr>
            <w:tcW w:w="1128" w:type="dxa"/>
          </w:tcPr>
          <w:p w14:paraId="0A28603E" w14:textId="77777777" w:rsidR="00B8692D" w:rsidRPr="00F07D0E" w:rsidRDefault="00B8692D" w:rsidP="00B8692D">
            <w:pPr>
              <w:spacing w:after="0" w:line="240" w:lineRule="auto"/>
              <w:ind w:left="-57" w:right="-57"/>
              <w:jc w:val="center"/>
              <w:rPr>
                <w:rFonts w:cstheme="minorHAnsi"/>
                <w:sz w:val="20"/>
                <w:szCs w:val="20"/>
                <w:lang w:val="en-US"/>
              </w:rPr>
            </w:pPr>
          </w:p>
        </w:tc>
        <w:tc>
          <w:tcPr>
            <w:tcW w:w="1258" w:type="dxa"/>
          </w:tcPr>
          <w:p w14:paraId="4A00EB09" w14:textId="77777777" w:rsidR="00B8692D" w:rsidRPr="00F07D0E" w:rsidRDefault="00B8692D" w:rsidP="00B8692D">
            <w:pPr>
              <w:spacing w:after="0" w:line="240" w:lineRule="auto"/>
              <w:ind w:left="-57" w:right="-57"/>
              <w:jc w:val="center"/>
              <w:rPr>
                <w:rFonts w:cstheme="minorHAnsi"/>
                <w:sz w:val="20"/>
                <w:szCs w:val="20"/>
                <w:lang w:val="en-US"/>
              </w:rPr>
            </w:pPr>
          </w:p>
        </w:tc>
      </w:tr>
      <w:tr w:rsidR="00B8692D" w:rsidRPr="00B52286" w14:paraId="352BEC07" w14:textId="77777777" w:rsidTr="00F90415">
        <w:trPr>
          <w:trHeight w:val="1549"/>
        </w:trPr>
        <w:tc>
          <w:tcPr>
            <w:tcW w:w="922" w:type="dxa"/>
          </w:tcPr>
          <w:p w14:paraId="0B1EFDA0" w14:textId="77777777" w:rsidR="00B8692D" w:rsidRPr="00677F5D" w:rsidRDefault="00B8692D" w:rsidP="00B8692D">
            <w:pPr>
              <w:spacing w:after="0" w:line="240" w:lineRule="auto"/>
              <w:ind w:left="-57" w:right="-57"/>
              <w:jc w:val="center"/>
              <w:rPr>
                <w:rFonts w:cstheme="minorHAnsi"/>
                <w:sz w:val="20"/>
                <w:szCs w:val="20"/>
                <w:lang w:val="en-US"/>
              </w:rPr>
            </w:pPr>
          </w:p>
          <w:p w14:paraId="2076EA99" w14:textId="77777777" w:rsidR="00B8692D" w:rsidRPr="00677F5D" w:rsidRDefault="00B8692D" w:rsidP="00B8692D">
            <w:pPr>
              <w:spacing w:after="0" w:line="240" w:lineRule="auto"/>
              <w:ind w:left="-57" w:right="-57"/>
              <w:jc w:val="center"/>
              <w:rPr>
                <w:rFonts w:cstheme="minorHAnsi"/>
                <w:sz w:val="20"/>
                <w:szCs w:val="20"/>
                <w:lang w:val="en-US"/>
              </w:rPr>
            </w:pPr>
          </w:p>
          <w:p w14:paraId="2A44D3DA" w14:textId="25FD273C" w:rsidR="00B8692D" w:rsidRDefault="00301FDD" w:rsidP="00B8692D">
            <w:pPr>
              <w:spacing w:after="0" w:line="240" w:lineRule="auto"/>
              <w:ind w:left="-57" w:right="-57"/>
              <w:jc w:val="center"/>
              <w:rPr>
                <w:rFonts w:cstheme="minorHAnsi"/>
                <w:sz w:val="20"/>
                <w:szCs w:val="20"/>
              </w:rPr>
            </w:pPr>
            <w:r>
              <w:rPr>
                <w:rFonts w:cstheme="minorHAnsi"/>
                <w:sz w:val="20"/>
                <w:szCs w:val="20"/>
              </w:rPr>
              <w:t>30</w:t>
            </w:r>
            <w:r w:rsidR="00B8692D">
              <w:rPr>
                <w:rFonts w:cstheme="minorHAnsi"/>
                <w:sz w:val="20"/>
                <w:szCs w:val="20"/>
              </w:rPr>
              <w:t>0</w:t>
            </w:r>
          </w:p>
        </w:tc>
        <w:tc>
          <w:tcPr>
            <w:tcW w:w="1003" w:type="dxa"/>
          </w:tcPr>
          <w:p w14:paraId="642EE066" w14:textId="77777777" w:rsidR="00B8692D" w:rsidRDefault="00B8692D" w:rsidP="00B8692D">
            <w:pPr>
              <w:spacing w:after="0" w:line="240" w:lineRule="auto"/>
              <w:ind w:left="-57" w:right="-57"/>
              <w:jc w:val="center"/>
              <w:rPr>
                <w:rFonts w:cstheme="minorHAnsi"/>
                <w:sz w:val="20"/>
                <w:szCs w:val="20"/>
              </w:rPr>
            </w:pPr>
          </w:p>
          <w:p w14:paraId="66E0D27E" w14:textId="77777777" w:rsidR="00B8692D" w:rsidRDefault="00B8692D" w:rsidP="00B8692D">
            <w:pPr>
              <w:spacing w:after="0" w:line="240" w:lineRule="auto"/>
              <w:ind w:left="-57" w:right="-57"/>
              <w:jc w:val="center"/>
              <w:rPr>
                <w:rFonts w:cstheme="minorHAnsi"/>
                <w:sz w:val="20"/>
                <w:szCs w:val="20"/>
              </w:rPr>
            </w:pPr>
          </w:p>
          <w:p w14:paraId="7A63BE08" w14:textId="77777777" w:rsidR="00066CB7" w:rsidRDefault="00066CB7" w:rsidP="00066CB7">
            <w:pPr>
              <w:spacing w:after="0" w:line="240" w:lineRule="auto"/>
              <w:ind w:left="-57" w:right="-57"/>
              <w:jc w:val="center"/>
              <w:rPr>
                <w:rFonts w:cstheme="minorHAnsi"/>
                <w:sz w:val="20"/>
                <w:szCs w:val="20"/>
              </w:rPr>
            </w:pPr>
            <w:r>
              <w:rPr>
                <w:rFonts w:cstheme="minorHAnsi"/>
                <w:sz w:val="20"/>
                <w:szCs w:val="20"/>
              </w:rPr>
              <w:t>Pag. 108</w:t>
            </w:r>
          </w:p>
          <w:p w14:paraId="2D8014E2" w14:textId="5F7E4266" w:rsidR="00B8692D" w:rsidRDefault="00066CB7" w:rsidP="00066CB7">
            <w:pPr>
              <w:spacing w:after="0" w:line="240" w:lineRule="auto"/>
              <w:ind w:left="-57" w:right="-57"/>
              <w:jc w:val="center"/>
              <w:rPr>
                <w:rFonts w:cstheme="minorHAnsi"/>
                <w:sz w:val="20"/>
                <w:szCs w:val="20"/>
              </w:rPr>
            </w:pPr>
            <w:r>
              <w:rPr>
                <w:rFonts w:cstheme="minorHAnsi"/>
                <w:sz w:val="20"/>
                <w:szCs w:val="20"/>
              </w:rPr>
              <w:t>2.C</w:t>
            </w:r>
          </w:p>
        </w:tc>
        <w:tc>
          <w:tcPr>
            <w:tcW w:w="6751" w:type="dxa"/>
          </w:tcPr>
          <w:p w14:paraId="0512DFA9" w14:textId="77777777" w:rsidR="00B8692D" w:rsidRDefault="00B8692D" w:rsidP="00B8692D">
            <w:pPr>
              <w:pStyle w:val="Corpodetexto2"/>
              <w:ind w:left="-57" w:right="-57"/>
              <w:jc w:val="both"/>
              <w:rPr>
                <w:rFonts w:asciiTheme="minorHAnsi" w:hAnsiTheme="minorHAnsi" w:cstheme="minorHAnsi"/>
                <w:b/>
                <w:i w:val="0"/>
                <w:sz w:val="20"/>
                <w:lang w:val="pt-BR"/>
              </w:rPr>
            </w:pPr>
          </w:p>
          <w:p w14:paraId="79E3254B" w14:textId="0A95A2FE" w:rsidR="00B8692D" w:rsidRPr="00E0380B" w:rsidRDefault="00B8692D" w:rsidP="00B8692D">
            <w:pPr>
              <w:pStyle w:val="Corpodetexto2"/>
              <w:ind w:left="-57" w:right="-57"/>
              <w:jc w:val="both"/>
              <w:rPr>
                <w:rFonts w:asciiTheme="minorHAnsi" w:hAnsiTheme="minorHAnsi" w:cstheme="minorHAnsi"/>
                <w:b/>
                <w:i w:val="0"/>
                <w:sz w:val="20"/>
                <w:lang w:val="pt-BR"/>
              </w:rPr>
            </w:pPr>
            <w:r w:rsidRPr="00E0380B">
              <w:rPr>
                <w:rFonts w:asciiTheme="minorHAnsi" w:hAnsiTheme="minorHAnsi" w:cstheme="minorHAnsi"/>
                <w:b/>
                <w:i w:val="0"/>
                <w:sz w:val="20"/>
                <w:lang w:val="pt-BR"/>
              </w:rPr>
              <w:t>Efetue o passo (1</w:t>
            </w:r>
            <w:r w:rsidR="00D029B3">
              <w:rPr>
                <w:rFonts w:asciiTheme="minorHAnsi" w:hAnsiTheme="minorHAnsi" w:cstheme="minorHAnsi"/>
                <w:b/>
                <w:i w:val="0"/>
                <w:sz w:val="20"/>
                <w:lang w:val="pt-BR"/>
              </w:rPr>
              <w:t>1</w:t>
            </w:r>
            <w:r w:rsidRPr="00E0380B">
              <w:rPr>
                <w:rFonts w:asciiTheme="minorHAnsi" w:hAnsiTheme="minorHAnsi" w:cstheme="minorHAnsi"/>
                <w:b/>
                <w:i w:val="0"/>
                <w:sz w:val="20"/>
                <w:lang w:val="pt-BR"/>
              </w:rPr>
              <w:t>).</w:t>
            </w:r>
          </w:p>
          <w:p w14:paraId="11981C9D" w14:textId="77777777" w:rsidR="00B8692D" w:rsidRPr="00E0380B" w:rsidRDefault="00B8692D" w:rsidP="00B8692D">
            <w:pPr>
              <w:pStyle w:val="Corpodetexto2"/>
              <w:ind w:left="-57" w:right="-57"/>
              <w:jc w:val="both"/>
              <w:rPr>
                <w:rFonts w:asciiTheme="minorHAnsi" w:hAnsiTheme="minorHAnsi" w:cstheme="minorHAnsi"/>
                <w:b/>
                <w:i w:val="0"/>
                <w:sz w:val="20"/>
                <w:lang w:val="pt-BR"/>
              </w:rPr>
            </w:pPr>
            <w:r w:rsidRPr="00E0380B">
              <w:rPr>
                <w:rFonts w:asciiTheme="minorHAnsi" w:hAnsiTheme="minorHAnsi" w:cstheme="minorHAnsi"/>
                <w:b/>
                <w:i w:val="0"/>
                <w:sz w:val="20"/>
                <w:lang w:val="pt-BR"/>
              </w:rPr>
              <w:t>Remova os blocos de vedadores acessórios da carcaça da gearbox, apenas se os vedadores estiverem defeituosos.</w:t>
            </w:r>
          </w:p>
          <w:p w14:paraId="15A59F63" w14:textId="53EE309E" w:rsidR="00B8692D" w:rsidRPr="00E0380B" w:rsidRDefault="00B8692D" w:rsidP="00B8692D">
            <w:pPr>
              <w:pStyle w:val="Corpodetexto2"/>
              <w:ind w:left="-57" w:right="-57"/>
              <w:jc w:val="both"/>
              <w:rPr>
                <w:rFonts w:asciiTheme="minorHAnsi" w:hAnsiTheme="minorHAnsi" w:cstheme="minorHAnsi"/>
                <w:color w:val="000000" w:themeColor="text1"/>
                <w:lang w:val="en-GB"/>
              </w:rPr>
            </w:pPr>
            <w:r w:rsidRPr="00E0380B">
              <w:rPr>
                <w:rFonts w:asciiTheme="minorHAnsi" w:hAnsiTheme="minorHAnsi" w:cstheme="minorHAnsi"/>
                <w:color w:val="000000" w:themeColor="text1"/>
                <w:lang w:val="en-GB"/>
              </w:rPr>
              <w:t>Do the step (1</w:t>
            </w:r>
            <w:r w:rsidR="00D029B3">
              <w:rPr>
                <w:rFonts w:asciiTheme="minorHAnsi" w:hAnsiTheme="minorHAnsi" w:cstheme="minorHAnsi"/>
                <w:color w:val="000000" w:themeColor="text1"/>
                <w:lang w:val="en-GB"/>
              </w:rPr>
              <w:t>1</w:t>
            </w:r>
            <w:r w:rsidRPr="00E0380B">
              <w:rPr>
                <w:rFonts w:asciiTheme="minorHAnsi" w:hAnsiTheme="minorHAnsi" w:cstheme="minorHAnsi"/>
                <w:color w:val="000000" w:themeColor="text1"/>
                <w:lang w:val="en-GB"/>
              </w:rPr>
              <w:t>).</w:t>
            </w:r>
          </w:p>
          <w:p w14:paraId="25ADEEE8" w14:textId="58E2527D" w:rsidR="00B8692D" w:rsidRPr="00E0380B" w:rsidRDefault="00B8692D" w:rsidP="00B8692D">
            <w:pPr>
              <w:pStyle w:val="Corpodetexto2"/>
              <w:ind w:left="-57" w:right="-57"/>
              <w:rPr>
                <w:rFonts w:asciiTheme="minorHAnsi" w:hAnsiTheme="minorHAnsi" w:cstheme="minorHAnsi"/>
                <w:sz w:val="20"/>
              </w:rPr>
            </w:pPr>
            <w:r w:rsidRPr="00E0380B">
              <w:rPr>
                <w:rFonts w:asciiTheme="minorHAnsi" w:hAnsiTheme="minorHAnsi" w:cstheme="minorHAnsi"/>
                <w:color w:val="000000" w:themeColor="text1"/>
                <w:lang w:val="en-GB"/>
              </w:rPr>
              <w:t>Remove gearbox housing accessory pad seals, only if the</w:t>
            </w:r>
            <w:r>
              <w:rPr>
                <w:rFonts w:asciiTheme="minorHAnsi" w:hAnsiTheme="minorHAnsi" w:cstheme="minorHAnsi"/>
                <w:color w:val="000000" w:themeColor="text1"/>
                <w:lang w:val="en-GB"/>
              </w:rPr>
              <w:t xml:space="preserve"> </w:t>
            </w:r>
            <w:r w:rsidRPr="00E0380B">
              <w:rPr>
                <w:rFonts w:asciiTheme="minorHAnsi" w:hAnsiTheme="minorHAnsi" w:cstheme="minorHAnsi"/>
                <w:color w:val="000000" w:themeColor="text1"/>
                <w:lang w:val="en-GB"/>
              </w:rPr>
              <w:t>seals are defective.</w:t>
            </w:r>
          </w:p>
        </w:tc>
        <w:tc>
          <w:tcPr>
            <w:tcW w:w="1128" w:type="dxa"/>
          </w:tcPr>
          <w:p w14:paraId="1CB2F4BA" w14:textId="77777777" w:rsidR="00B8692D" w:rsidRPr="00E0380B" w:rsidRDefault="00B8692D" w:rsidP="00B8692D">
            <w:pPr>
              <w:spacing w:after="0" w:line="240" w:lineRule="auto"/>
              <w:ind w:left="-57" w:right="-57"/>
              <w:jc w:val="center"/>
              <w:rPr>
                <w:rFonts w:cstheme="minorHAnsi"/>
                <w:sz w:val="20"/>
                <w:szCs w:val="20"/>
                <w:lang w:val="en-US"/>
              </w:rPr>
            </w:pPr>
          </w:p>
        </w:tc>
        <w:tc>
          <w:tcPr>
            <w:tcW w:w="1258" w:type="dxa"/>
          </w:tcPr>
          <w:p w14:paraId="18635120" w14:textId="77777777" w:rsidR="00B8692D" w:rsidRPr="00E0380B" w:rsidRDefault="00B8692D" w:rsidP="00B8692D">
            <w:pPr>
              <w:spacing w:after="0" w:line="240" w:lineRule="auto"/>
              <w:ind w:left="-57" w:right="-57"/>
              <w:jc w:val="center"/>
              <w:rPr>
                <w:rFonts w:cstheme="minorHAnsi"/>
                <w:sz w:val="20"/>
                <w:szCs w:val="20"/>
                <w:lang w:val="en-US"/>
              </w:rPr>
            </w:pPr>
          </w:p>
        </w:tc>
      </w:tr>
    </w:tbl>
    <w:p w14:paraId="21054220" w14:textId="38BDB146" w:rsidR="005A6243" w:rsidRDefault="005A6243" w:rsidP="00274AFB">
      <w:pPr>
        <w:spacing w:after="0" w:line="240" w:lineRule="auto"/>
        <w:ind w:left="-142" w:firstLine="142"/>
        <w:rPr>
          <w:rFonts w:cstheme="minorHAnsi"/>
          <w:sz w:val="10"/>
          <w:szCs w:val="10"/>
          <w:lang w:val="en-US"/>
        </w:rPr>
      </w:pPr>
    </w:p>
    <w:p w14:paraId="753A1569" w14:textId="77777777" w:rsidR="00D029B3" w:rsidRDefault="00D029B3" w:rsidP="00274AFB">
      <w:pPr>
        <w:spacing w:after="0" w:line="240" w:lineRule="auto"/>
        <w:ind w:left="-142" w:firstLine="142"/>
        <w:rPr>
          <w:rFonts w:cstheme="minorHAnsi"/>
          <w:sz w:val="10"/>
          <w:szCs w:val="10"/>
          <w:lang w:val="en-US"/>
        </w:rPr>
      </w:pPr>
    </w:p>
    <w:p w14:paraId="50CFE298" w14:textId="77777777" w:rsidR="00D029B3" w:rsidRDefault="00D029B3" w:rsidP="00274AFB">
      <w:pPr>
        <w:spacing w:after="0" w:line="240" w:lineRule="auto"/>
        <w:ind w:left="-142" w:firstLine="142"/>
        <w:rPr>
          <w:rFonts w:cstheme="minorHAnsi"/>
          <w:sz w:val="10"/>
          <w:szCs w:val="10"/>
          <w:lang w:val="en-US"/>
        </w:rPr>
      </w:pPr>
    </w:p>
    <w:p w14:paraId="4CC516F0" w14:textId="2CAA23E2" w:rsidR="00D029B3" w:rsidRDefault="00D029B3" w:rsidP="00274AFB">
      <w:pPr>
        <w:spacing w:after="0" w:line="240" w:lineRule="auto"/>
        <w:ind w:left="-142" w:firstLine="142"/>
        <w:rPr>
          <w:rFonts w:cstheme="minorHAnsi"/>
        </w:rPr>
      </w:pPr>
      <w:r w:rsidRPr="00D029B3">
        <w:rPr>
          <w:rFonts w:cstheme="minorHAnsi"/>
        </w:rPr>
        <w:t>NOTA: Não remova cages, s</w:t>
      </w:r>
      <w:r>
        <w:rPr>
          <w:rFonts w:cstheme="minorHAnsi"/>
        </w:rPr>
        <w:t>tuds, inserts ou pins mostrados na figura 4 (Ref. 72-60-00 - Description)</w:t>
      </w:r>
    </w:p>
    <w:p w14:paraId="157C9E69" w14:textId="77777777" w:rsidR="00D029B3" w:rsidRDefault="00D029B3" w:rsidP="00274AFB">
      <w:pPr>
        <w:spacing w:after="0" w:line="240" w:lineRule="auto"/>
        <w:ind w:left="-142" w:firstLine="142"/>
        <w:rPr>
          <w:rFonts w:cstheme="minorHAnsi"/>
        </w:rPr>
      </w:pPr>
    </w:p>
    <w:p w14:paraId="70C1833D" w14:textId="570586E3" w:rsidR="00D029B3" w:rsidRPr="00D029B3" w:rsidRDefault="00D029B3" w:rsidP="00D029B3">
      <w:pPr>
        <w:spacing w:after="0" w:line="240" w:lineRule="auto"/>
        <w:ind w:left="-142" w:firstLine="142"/>
        <w:rPr>
          <w:rFonts w:cstheme="minorHAnsi"/>
          <w:i/>
          <w:iCs/>
          <w:lang w:val="en-US"/>
        </w:rPr>
      </w:pPr>
      <w:r w:rsidRPr="00D029B3">
        <w:rPr>
          <w:rFonts w:cstheme="minorHAnsi"/>
          <w:i/>
          <w:iCs/>
          <w:lang w:val="en-US"/>
        </w:rPr>
        <w:t>NOTE: Do not remove cages, studs, inserts or pins shown on figure 4 (Ref. 72-60-00 - Description)</w:t>
      </w:r>
    </w:p>
    <w:p w14:paraId="71C6C005" w14:textId="77777777" w:rsidR="00D029B3" w:rsidRPr="00D029B3" w:rsidRDefault="00D029B3" w:rsidP="00274AFB">
      <w:pPr>
        <w:spacing w:after="0" w:line="240" w:lineRule="auto"/>
        <w:ind w:left="-142" w:firstLine="142"/>
        <w:rPr>
          <w:rFonts w:cstheme="minorHAnsi"/>
          <w:lang w:val="en-US"/>
        </w:rPr>
      </w:pPr>
    </w:p>
    <w:p w14:paraId="6EDFD949" w14:textId="77777777" w:rsidR="00D029B3" w:rsidRPr="00D029B3" w:rsidRDefault="00D029B3" w:rsidP="00274AFB">
      <w:pPr>
        <w:spacing w:after="0" w:line="240" w:lineRule="auto"/>
        <w:ind w:left="-142" w:firstLine="142"/>
        <w:rPr>
          <w:rFonts w:cstheme="minorHAnsi"/>
          <w:sz w:val="10"/>
          <w:szCs w:val="10"/>
          <w:lang w:val="en-US"/>
        </w:rPr>
      </w:pPr>
    </w:p>
    <w:p w14:paraId="391AB466" w14:textId="77777777" w:rsidR="00D029B3" w:rsidRPr="00D029B3" w:rsidRDefault="00D029B3" w:rsidP="00274AFB">
      <w:pPr>
        <w:spacing w:after="0" w:line="240" w:lineRule="auto"/>
        <w:ind w:left="-142" w:firstLine="142"/>
        <w:rPr>
          <w:rFonts w:cstheme="minorHAnsi"/>
          <w:sz w:val="10"/>
          <w:szCs w:val="10"/>
          <w:lang w:val="en-US"/>
        </w:rPr>
      </w:pPr>
    </w:p>
    <w:p w14:paraId="7A62EFF4" w14:textId="77777777" w:rsidR="00D029B3" w:rsidRPr="00D029B3" w:rsidRDefault="00D029B3" w:rsidP="00274AFB">
      <w:pPr>
        <w:spacing w:after="0" w:line="240" w:lineRule="auto"/>
        <w:ind w:left="-142" w:firstLine="142"/>
        <w:rPr>
          <w:rFonts w:cstheme="minorHAnsi"/>
          <w:sz w:val="10"/>
          <w:szCs w:val="10"/>
          <w:lang w:val="en-US"/>
        </w:rPr>
      </w:pPr>
    </w:p>
    <w:p w14:paraId="4C0AF77E" w14:textId="77777777" w:rsidR="00D029B3" w:rsidRPr="00D029B3" w:rsidRDefault="00D029B3" w:rsidP="00274AFB">
      <w:pPr>
        <w:spacing w:after="0" w:line="240" w:lineRule="auto"/>
        <w:ind w:left="-142" w:firstLine="142"/>
        <w:rPr>
          <w:rFonts w:cstheme="minorHAnsi"/>
          <w:sz w:val="10"/>
          <w:szCs w:val="10"/>
          <w:lang w:val="en-US"/>
        </w:rPr>
      </w:pPr>
    </w:p>
    <w:p w14:paraId="4155D75B" w14:textId="77777777" w:rsidR="00D029B3" w:rsidRPr="00D029B3" w:rsidRDefault="00D029B3" w:rsidP="00274AFB">
      <w:pPr>
        <w:spacing w:after="0" w:line="240" w:lineRule="auto"/>
        <w:ind w:left="-142" w:firstLine="142"/>
        <w:rPr>
          <w:rFonts w:cstheme="minorHAnsi"/>
          <w:sz w:val="10"/>
          <w:szCs w:val="10"/>
          <w:lang w:val="en-US"/>
        </w:rPr>
      </w:pPr>
    </w:p>
    <w:p w14:paraId="749CA3A6" w14:textId="77777777" w:rsidR="00D029B3" w:rsidRPr="00D029B3" w:rsidRDefault="00D029B3" w:rsidP="00274AFB">
      <w:pPr>
        <w:spacing w:after="0" w:line="240" w:lineRule="auto"/>
        <w:ind w:left="-142" w:firstLine="142"/>
        <w:rPr>
          <w:rFonts w:cstheme="minorHAnsi"/>
          <w:sz w:val="10"/>
          <w:szCs w:val="10"/>
          <w:lang w:val="en-US"/>
        </w:rPr>
      </w:pPr>
    </w:p>
    <w:p w14:paraId="67FCC1F8" w14:textId="77777777" w:rsidR="00D029B3" w:rsidRPr="00D029B3" w:rsidRDefault="00D029B3" w:rsidP="00274AFB">
      <w:pPr>
        <w:spacing w:after="0" w:line="240" w:lineRule="auto"/>
        <w:ind w:left="-142" w:firstLine="142"/>
        <w:rPr>
          <w:rFonts w:cstheme="minorHAnsi"/>
          <w:sz w:val="10"/>
          <w:szCs w:val="10"/>
          <w:lang w:val="en-US"/>
        </w:rPr>
      </w:pPr>
    </w:p>
    <w:p w14:paraId="297BCE74" w14:textId="77777777" w:rsidR="00D029B3" w:rsidRPr="00D029B3" w:rsidRDefault="00D029B3" w:rsidP="00274AFB">
      <w:pPr>
        <w:spacing w:after="0" w:line="240" w:lineRule="auto"/>
        <w:ind w:left="-142" w:firstLine="142"/>
        <w:rPr>
          <w:rFonts w:cstheme="minorHAnsi"/>
          <w:sz w:val="10"/>
          <w:szCs w:val="10"/>
          <w:lang w:val="en-US"/>
        </w:rPr>
      </w:pPr>
    </w:p>
    <w:p w14:paraId="6046A04C" w14:textId="3996C889" w:rsidR="005A6243" w:rsidRPr="00D029B3" w:rsidRDefault="005A6243">
      <w:pPr>
        <w:spacing w:after="0" w:line="240" w:lineRule="auto"/>
        <w:rPr>
          <w:rFonts w:cstheme="minorHAnsi"/>
          <w:sz w:val="10"/>
          <w:szCs w:val="10"/>
          <w:lang w:val="en-US"/>
        </w:rPr>
      </w:pPr>
    </w:p>
    <w:p w14:paraId="1AF4B482" w14:textId="77777777" w:rsidR="005A6243" w:rsidRPr="00D029B3" w:rsidRDefault="005A6243" w:rsidP="00274AFB">
      <w:pPr>
        <w:spacing w:after="0" w:line="240" w:lineRule="auto"/>
        <w:ind w:left="-142" w:firstLine="142"/>
        <w:rPr>
          <w:rFonts w:cstheme="minorHAnsi"/>
          <w:sz w:val="10"/>
          <w:szCs w:val="10"/>
          <w:lang w:val="en-US"/>
        </w:rPr>
      </w:pPr>
    </w:p>
    <w:tbl>
      <w:tblPr>
        <w:tblW w:w="11054" w:type="dxa"/>
        <w:tblInd w:w="-57" w:type="dxa"/>
        <w:tblLook w:val="0000" w:firstRow="0" w:lastRow="0" w:firstColumn="0" w:lastColumn="0" w:noHBand="0" w:noVBand="0"/>
      </w:tblPr>
      <w:tblGrid>
        <w:gridCol w:w="2764"/>
        <w:gridCol w:w="2764"/>
        <w:gridCol w:w="2763"/>
        <w:gridCol w:w="2763"/>
      </w:tblGrid>
      <w:tr w:rsidR="0018602F" w14:paraId="5A045789" w14:textId="77777777" w:rsidTr="00F30948">
        <w:trPr>
          <w:cantSplit/>
          <w:trHeight w:val="454"/>
        </w:trPr>
        <w:tc>
          <w:tcPr>
            <w:tcW w:w="1105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6F6E88E" w14:textId="1389F73A" w:rsidR="0018602F" w:rsidRDefault="00483C4E" w:rsidP="00532BEC">
            <w:pPr>
              <w:pStyle w:val="TextoPortugus"/>
              <w:spacing w:line="240" w:lineRule="auto"/>
              <w:jc w:val="left"/>
              <w:rPr>
                <w:rFonts w:cstheme="minorHAnsi"/>
                <w:b/>
                <w:sz w:val="20"/>
                <w:szCs w:val="20"/>
              </w:rPr>
            </w:pPr>
            <w:r>
              <w:rPr>
                <w:rFonts w:cstheme="minorHAnsi"/>
                <w:b/>
                <w:sz w:val="20"/>
                <w:szCs w:val="20"/>
              </w:rPr>
              <w:t>Observações:</w:t>
            </w:r>
            <w:r w:rsidR="00F30948">
              <w:rPr>
                <w:rFonts w:cstheme="minorHAnsi"/>
                <w:b/>
                <w:sz w:val="20"/>
                <w:szCs w:val="20"/>
              </w:rPr>
              <w:tab/>
            </w:r>
          </w:p>
          <w:p w14:paraId="49443DD1" w14:textId="77777777" w:rsidR="0018602F" w:rsidRDefault="00483C4E" w:rsidP="00532BEC">
            <w:pPr>
              <w:spacing w:after="0" w:line="240" w:lineRule="auto"/>
              <w:rPr>
                <w:rFonts w:cstheme="minorHAnsi"/>
                <w:i/>
                <w:sz w:val="18"/>
              </w:rPr>
            </w:pPr>
            <w:r>
              <w:rPr>
                <w:rFonts w:cstheme="minorHAnsi"/>
                <w:i/>
                <w:sz w:val="16"/>
                <w:szCs w:val="16"/>
              </w:rPr>
              <w:t>Observation:</w:t>
            </w:r>
          </w:p>
        </w:tc>
      </w:tr>
      <w:tr w:rsidR="00F30948" w14:paraId="38391CB8" w14:textId="77777777" w:rsidTr="00F30948">
        <w:trPr>
          <w:cantSplit/>
          <w:trHeight w:val="454"/>
        </w:trPr>
        <w:tc>
          <w:tcPr>
            <w:tcW w:w="11054" w:type="dxa"/>
            <w:gridSpan w:val="4"/>
            <w:tcBorders>
              <w:left w:val="single" w:sz="4" w:space="0" w:color="000000"/>
              <w:bottom w:val="single" w:sz="4" w:space="0" w:color="000000"/>
              <w:right w:val="single" w:sz="4" w:space="0" w:color="000000"/>
            </w:tcBorders>
            <w:shd w:val="clear" w:color="auto" w:fill="auto"/>
            <w:vAlign w:val="center"/>
          </w:tcPr>
          <w:p w14:paraId="739F1016" w14:textId="2EDE2312" w:rsidR="00F30948" w:rsidRDefault="00F30948" w:rsidP="00F30948">
            <w:pPr>
              <w:spacing w:after="0" w:line="240" w:lineRule="auto"/>
              <w:rPr>
                <w:rFonts w:cstheme="minorHAnsi"/>
                <w:sz w:val="18"/>
              </w:rPr>
            </w:pPr>
          </w:p>
        </w:tc>
      </w:tr>
      <w:tr w:rsidR="00F30948" w14:paraId="2BBD3F1C" w14:textId="77777777" w:rsidTr="00F30948">
        <w:trPr>
          <w:cantSplit/>
          <w:trHeight w:val="454"/>
        </w:trPr>
        <w:tc>
          <w:tcPr>
            <w:tcW w:w="11054" w:type="dxa"/>
            <w:gridSpan w:val="4"/>
            <w:tcBorders>
              <w:left w:val="single" w:sz="4" w:space="0" w:color="000000"/>
              <w:bottom w:val="single" w:sz="4" w:space="0" w:color="000000"/>
              <w:right w:val="single" w:sz="4" w:space="0" w:color="000000"/>
            </w:tcBorders>
            <w:shd w:val="clear" w:color="auto" w:fill="auto"/>
            <w:vAlign w:val="center"/>
          </w:tcPr>
          <w:p w14:paraId="020F9B16" w14:textId="1AF42975" w:rsidR="00F30948" w:rsidRDefault="00F30948" w:rsidP="00F30948">
            <w:pPr>
              <w:spacing w:after="0" w:line="240" w:lineRule="auto"/>
              <w:rPr>
                <w:rFonts w:cstheme="minorHAnsi"/>
                <w:sz w:val="18"/>
              </w:rPr>
            </w:pPr>
          </w:p>
        </w:tc>
      </w:tr>
      <w:tr w:rsidR="00F30948" w14:paraId="52BCC95B" w14:textId="77777777" w:rsidTr="00F30948">
        <w:trPr>
          <w:cantSplit/>
          <w:trHeight w:val="454"/>
        </w:trPr>
        <w:tc>
          <w:tcPr>
            <w:tcW w:w="11054" w:type="dxa"/>
            <w:gridSpan w:val="4"/>
            <w:tcBorders>
              <w:left w:val="single" w:sz="4" w:space="0" w:color="000000"/>
              <w:bottom w:val="single" w:sz="4" w:space="0" w:color="000000"/>
              <w:right w:val="single" w:sz="4" w:space="0" w:color="000000"/>
            </w:tcBorders>
            <w:shd w:val="clear" w:color="auto" w:fill="auto"/>
            <w:vAlign w:val="center"/>
          </w:tcPr>
          <w:p w14:paraId="127CA46E" w14:textId="23E71EA9" w:rsidR="00F30948" w:rsidRDefault="00F30948" w:rsidP="00F30948">
            <w:pPr>
              <w:spacing w:after="0" w:line="240" w:lineRule="auto"/>
              <w:rPr>
                <w:rFonts w:cstheme="minorHAnsi"/>
                <w:sz w:val="18"/>
              </w:rPr>
            </w:pPr>
          </w:p>
        </w:tc>
      </w:tr>
      <w:tr w:rsidR="0018602F" w14:paraId="2E168734" w14:textId="77777777" w:rsidTr="00F30948">
        <w:trPr>
          <w:cantSplit/>
          <w:trHeight w:val="454"/>
        </w:trPr>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ADDC8" w14:textId="748FF2DD" w:rsidR="0018602F" w:rsidRDefault="00483C4E" w:rsidP="00532BEC">
            <w:pPr>
              <w:spacing w:after="0" w:line="240" w:lineRule="auto"/>
              <w:rPr>
                <w:rFonts w:cstheme="minorHAnsi"/>
                <w:b/>
                <w:sz w:val="20"/>
                <w:szCs w:val="20"/>
              </w:rPr>
            </w:pPr>
            <w:r>
              <w:rPr>
                <w:rFonts w:cstheme="minorHAnsi"/>
                <w:b/>
                <w:sz w:val="20"/>
                <w:szCs w:val="20"/>
              </w:rPr>
              <w:t>Aprovação</w:t>
            </w:r>
            <w:r w:rsidR="00F30948">
              <w:rPr>
                <w:rFonts w:cstheme="minorHAnsi"/>
                <w:b/>
                <w:sz w:val="20"/>
                <w:szCs w:val="20"/>
              </w:rPr>
              <w:tab/>
            </w:r>
          </w:p>
          <w:p w14:paraId="058B0C83" w14:textId="77777777" w:rsidR="0018602F" w:rsidRDefault="00483C4E" w:rsidP="00532BEC">
            <w:pPr>
              <w:spacing w:after="0" w:line="240" w:lineRule="auto"/>
              <w:rPr>
                <w:rFonts w:cstheme="minorHAnsi"/>
                <w:i/>
                <w:sz w:val="16"/>
                <w:szCs w:val="16"/>
              </w:rPr>
            </w:pPr>
            <w:r>
              <w:rPr>
                <w:rFonts w:cstheme="minorHAnsi"/>
                <w:i/>
                <w:sz w:val="16"/>
                <w:szCs w:val="16"/>
              </w:rPr>
              <w:t>Approval</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BC2AD" w14:textId="5164EE56" w:rsidR="0018602F" w:rsidRDefault="00483C4E" w:rsidP="00532BEC">
            <w:pPr>
              <w:pStyle w:val="TextoPortugus"/>
              <w:spacing w:line="240" w:lineRule="auto"/>
              <w:jc w:val="left"/>
              <w:rPr>
                <w:rFonts w:cstheme="minorHAnsi"/>
                <w:b/>
                <w:sz w:val="20"/>
                <w:szCs w:val="20"/>
              </w:rPr>
            </w:pPr>
            <w:r>
              <w:rPr>
                <w:rFonts w:cstheme="minorHAnsi"/>
                <w:b/>
                <w:sz w:val="20"/>
                <w:szCs w:val="20"/>
              </w:rPr>
              <w:t>Nome</w:t>
            </w:r>
            <w:r w:rsidR="00F30948">
              <w:rPr>
                <w:rFonts w:cstheme="minorHAnsi"/>
                <w:b/>
                <w:sz w:val="20"/>
                <w:szCs w:val="20"/>
              </w:rPr>
              <w:tab/>
            </w:r>
          </w:p>
          <w:p w14:paraId="3B182C75" w14:textId="77777777" w:rsidR="0018602F" w:rsidRDefault="00483C4E" w:rsidP="00532BEC">
            <w:pPr>
              <w:spacing w:after="0" w:line="240" w:lineRule="auto"/>
              <w:rPr>
                <w:rFonts w:cstheme="minorHAnsi"/>
                <w:sz w:val="18"/>
              </w:rPr>
            </w:pPr>
            <w:r>
              <w:rPr>
                <w:rFonts w:cstheme="minorHAnsi"/>
                <w:i/>
                <w:iCs/>
                <w:sz w:val="16"/>
                <w:szCs w:val="16"/>
              </w:rPr>
              <w:t>Name</w:t>
            </w:r>
          </w:p>
        </w:tc>
        <w:tc>
          <w:tcPr>
            <w:tcW w:w="2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E5487" w14:textId="77777777" w:rsidR="0018602F" w:rsidRDefault="00483C4E" w:rsidP="00532BEC">
            <w:pPr>
              <w:pStyle w:val="TextoPortugus"/>
              <w:spacing w:line="240" w:lineRule="auto"/>
              <w:jc w:val="left"/>
              <w:rPr>
                <w:rFonts w:cstheme="minorHAnsi"/>
                <w:b/>
                <w:sz w:val="20"/>
                <w:szCs w:val="20"/>
              </w:rPr>
            </w:pPr>
            <w:r>
              <w:rPr>
                <w:rFonts w:cstheme="minorHAnsi"/>
                <w:b/>
                <w:sz w:val="20"/>
                <w:szCs w:val="20"/>
              </w:rPr>
              <w:t>Data</w:t>
            </w:r>
          </w:p>
          <w:p w14:paraId="08AD9896" w14:textId="5D10454F" w:rsidR="0018602F" w:rsidRDefault="00483C4E" w:rsidP="00532BEC">
            <w:pPr>
              <w:spacing w:after="0" w:line="240" w:lineRule="auto"/>
              <w:rPr>
                <w:rFonts w:cstheme="minorHAnsi"/>
              </w:rPr>
            </w:pPr>
            <w:r>
              <w:rPr>
                <w:rFonts w:cstheme="minorHAnsi"/>
                <w:i/>
                <w:sz w:val="16"/>
                <w:szCs w:val="16"/>
              </w:rPr>
              <w:t>Date</w:t>
            </w:r>
            <w:r>
              <w:rPr>
                <w:rFonts w:cstheme="minorHAnsi"/>
                <w:i/>
                <w:sz w:val="16"/>
                <w:szCs w:val="16"/>
              </w:rPr>
              <w:tab/>
            </w:r>
            <w:r w:rsidR="00F30948">
              <w:rPr>
                <w:rFonts w:cstheme="minorHAnsi"/>
                <w:b/>
                <w:sz w:val="20"/>
                <w:szCs w:val="20"/>
              </w:rPr>
              <w:t>/</w:t>
            </w:r>
            <w:r w:rsidR="00F55E9B">
              <w:rPr>
                <w:rFonts w:cstheme="minorHAnsi"/>
                <w:b/>
                <w:sz w:val="20"/>
                <w:szCs w:val="20"/>
              </w:rPr>
              <w:t xml:space="preserve">        </w:t>
            </w:r>
            <w:r w:rsidR="00F30948">
              <w:rPr>
                <w:rFonts w:cstheme="minorHAnsi"/>
                <w:b/>
                <w:sz w:val="20"/>
                <w:szCs w:val="20"/>
              </w:rPr>
              <w:t>/</w:t>
            </w:r>
          </w:p>
        </w:tc>
        <w:tc>
          <w:tcPr>
            <w:tcW w:w="2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3684B" w14:textId="543FBF97" w:rsidR="0018602F" w:rsidRDefault="00483C4E" w:rsidP="00532BEC">
            <w:pPr>
              <w:pStyle w:val="TextoPortugus"/>
              <w:spacing w:line="240" w:lineRule="auto"/>
              <w:jc w:val="left"/>
              <w:rPr>
                <w:rFonts w:cstheme="minorHAnsi"/>
                <w:b/>
                <w:sz w:val="20"/>
                <w:szCs w:val="20"/>
              </w:rPr>
            </w:pPr>
            <w:r>
              <w:rPr>
                <w:rFonts w:cstheme="minorHAnsi"/>
                <w:b/>
                <w:sz w:val="20"/>
                <w:szCs w:val="20"/>
              </w:rPr>
              <w:t>Assinatura</w:t>
            </w:r>
            <w:r w:rsidR="00F30948">
              <w:rPr>
                <w:rFonts w:cstheme="minorHAnsi"/>
                <w:b/>
                <w:sz w:val="20"/>
                <w:szCs w:val="20"/>
              </w:rPr>
              <w:tab/>
            </w:r>
          </w:p>
          <w:p w14:paraId="1184C8C2" w14:textId="77777777" w:rsidR="0018602F" w:rsidRDefault="00483C4E" w:rsidP="00532BEC">
            <w:pPr>
              <w:spacing w:after="0" w:line="240" w:lineRule="auto"/>
              <w:rPr>
                <w:rFonts w:cstheme="minorHAnsi"/>
                <w:i/>
                <w:sz w:val="18"/>
              </w:rPr>
            </w:pPr>
            <w:r>
              <w:rPr>
                <w:rFonts w:cstheme="minorHAnsi"/>
                <w:i/>
                <w:sz w:val="16"/>
                <w:szCs w:val="16"/>
              </w:rPr>
              <w:t>Signature</w:t>
            </w:r>
          </w:p>
        </w:tc>
      </w:tr>
    </w:tbl>
    <w:p w14:paraId="314DAFBB" w14:textId="77777777" w:rsidR="0018602F" w:rsidRPr="00532BEC" w:rsidRDefault="0018602F" w:rsidP="00532BEC">
      <w:pPr>
        <w:pStyle w:val="TextoPortugus"/>
        <w:spacing w:line="240" w:lineRule="auto"/>
        <w:rPr>
          <w:rFonts w:cstheme="minorHAnsi"/>
          <w:sz w:val="10"/>
          <w:szCs w:val="10"/>
        </w:rPr>
      </w:pPr>
    </w:p>
    <w:sectPr w:rsidR="0018602F" w:rsidRPr="00532BEC" w:rsidSect="009F286F">
      <w:headerReference w:type="even" r:id="rId8"/>
      <w:headerReference w:type="default" r:id="rId9"/>
      <w:footerReference w:type="even" r:id="rId10"/>
      <w:footerReference w:type="default" r:id="rId11"/>
      <w:headerReference w:type="first" r:id="rId12"/>
      <w:footerReference w:type="first" r:id="rId13"/>
      <w:pgSz w:w="11906" w:h="16838"/>
      <w:pgMar w:top="737" w:right="567" w:bottom="709" w:left="567" w:header="426" w:footer="11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0BB52" w14:textId="77777777" w:rsidR="000D7576" w:rsidRDefault="000D7576">
      <w:pPr>
        <w:spacing w:after="0" w:line="240" w:lineRule="auto"/>
      </w:pPr>
      <w:r>
        <w:separator/>
      </w:r>
    </w:p>
  </w:endnote>
  <w:endnote w:type="continuationSeparator" w:id="0">
    <w:p w14:paraId="63A99E5B" w14:textId="77777777" w:rsidR="000D7576" w:rsidRDefault="000D7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F51BB" w14:textId="77777777" w:rsidR="00B52286" w:rsidRDefault="00B5228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ade"/>
      <w:tblW w:w="11057" w:type="dxa"/>
      <w:tblInd w:w="-57" w:type="dxa"/>
      <w:tblLook w:val="04A0" w:firstRow="1" w:lastRow="0" w:firstColumn="1" w:lastColumn="0" w:noHBand="0" w:noVBand="1"/>
    </w:tblPr>
    <w:tblGrid>
      <w:gridCol w:w="1866"/>
      <w:gridCol w:w="9191"/>
    </w:tblGrid>
    <w:tr w:rsidR="0018602F" w14:paraId="64E382C4" w14:textId="77777777" w:rsidTr="004E280B">
      <w:trPr>
        <w:trHeight w:val="221"/>
      </w:trPr>
      <w:tc>
        <w:tcPr>
          <w:tcW w:w="1866" w:type="dxa"/>
          <w:shd w:val="clear" w:color="auto" w:fill="auto"/>
        </w:tcPr>
        <w:p w14:paraId="3167F46E" w14:textId="77777777" w:rsidR="0018602F" w:rsidRDefault="00483C4E" w:rsidP="004E280B">
          <w:pPr>
            <w:pStyle w:val="Rodap"/>
            <w:jc w:val="center"/>
            <w:rPr>
              <w:rFonts w:cstheme="minorHAnsi"/>
            </w:rPr>
          </w:pPr>
          <w:r>
            <w:rPr>
              <w:rFonts w:cstheme="minorHAnsi"/>
              <w:b/>
              <w:sz w:val="20"/>
              <w:szCs w:val="20"/>
            </w:rPr>
            <w:t>Número</w:t>
          </w:r>
          <w:r>
            <w:rPr>
              <w:rFonts w:cstheme="minorHAnsi"/>
            </w:rPr>
            <w:t xml:space="preserve"> / </w:t>
          </w:r>
          <w:r>
            <w:rPr>
              <w:rFonts w:cstheme="minorHAnsi"/>
              <w:i/>
              <w:sz w:val="16"/>
              <w:szCs w:val="16"/>
            </w:rPr>
            <w:t>Number</w:t>
          </w:r>
        </w:p>
      </w:tc>
      <w:tc>
        <w:tcPr>
          <w:tcW w:w="9191" w:type="dxa"/>
          <w:shd w:val="clear" w:color="auto" w:fill="auto"/>
        </w:tcPr>
        <w:p w14:paraId="7C18F7B3" w14:textId="38D244D2" w:rsidR="0018602F" w:rsidRDefault="00EA35A3">
          <w:pPr>
            <w:pStyle w:val="Rodap"/>
            <w:jc w:val="center"/>
            <w:rPr>
              <w:rFonts w:cstheme="minorHAnsi"/>
              <w:b/>
              <w:sz w:val="20"/>
              <w:szCs w:val="20"/>
            </w:rPr>
          </w:pPr>
          <w:r>
            <w:rPr>
              <w:rFonts w:cstheme="minorHAnsi"/>
              <w:b/>
              <w:sz w:val="20"/>
              <w:szCs w:val="20"/>
            </w:rPr>
            <w:t>FS.</w:t>
          </w:r>
          <w:r w:rsidR="00B52286">
            <w:rPr>
              <w:rFonts w:cstheme="minorHAnsi"/>
              <w:b/>
              <w:sz w:val="20"/>
              <w:szCs w:val="20"/>
            </w:rPr>
            <w:t>1232</w:t>
          </w:r>
        </w:p>
      </w:tc>
    </w:tr>
  </w:tbl>
  <w:p w14:paraId="071C730C" w14:textId="77777777" w:rsidR="0018602F" w:rsidRDefault="0018602F" w:rsidP="00EA35A3">
    <w:pPr>
      <w:pStyle w:val="Rodap"/>
      <w:rPr>
        <w:rFonts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BEE3B" w14:textId="77777777" w:rsidR="00B52286" w:rsidRDefault="00B5228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30F31" w14:textId="77777777" w:rsidR="000D7576" w:rsidRDefault="000D7576">
      <w:pPr>
        <w:spacing w:after="0" w:line="240" w:lineRule="auto"/>
      </w:pPr>
      <w:r>
        <w:separator/>
      </w:r>
    </w:p>
  </w:footnote>
  <w:footnote w:type="continuationSeparator" w:id="0">
    <w:p w14:paraId="7B875CAF" w14:textId="77777777" w:rsidR="000D7576" w:rsidRDefault="000D75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75817" w14:textId="77777777" w:rsidR="00B52286" w:rsidRDefault="00B5228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060" w:type="dxa"/>
      <w:tblInd w:w="-57" w:type="dxa"/>
      <w:tblLook w:val="04A0" w:firstRow="1" w:lastRow="0" w:firstColumn="1" w:lastColumn="0" w:noHBand="0" w:noVBand="1"/>
    </w:tblPr>
    <w:tblGrid>
      <w:gridCol w:w="1864"/>
      <w:gridCol w:w="1169"/>
      <w:gridCol w:w="5637"/>
      <w:gridCol w:w="1134"/>
      <w:gridCol w:w="1256"/>
    </w:tblGrid>
    <w:tr w:rsidR="0018602F" w14:paraId="4CEABDA8" w14:textId="77777777" w:rsidTr="00274AFB">
      <w:trPr>
        <w:trHeight w:val="562"/>
      </w:trPr>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02924" w14:textId="1CA6E31B" w:rsidR="0018602F" w:rsidRDefault="00274AFB">
          <w:pPr>
            <w:pStyle w:val="Cabealho"/>
            <w:jc w:val="center"/>
            <w:rPr>
              <w:lang w:val="en-US"/>
            </w:rPr>
          </w:pPr>
          <w:r w:rsidRPr="005E6FDA">
            <w:rPr>
              <w:rFonts w:cstheme="minorHAnsi"/>
              <w:noProof/>
            </w:rPr>
            <w:drawing>
              <wp:inline distT="0" distB="0" distL="0" distR="0" wp14:anchorId="3CB7A224" wp14:editId="6BD41D7C">
                <wp:extent cx="858857" cy="6480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8857" cy="648000"/>
                        </a:xfrm>
                        <a:prstGeom prst="rect">
                          <a:avLst/>
                        </a:prstGeom>
                        <a:noFill/>
                        <a:ln>
                          <a:noFill/>
                        </a:ln>
                      </pic:spPr>
                    </pic:pic>
                  </a:graphicData>
                </a:graphic>
              </wp:inline>
            </w:drawing>
          </w:r>
        </w:p>
      </w:tc>
      <w:tc>
        <w:tcPr>
          <w:tcW w:w="6806" w:type="dxa"/>
          <w:gridSpan w:val="2"/>
          <w:tcBorders>
            <w:top w:val="single" w:sz="4" w:space="0" w:color="000000"/>
            <w:left w:val="single" w:sz="4" w:space="0" w:color="000000"/>
            <w:right w:val="single" w:sz="4" w:space="0" w:color="000000"/>
          </w:tcBorders>
          <w:shd w:val="clear" w:color="auto" w:fill="auto"/>
          <w:vAlign w:val="center"/>
        </w:tcPr>
        <w:p w14:paraId="3C072D82" w14:textId="77777777" w:rsidR="0018602F" w:rsidRDefault="00483C4E">
          <w:pPr>
            <w:pStyle w:val="Cabealho"/>
            <w:jc w:val="center"/>
            <w:rPr>
              <w:b/>
              <w:sz w:val="32"/>
              <w:szCs w:val="32"/>
            </w:rPr>
          </w:pPr>
          <w:r>
            <w:rPr>
              <w:b/>
              <w:sz w:val="32"/>
              <w:szCs w:val="32"/>
            </w:rPr>
            <w:t>FICHA DE SERVIÇOS</w:t>
          </w:r>
        </w:p>
        <w:p w14:paraId="7A69AF7C" w14:textId="77777777" w:rsidR="0018602F" w:rsidRDefault="00483C4E">
          <w:pPr>
            <w:pStyle w:val="Cabealho"/>
            <w:jc w:val="center"/>
          </w:pPr>
          <w:r>
            <w:rPr>
              <w:i/>
              <w:sz w:val="18"/>
              <w:szCs w:val="18"/>
            </w:rPr>
            <w:t>RECORD SHEET</w:t>
          </w:r>
        </w:p>
      </w:tc>
      <w:tc>
        <w:tcPr>
          <w:tcW w:w="2390" w:type="dxa"/>
          <w:gridSpan w:val="2"/>
          <w:tcBorders>
            <w:top w:val="single" w:sz="4" w:space="0" w:color="000000"/>
            <w:left w:val="single" w:sz="4" w:space="0" w:color="000000"/>
            <w:right w:val="single" w:sz="4" w:space="0" w:color="000000"/>
          </w:tcBorders>
          <w:shd w:val="clear" w:color="auto" w:fill="auto"/>
          <w:vAlign w:val="center"/>
        </w:tcPr>
        <w:p w14:paraId="0B265E7C" w14:textId="77777777" w:rsidR="0018602F" w:rsidRDefault="00274AFB" w:rsidP="00274AFB">
          <w:pPr>
            <w:pStyle w:val="Cabealho"/>
            <w:jc w:val="center"/>
            <w:rPr>
              <w:b/>
              <w:sz w:val="28"/>
              <w:szCs w:val="28"/>
              <w:lang w:val="en-US"/>
            </w:rPr>
          </w:pPr>
          <w:r>
            <w:rPr>
              <w:b/>
              <w:sz w:val="28"/>
              <w:szCs w:val="28"/>
              <w:lang w:val="en-US"/>
            </w:rPr>
            <w:t>M</w:t>
          </w:r>
          <w:r w:rsidR="00483C4E">
            <w:rPr>
              <w:b/>
              <w:sz w:val="28"/>
              <w:szCs w:val="28"/>
              <w:lang w:val="en-US"/>
            </w:rPr>
            <w:t>250 SERIES</w:t>
          </w:r>
        </w:p>
        <w:p w14:paraId="5B39A138" w14:textId="0B3E6C10" w:rsidR="00274AFB" w:rsidRDefault="00274AFB" w:rsidP="00274AFB">
          <w:pPr>
            <w:pStyle w:val="Cabealho"/>
            <w:jc w:val="center"/>
            <w:rPr>
              <w:b/>
              <w:sz w:val="28"/>
              <w:szCs w:val="28"/>
              <w:lang w:val="en-US"/>
            </w:rPr>
          </w:pPr>
          <w:r>
            <w:rPr>
              <w:b/>
              <w:sz w:val="28"/>
              <w:szCs w:val="28"/>
              <w:lang w:val="en-US"/>
            </w:rPr>
            <w:t>B1</w:t>
          </w:r>
          <w:r w:rsidR="00D523E2">
            <w:rPr>
              <w:b/>
              <w:sz w:val="28"/>
              <w:szCs w:val="28"/>
              <w:lang w:val="en-US"/>
            </w:rPr>
            <w:t>7</w:t>
          </w:r>
          <w:r w:rsidR="00F94B4E">
            <w:rPr>
              <w:b/>
              <w:sz w:val="28"/>
              <w:szCs w:val="28"/>
              <w:lang w:val="en-US"/>
            </w:rPr>
            <w:t>F</w:t>
          </w:r>
          <w:r w:rsidR="00D523E2">
            <w:rPr>
              <w:b/>
              <w:sz w:val="28"/>
              <w:szCs w:val="28"/>
              <w:lang w:val="en-US"/>
            </w:rPr>
            <w:t>_</w:t>
          </w:r>
        </w:p>
      </w:tc>
    </w:tr>
    <w:tr w:rsidR="0018602F" w14:paraId="7D09B1F6" w14:textId="77777777" w:rsidTr="00274AFB">
      <w:trPr>
        <w:trHeight w:val="548"/>
      </w:trPr>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AA77A" w14:textId="77777777" w:rsidR="0018602F" w:rsidRDefault="00483C4E">
          <w:pPr>
            <w:pStyle w:val="Cabealho"/>
            <w:jc w:val="center"/>
            <w:rPr>
              <w:b/>
              <w:sz w:val="16"/>
            </w:rPr>
          </w:pPr>
          <w:r>
            <w:rPr>
              <w:b/>
            </w:rPr>
            <w:t>CÓDIGO</w:t>
          </w:r>
          <w:r>
            <w:rPr>
              <w:b/>
              <w:sz w:val="16"/>
            </w:rPr>
            <w:t xml:space="preserve"> / </w:t>
          </w:r>
          <w:r>
            <w:rPr>
              <w:i/>
              <w:sz w:val="18"/>
              <w:szCs w:val="18"/>
              <w:lang w:val="en-US"/>
            </w:rPr>
            <w:t>CODE</w:t>
          </w:r>
        </w:p>
        <w:p w14:paraId="5077DE2B" w14:textId="77777777" w:rsidR="0018602F" w:rsidRDefault="00483C4E">
          <w:pPr>
            <w:pStyle w:val="Cabealho"/>
            <w:jc w:val="center"/>
            <w:rPr>
              <w:b/>
              <w:sz w:val="16"/>
            </w:rPr>
          </w:pPr>
          <w:r>
            <w:rPr>
              <w:lang w:val="en-US"/>
            </w:rPr>
            <w:t>IAS-RG-0223</w:t>
          </w:r>
        </w:p>
      </w:tc>
      <w:tc>
        <w:tcPr>
          <w:tcW w:w="1169" w:type="dxa"/>
          <w:tcBorders>
            <w:top w:val="single" w:sz="4" w:space="0" w:color="000000"/>
            <w:left w:val="single" w:sz="4" w:space="0" w:color="000000"/>
            <w:right w:val="single" w:sz="4" w:space="0" w:color="000000"/>
          </w:tcBorders>
          <w:shd w:val="clear" w:color="auto" w:fill="auto"/>
          <w:vAlign w:val="center"/>
        </w:tcPr>
        <w:p w14:paraId="2192F236" w14:textId="77777777" w:rsidR="0018602F" w:rsidRDefault="00483C4E">
          <w:pPr>
            <w:pStyle w:val="Cabealho"/>
            <w:rPr>
              <w:b/>
              <w:sz w:val="20"/>
              <w:szCs w:val="20"/>
            </w:rPr>
          </w:pPr>
          <w:r>
            <w:rPr>
              <w:b/>
              <w:sz w:val="20"/>
              <w:szCs w:val="20"/>
            </w:rPr>
            <w:t>PROCESSO</w:t>
          </w:r>
        </w:p>
        <w:p w14:paraId="1D62CC40" w14:textId="77777777" w:rsidR="0018602F" w:rsidRDefault="00483C4E">
          <w:pPr>
            <w:pStyle w:val="Cabealho"/>
            <w:rPr>
              <w:i/>
              <w:sz w:val="16"/>
              <w:szCs w:val="16"/>
            </w:rPr>
          </w:pPr>
          <w:r>
            <w:rPr>
              <w:i/>
              <w:sz w:val="16"/>
              <w:szCs w:val="16"/>
              <w:lang w:val="en-US"/>
            </w:rPr>
            <w:t>Process</w:t>
          </w:r>
          <w:r>
            <w:rPr>
              <w:i/>
              <w:sz w:val="16"/>
              <w:szCs w:val="16"/>
            </w:rPr>
            <w:t xml:space="preserve"> </w:t>
          </w:r>
        </w:p>
      </w:tc>
      <w:tc>
        <w:tcPr>
          <w:tcW w:w="5637" w:type="dxa"/>
          <w:tcBorders>
            <w:top w:val="single" w:sz="4" w:space="0" w:color="000000"/>
            <w:left w:val="single" w:sz="4" w:space="0" w:color="000000"/>
            <w:right w:val="single" w:sz="4" w:space="0" w:color="000000"/>
          </w:tcBorders>
          <w:shd w:val="clear" w:color="auto" w:fill="auto"/>
          <w:vAlign w:val="center"/>
        </w:tcPr>
        <w:p w14:paraId="3D228DF8" w14:textId="66CC87F8" w:rsidR="00274AFB" w:rsidRDefault="00D523E2">
          <w:pPr>
            <w:pStyle w:val="Cabealho"/>
            <w:jc w:val="center"/>
            <w:rPr>
              <w:b/>
              <w:sz w:val="32"/>
              <w:szCs w:val="32"/>
            </w:rPr>
          </w:pPr>
          <w:r>
            <w:rPr>
              <w:b/>
              <w:sz w:val="32"/>
              <w:szCs w:val="32"/>
            </w:rPr>
            <w:t>DES</w:t>
          </w:r>
          <w:r w:rsidR="00483C4E">
            <w:rPr>
              <w:b/>
              <w:sz w:val="32"/>
              <w:szCs w:val="32"/>
            </w:rPr>
            <w:t>MONTAGEM</w:t>
          </w:r>
          <w:r w:rsidR="00483C4E" w:rsidRPr="008B0E5C">
            <w:rPr>
              <w:b/>
              <w:sz w:val="32"/>
              <w:szCs w:val="32"/>
            </w:rPr>
            <w:t xml:space="preserve"> </w:t>
          </w:r>
        </w:p>
        <w:p w14:paraId="7242636D" w14:textId="51DDF108" w:rsidR="0018602F" w:rsidRDefault="00D523E2">
          <w:pPr>
            <w:pStyle w:val="Cabealho"/>
            <w:jc w:val="center"/>
            <w:rPr>
              <w:b/>
              <w:sz w:val="16"/>
              <w:szCs w:val="16"/>
            </w:rPr>
          </w:pPr>
          <w:r>
            <w:rPr>
              <w:i/>
              <w:sz w:val="18"/>
              <w:szCs w:val="18"/>
            </w:rPr>
            <w:t>DIS</w:t>
          </w:r>
          <w:r w:rsidR="00483C4E" w:rsidRPr="00274AFB">
            <w:rPr>
              <w:i/>
              <w:sz w:val="18"/>
              <w:szCs w:val="18"/>
            </w:rPr>
            <w:t>ASSEMBLY</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D44EE" w14:textId="77777777" w:rsidR="0018602F" w:rsidRDefault="00483C4E">
          <w:pPr>
            <w:pStyle w:val="Cabealho"/>
            <w:rPr>
              <w:sz w:val="20"/>
              <w:szCs w:val="20"/>
              <w:lang w:val="en-US"/>
            </w:rPr>
          </w:pPr>
          <w:r>
            <w:rPr>
              <w:b/>
              <w:sz w:val="20"/>
              <w:szCs w:val="20"/>
            </w:rPr>
            <w:t>REVISÃO</w:t>
          </w:r>
        </w:p>
        <w:p w14:paraId="647A53DF" w14:textId="77777777" w:rsidR="0018602F" w:rsidRDefault="00483C4E">
          <w:pPr>
            <w:pStyle w:val="Cabealho"/>
            <w:rPr>
              <w:lang w:val="en-US"/>
            </w:rPr>
          </w:pPr>
          <w:r>
            <w:rPr>
              <w:i/>
              <w:sz w:val="16"/>
            </w:rPr>
            <w:t>Revision</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08421" w14:textId="73A51FB8" w:rsidR="0018602F" w:rsidRDefault="00483C4E">
          <w:pPr>
            <w:pStyle w:val="Cabealho"/>
            <w:jc w:val="center"/>
          </w:pPr>
          <w:r>
            <w:rPr>
              <w:b/>
            </w:rPr>
            <w:t>0</w:t>
          </w:r>
          <w:r w:rsidR="00D237F1">
            <w:rPr>
              <w:b/>
            </w:rPr>
            <w:t>0</w:t>
          </w:r>
        </w:p>
      </w:tc>
    </w:tr>
    <w:tr w:rsidR="0018602F" w14:paraId="50143B4A" w14:textId="77777777" w:rsidTr="00274AFB">
      <w:trPr>
        <w:trHeight w:val="557"/>
      </w:trPr>
      <w:tc>
        <w:tcPr>
          <w:tcW w:w="1864" w:type="dxa"/>
          <w:tcBorders>
            <w:top w:val="single" w:sz="4" w:space="0" w:color="000000"/>
            <w:left w:val="single" w:sz="4" w:space="0" w:color="000000"/>
            <w:bottom w:val="single" w:sz="4" w:space="0" w:color="000000"/>
            <w:right w:val="single" w:sz="4" w:space="0" w:color="000000"/>
          </w:tcBorders>
          <w:shd w:val="clear" w:color="auto" w:fill="auto"/>
        </w:tcPr>
        <w:p w14:paraId="77FD319C" w14:textId="77777777" w:rsidR="0018602F" w:rsidRDefault="00483C4E">
          <w:pPr>
            <w:pStyle w:val="Cabealho"/>
            <w:jc w:val="center"/>
            <w:rPr>
              <w:i/>
              <w:sz w:val="16"/>
              <w:szCs w:val="16"/>
              <w:lang w:val="en-US"/>
            </w:rPr>
          </w:pPr>
          <w:r>
            <w:rPr>
              <w:rFonts w:cstheme="minorHAnsi"/>
              <w:b/>
              <w:lang w:val="en-US"/>
            </w:rPr>
            <w:t>OS</w:t>
          </w:r>
          <w:r>
            <w:rPr>
              <w:lang w:val="en-US"/>
            </w:rPr>
            <w:t xml:space="preserve"> / </w:t>
          </w:r>
          <w:r>
            <w:rPr>
              <w:i/>
              <w:sz w:val="16"/>
              <w:szCs w:val="16"/>
              <w:lang w:val="en-US"/>
            </w:rPr>
            <w:t>W.O</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528A1" w14:textId="77777777" w:rsidR="0018602F" w:rsidRDefault="00483C4E">
          <w:pPr>
            <w:pStyle w:val="Cabealho"/>
            <w:rPr>
              <w:b/>
              <w:sz w:val="20"/>
              <w:szCs w:val="20"/>
              <w:lang w:val="en-US"/>
            </w:rPr>
          </w:pPr>
          <w:r>
            <w:rPr>
              <w:b/>
              <w:sz w:val="20"/>
              <w:szCs w:val="20"/>
              <w:lang w:val="en-US"/>
            </w:rPr>
            <w:t>DESCRIÇÃO</w:t>
          </w:r>
        </w:p>
        <w:p w14:paraId="0ED4852E" w14:textId="77777777" w:rsidR="0018602F" w:rsidRDefault="00483C4E">
          <w:pPr>
            <w:pStyle w:val="Cabealho"/>
            <w:rPr>
              <w:i/>
              <w:sz w:val="16"/>
              <w:szCs w:val="16"/>
              <w:lang w:val="en-US"/>
            </w:rPr>
          </w:pPr>
          <w:r>
            <w:rPr>
              <w:i/>
              <w:sz w:val="16"/>
              <w:szCs w:val="16"/>
              <w:lang w:val="en-US"/>
            </w:rPr>
            <w:t xml:space="preserve">Description </w:t>
          </w:r>
        </w:p>
      </w:tc>
      <w:tc>
        <w:tcPr>
          <w:tcW w:w="5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1E62F" w14:textId="51B91F9F" w:rsidR="00274AFB" w:rsidRDefault="00D523E2">
          <w:pPr>
            <w:pStyle w:val="Cabealho"/>
            <w:jc w:val="center"/>
            <w:rPr>
              <w:b/>
              <w:sz w:val="32"/>
              <w:szCs w:val="32"/>
              <w:lang w:val="en-US"/>
            </w:rPr>
          </w:pPr>
          <w:r>
            <w:rPr>
              <w:b/>
              <w:sz w:val="32"/>
              <w:szCs w:val="32"/>
              <w:lang w:val="en-US"/>
            </w:rPr>
            <w:t>REDUTORA ACESSÓRIA</w:t>
          </w:r>
        </w:p>
        <w:p w14:paraId="0A05DD47" w14:textId="371A2E0D" w:rsidR="0018602F" w:rsidRPr="00D523E2" w:rsidRDefault="00D523E2" w:rsidP="00D523E2">
          <w:pPr>
            <w:pStyle w:val="Cabealho"/>
            <w:jc w:val="center"/>
            <w:rPr>
              <w:b/>
              <w:sz w:val="32"/>
              <w:szCs w:val="32"/>
              <w:lang w:val="en-US"/>
            </w:rPr>
          </w:pPr>
          <w:r>
            <w:rPr>
              <w:b/>
              <w:sz w:val="32"/>
              <w:szCs w:val="32"/>
              <w:lang w:val="en-US"/>
            </w:rPr>
            <w:t>GEARBOX</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69CAD" w14:textId="77777777" w:rsidR="0018602F" w:rsidRDefault="00483C4E">
          <w:pPr>
            <w:pStyle w:val="Cabealho"/>
            <w:rPr>
              <w:sz w:val="20"/>
              <w:szCs w:val="20"/>
            </w:rPr>
          </w:pPr>
          <w:r>
            <w:rPr>
              <w:b/>
              <w:sz w:val="20"/>
              <w:szCs w:val="20"/>
            </w:rPr>
            <w:t>PÁGINA</w:t>
          </w:r>
        </w:p>
        <w:p w14:paraId="7EB54EF1" w14:textId="77777777" w:rsidR="0018602F" w:rsidRDefault="00483C4E">
          <w:pPr>
            <w:pStyle w:val="Cabealho"/>
          </w:pPr>
          <w:r>
            <w:rPr>
              <w:i/>
              <w:sz w:val="16"/>
            </w:rPr>
            <w:t>Page</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2794D" w14:textId="77777777" w:rsidR="0018602F" w:rsidRDefault="00483C4E">
          <w:pPr>
            <w:pStyle w:val="Cabealho"/>
            <w:jc w:val="center"/>
          </w:pPr>
          <w:r>
            <w:rPr>
              <w:b/>
            </w:rPr>
            <w:fldChar w:fldCharType="begin"/>
          </w:r>
          <w:r>
            <w:rPr>
              <w:b/>
            </w:rPr>
            <w:instrText>PAGE</w:instrText>
          </w:r>
          <w:r>
            <w:rPr>
              <w:b/>
            </w:rPr>
            <w:fldChar w:fldCharType="separate"/>
          </w:r>
          <w:r>
            <w:rPr>
              <w:b/>
            </w:rPr>
            <w:t>8</w:t>
          </w:r>
          <w:r>
            <w:rPr>
              <w:b/>
            </w:rPr>
            <w:fldChar w:fldCharType="end"/>
          </w:r>
          <w:r>
            <w:rPr>
              <w:b/>
            </w:rPr>
            <w:t>/</w:t>
          </w:r>
          <w:r>
            <w:rPr>
              <w:b/>
            </w:rPr>
            <w:fldChar w:fldCharType="begin"/>
          </w:r>
          <w:r>
            <w:rPr>
              <w:b/>
            </w:rPr>
            <w:instrText>NUMPAGES</w:instrText>
          </w:r>
          <w:r>
            <w:rPr>
              <w:b/>
            </w:rPr>
            <w:fldChar w:fldCharType="separate"/>
          </w:r>
          <w:r>
            <w:rPr>
              <w:b/>
            </w:rPr>
            <w:t>8</w:t>
          </w:r>
          <w:r>
            <w:rPr>
              <w:b/>
            </w:rPr>
            <w:fldChar w:fldCharType="end"/>
          </w:r>
        </w:p>
      </w:tc>
    </w:tr>
  </w:tbl>
  <w:p w14:paraId="33336831" w14:textId="77777777" w:rsidR="0018602F" w:rsidRPr="00C218C9" w:rsidRDefault="0018602F">
    <w:pPr>
      <w:spacing w:after="0" w:line="240" w:lineRule="auto"/>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C29924" w14:textId="77777777" w:rsidR="00B52286" w:rsidRDefault="00B5228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043203"/>
    <w:multiLevelType w:val="multilevel"/>
    <w:tmpl w:val="CD88836E"/>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788084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02F"/>
    <w:rsid w:val="000215C7"/>
    <w:rsid w:val="000363F5"/>
    <w:rsid w:val="00040BC1"/>
    <w:rsid w:val="00050DBC"/>
    <w:rsid w:val="0005474E"/>
    <w:rsid w:val="00062008"/>
    <w:rsid w:val="00064F24"/>
    <w:rsid w:val="00066CB7"/>
    <w:rsid w:val="00073BEA"/>
    <w:rsid w:val="00086F93"/>
    <w:rsid w:val="0009755E"/>
    <w:rsid w:val="000A396C"/>
    <w:rsid w:val="000C77EF"/>
    <w:rsid w:val="000D7576"/>
    <w:rsid w:val="000F0954"/>
    <w:rsid w:val="000F7C57"/>
    <w:rsid w:val="00103F99"/>
    <w:rsid w:val="00106103"/>
    <w:rsid w:val="001214BC"/>
    <w:rsid w:val="00130D17"/>
    <w:rsid w:val="00143B85"/>
    <w:rsid w:val="00145E4F"/>
    <w:rsid w:val="00153BE0"/>
    <w:rsid w:val="0018602F"/>
    <w:rsid w:val="001944F7"/>
    <w:rsid w:val="001A2C13"/>
    <w:rsid w:val="001C76FB"/>
    <w:rsid w:val="001D205E"/>
    <w:rsid w:val="001F6C03"/>
    <w:rsid w:val="001F7D0A"/>
    <w:rsid w:val="00206A99"/>
    <w:rsid w:val="00220A89"/>
    <w:rsid w:val="00254676"/>
    <w:rsid w:val="002615A7"/>
    <w:rsid w:val="00274AFB"/>
    <w:rsid w:val="00301FDD"/>
    <w:rsid w:val="00333BEE"/>
    <w:rsid w:val="00345B90"/>
    <w:rsid w:val="00364076"/>
    <w:rsid w:val="00367F4C"/>
    <w:rsid w:val="0037445B"/>
    <w:rsid w:val="003B50D6"/>
    <w:rsid w:val="00417DEC"/>
    <w:rsid w:val="00440679"/>
    <w:rsid w:val="0045294D"/>
    <w:rsid w:val="00454441"/>
    <w:rsid w:val="00461C91"/>
    <w:rsid w:val="00467A27"/>
    <w:rsid w:val="0047721B"/>
    <w:rsid w:val="00483C4E"/>
    <w:rsid w:val="00484127"/>
    <w:rsid w:val="004E280B"/>
    <w:rsid w:val="00517984"/>
    <w:rsid w:val="0052400E"/>
    <w:rsid w:val="00532BEC"/>
    <w:rsid w:val="00582F0B"/>
    <w:rsid w:val="005A4C51"/>
    <w:rsid w:val="005A6243"/>
    <w:rsid w:val="005B0AD4"/>
    <w:rsid w:val="005B2431"/>
    <w:rsid w:val="005B29F9"/>
    <w:rsid w:val="005D3F61"/>
    <w:rsid w:val="005E3737"/>
    <w:rsid w:val="00622ACD"/>
    <w:rsid w:val="006315F1"/>
    <w:rsid w:val="00664E1C"/>
    <w:rsid w:val="00670F53"/>
    <w:rsid w:val="0067397F"/>
    <w:rsid w:val="00677F5D"/>
    <w:rsid w:val="00687B32"/>
    <w:rsid w:val="00693062"/>
    <w:rsid w:val="006A6A6B"/>
    <w:rsid w:val="006C015F"/>
    <w:rsid w:val="006C346C"/>
    <w:rsid w:val="006D1229"/>
    <w:rsid w:val="006E1E5B"/>
    <w:rsid w:val="006E28FA"/>
    <w:rsid w:val="006E6172"/>
    <w:rsid w:val="006F7C2B"/>
    <w:rsid w:val="007172F3"/>
    <w:rsid w:val="007319F6"/>
    <w:rsid w:val="00731CF7"/>
    <w:rsid w:val="0077511A"/>
    <w:rsid w:val="00796D52"/>
    <w:rsid w:val="007B7EC8"/>
    <w:rsid w:val="007E673C"/>
    <w:rsid w:val="008042E5"/>
    <w:rsid w:val="0081433D"/>
    <w:rsid w:val="00830B04"/>
    <w:rsid w:val="00882E59"/>
    <w:rsid w:val="008A1D17"/>
    <w:rsid w:val="008B0E5C"/>
    <w:rsid w:val="008D4E34"/>
    <w:rsid w:val="008D70F0"/>
    <w:rsid w:val="008F6DAA"/>
    <w:rsid w:val="00906D12"/>
    <w:rsid w:val="0091132E"/>
    <w:rsid w:val="00991605"/>
    <w:rsid w:val="009A55C5"/>
    <w:rsid w:val="009C46D5"/>
    <w:rsid w:val="009E0B2D"/>
    <w:rsid w:val="009E7B28"/>
    <w:rsid w:val="009F286F"/>
    <w:rsid w:val="009F580C"/>
    <w:rsid w:val="009F63C6"/>
    <w:rsid w:val="00A15C6D"/>
    <w:rsid w:val="00A2137F"/>
    <w:rsid w:val="00A40B2C"/>
    <w:rsid w:val="00A62B3F"/>
    <w:rsid w:val="00A81D46"/>
    <w:rsid w:val="00A95941"/>
    <w:rsid w:val="00AB6EA0"/>
    <w:rsid w:val="00AE3AEE"/>
    <w:rsid w:val="00AF1DF3"/>
    <w:rsid w:val="00AF2802"/>
    <w:rsid w:val="00B02175"/>
    <w:rsid w:val="00B1168D"/>
    <w:rsid w:val="00B14306"/>
    <w:rsid w:val="00B323BE"/>
    <w:rsid w:val="00B52286"/>
    <w:rsid w:val="00B61FC2"/>
    <w:rsid w:val="00B8692D"/>
    <w:rsid w:val="00BA155B"/>
    <w:rsid w:val="00BA1DA0"/>
    <w:rsid w:val="00BC7A9D"/>
    <w:rsid w:val="00C140F7"/>
    <w:rsid w:val="00C218C9"/>
    <w:rsid w:val="00CB0DE8"/>
    <w:rsid w:val="00CC50FF"/>
    <w:rsid w:val="00D029B3"/>
    <w:rsid w:val="00D237F1"/>
    <w:rsid w:val="00D523E2"/>
    <w:rsid w:val="00D63BD5"/>
    <w:rsid w:val="00D817FB"/>
    <w:rsid w:val="00D952F2"/>
    <w:rsid w:val="00DB12FE"/>
    <w:rsid w:val="00DB6EF8"/>
    <w:rsid w:val="00DC1E05"/>
    <w:rsid w:val="00DD5B4C"/>
    <w:rsid w:val="00E0380B"/>
    <w:rsid w:val="00E13A45"/>
    <w:rsid w:val="00E14B6D"/>
    <w:rsid w:val="00E26E0B"/>
    <w:rsid w:val="00E54ED0"/>
    <w:rsid w:val="00E62EB6"/>
    <w:rsid w:val="00E668EF"/>
    <w:rsid w:val="00EA35A3"/>
    <w:rsid w:val="00EA41FD"/>
    <w:rsid w:val="00EB3F52"/>
    <w:rsid w:val="00EC52D0"/>
    <w:rsid w:val="00EF7C4B"/>
    <w:rsid w:val="00F02EB1"/>
    <w:rsid w:val="00F07D0E"/>
    <w:rsid w:val="00F30948"/>
    <w:rsid w:val="00F4388B"/>
    <w:rsid w:val="00F513CB"/>
    <w:rsid w:val="00F55E9B"/>
    <w:rsid w:val="00F90415"/>
    <w:rsid w:val="00F926A4"/>
    <w:rsid w:val="00F94B4E"/>
    <w:rsid w:val="00FB3623"/>
    <w:rsid w:val="00FC6289"/>
    <w:rsid w:val="00FE5FDE"/>
    <w:rsid w:val="00FF5D2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CB37"/>
  <w15:docId w15:val="{F95F8D10-FC3F-4B09-98CE-A593A7E13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8Char">
    <w:name w:val="Título 8 Char"/>
    <w:basedOn w:val="Fontepargpadro"/>
    <w:link w:val="Ttulo8"/>
    <w:uiPriority w:val="9"/>
    <w:semiHidden/>
    <w:qFormat/>
    <w:rsid w:val="00710AE0"/>
    <w:rPr>
      <w:rFonts w:asciiTheme="majorHAnsi" w:eastAsiaTheme="majorEastAsia" w:hAnsiTheme="majorHAnsi" w:cstheme="majorBidi"/>
      <w:color w:val="404040" w:themeColor="text1" w:themeTint="BF"/>
      <w:sz w:val="20"/>
      <w:szCs w:val="20"/>
    </w:rPr>
  </w:style>
  <w:style w:type="character" w:customStyle="1" w:styleId="CorpodetextoChar">
    <w:name w:val="Corpo de texto Char"/>
    <w:basedOn w:val="Fontepargpadro"/>
    <w:link w:val="Corpodetexto"/>
    <w:qFormat/>
    <w:rsid w:val="006E57E7"/>
    <w:rPr>
      <w:rFonts w:ascii="Arial" w:eastAsia="Times New Roman" w:hAnsi="Arial" w:cs="Times New Roman"/>
      <w:b/>
      <w:sz w:val="20"/>
      <w:szCs w:val="20"/>
      <w:lang w:val="en-GB"/>
    </w:rPr>
  </w:style>
  <w:style w:type="character" w:customStyle="1" w:styleId="Corpodetexto3Char">
    <w:name w:val="Corpo de texto 3 Char"/>
    <w:basedOn w:val="Fontepargpadro"/>
    <w:link w:val="Corpodetexto3"/>
    <w:qFormat/>
    <w:rsid w:val="006E57E7"/>
    <w:rPr>
      <w:rFonts w:ascii="Arial" w:eastAsia="Times New Roman" w:hAnsi="Arial" w:cs="Times New Roman"/>
      <w:i/>
      <w:sz w:val="16"/>
      <w:szCs w:val="20"/>
      <w:lang w:val="en-US"/>
    </w:rPr>
  </w:style>
  <w:style w:type="character" w:customStyle="1" w:styleId="Corpodetexto2Char">
    <w:name w:val="Corpo de texto 2 Char"/>
    <w:basedOn w:val="Fontepargpadro"/>
    <w:link w:val="Corpodetexto2"/>
    <w:qFormat/>
    <w:rsid w:val="00CF7204"/>
    <w:rPr>
      <w:rFonts w:ascii="Arial" w:eastAsia="Times New Roman" w:hAnsi="Arial" w:cs="Times New Roman"/>
      <w:i/>
      <w:sz w:val="16"/>
      <w:szCs w:val="20"/>
      <w:lang w:val="en-US"/>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rPr>
  </w:style>
  <w:style w:type="paragraph" w:styleId="Corpodetexto3">
    <w:name w:val="Body Text 3"/>
    <w:basedOn w:val="Normal"/>
    <w:link w:val="Corpodetexto3Char"/>
    <w:qFormat/>
    <w:rsid w:val="006E57E7"/>
    <w:pPr>
      <w:spacing w:after="0" w:line="240" w:lineRule="auto"/>
    </w:pPr>
    <w:rPr>
      <w:rFonts w:ascii="Arial" w:eastAsia="Times New Roman" w:hAnsi="Arial" w:cs="Times New Roman"/>
      <w:i/>
      <w:sz w:val="16"/>
      <w:szCs w:val="20"/>
      <w:lang w:val="en-US"/>
    </w:rPr>
  </w:style>
  <w:style w:type="paragraph" w:styleId="Corpodetexto2">
    <w:name w:val="Body Text 2"/>
    <w:basedOn w:val="Normal"/>
    <w:link w:val="Corpodetexto2Char"/>
    <w:qFormat/>
    <w:rsid w:val="00CF7204"/>
    <w:pPr>
      <w:spacing w:after="0" w:line="240" w:lineRule="auto"/>
    </w:pPr>
    <w:rPr>
      <w:rFonts w:ascii="Arial" w:eastAsia="Times New Roman" w:hAnsi="Arial" w:cs="Times New Roman"/>
      <w:i/>
      <w:sz w:val="16"/>
      <w:szCs w:val="20"/>
      <w:lang w:val="en-US"/>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A7AB832-CD63-4448-A429-D2B438F1C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1662</Words>
  <Characters>8980</Characters>
  <Application>Microsoft Office Word</Application>
  <DocSecurity>0</DocSecurity>
  <Lines>74</Lines>
  <Paragraphs>21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Amanda Flavia Rocha Barbosa</cp:lastModifiedBy>
  <cp:revision>4</cp:revision>
  <cp:lastPrinted>2024-03-20T13:18:00Z</cp:lastPrinted>
  <dcterms:created xsi:type="dcterms:W3CDTF">2024-03-20T12:43:00Z</dcterms:created>
  <dcterms:modified xsi:type="dcterms:W3CDTF">2024-06-28T19:33:00Z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