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216" w:type="dxa"/>
        <w:tblLook w:val="04A0" w:firstRow="1" w:lastRow="0" w:firstColumn="1" w:lastColumn="0" w:noHBand="0" w:noVBand="1"/>
      </w:tblPr>
      <w:tblGrid>
        <w:gridCol w:w="2130"/>
        <w:gridCol w:w="1565"/>
        <w:gridCol w:w="1991"/>
        <w:gridCol w:w="1765"/>
        <w:gridCol w:w="1765"/>
      </w:tblGrid>
      <w:tr w:rsidR="0064692F" w:rsidRPr="00682868" w14:paraId="53B86BF2" w14:textId="77777777" w:rsidTr="00212ADE">
        <w:trPr>
          <w:trHeight w:val="265"/>
        </w:trPr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0E552120" w14:textId="0513E1DA" w:rsidR="00400C78" w:rsidRDefault="00DD1780" w:rsidP="00400C78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Componente</w:t>
            </w:r>
          </w:p>
          <w:p w14:paraId="1639FC4C" w14:textId="72E47EA5" w:rsidR="0064692F" w:rsidRPr="00B91C12" w:rsidRDefault="0064692F" w:rsidP="00400C78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color w:val="FFFFFF" w:themeColor="background1"/>
                <w:sz w:val="18"/>
                <w:szCs w:val="18"/>
              </w:rPr>
            </w:pPr>
            <w:proofErr w:type="spellStart"/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>Component</w:t>
            </w:r>
            <w:proofErr w:type="spellEnd"/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3C68B09F" w14:textId="77777777" w:rsidR="00400C78" w:rsidRDefault="0064692F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 xml:space="preserve">O.S </w:t>
            </w:r>
          </w:p>
          <w:p w14:paraId="4E7101C8" w14:textId="07289F01" w:rsidR="0064692F" w:rsidRPr="00B91C12" w:rsidRDefault="0064692F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Cs/>
                <w:i/>
                <w:iCs/>
                <w:color w:val="FFFFFF" w:themeColor="background1"/>
                <w:sz w:val="18"/>
                <w:szCs w:val="18"/>
              </w:rPr>
            </w:pPr>
            <w:proofErr w:type="gramStart"/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>W.O</w:t>
            </w:r>
            <w:proofErr w:type="gramEnd"/>
          </w:p>
        </w:tc>
        <w:tc>
          <w:tcPr>
            <w:tcW w:w="199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0D14F4A5" w14:textId="3C68C886" w:rsidR="00400C78" w:rsidRPr="00400C78" w:rsidRDefault="00DD1780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Modelo</w:t>
            </w:r>
            <w:r w:rsidR="0064692F" w:rsidRPr="00400C78">
              <w:rPr>
                <w:b/>
                <w:color w:val="FFFFFF" w:themeColor="background1"/>
              </w:rPr>
              <w:t xml:space="preserve"> </w:t>
            </w:r>
          </w:p>
          <w:p w14:paraId="1A1158A3" w14:textId="7EA7F954" w:rsidR="0064692F" w:rsidRPr="00B91C12" w:rsidRDefault="0064692F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400C78">
              <w:rPr>
                <w:i/>
                <w:color w:val="FFFFFF" w:themeColor="background1"/>
                <w:sz w:val="18"/>
                <w:szCs w:val="18"/>
              </w:rPr>
              <w:t>Model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400C78" w:rsidRDefault="0064692F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PN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400C78" w:rsidRDefault="0064692F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SN</w:t>
            </w:r>
          </w:p>
        </w:tc>
      </w:tr>
      <w:tr w:rsidR="00CC7811" w:rsidRPr="00C473CB" w14:paraId="2A0C8FE3" w14:textId="77777777" w:rsidTr="00212ADE">
        <w:trPr>
          <w:trHeight w:val="265"/>
        </w:trPr>
        <w:tc>
          <w:tcPr>
            <w:tcW w:w="213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18BB4DE0" w:rsidR="00CC7811" w:rsidRPr="00400C78" w:rsidRDefault="00751FBD" w:rsidP="00400C78">
            <w:pPr>
              <w:spacing w:after="0" w:line="240" w:lineRule="auto"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FUEL NOZZLE</w:t>
            </w:r>
          </w:p>
        </w:tc>
        <w:tc>
          <w:tcPr>
            <w:tcW w:w="156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400C78" w:rsidRDefault="00CC7811" w:rsidP="00400C78">
            <w:pPr>
              <w:pStyle w:val="Cabealho"/>
              <w:jc w:val="center"/>
              <w:rPr>
                <w:b/>
              </w:rPr>
            </w:pPr>
          </w:p>
        </w:tc>
        <w:tc>
          <w:tcPr>
            <w:tcW w:w="199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06F85288" w:rsidR="00CC7811" w:rsidRPr="001264FD" w:rsidRDefault="00751FBD" w:rsidP="00400C78">
            <w:pPr>
              <w:pStyle w:val="Cabealho"/>
              <w:jc w:val="center"/>
              <w:rPr>
                <w:lang w:val="en-US"/>
              </w:rPr>
            </w:pPr>
            <w:r>
              <w:rPr>
                <w:lang w:val="en-US"/>
              </w:rPr>
              <w:t>RR300</w:t>
            </w:r>
          </w:p>
        </w:tc>
        <w:tc>
          <w:tcPr>
            <w:tcW w:w="176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3A6A95B7" w:rsidR="00CC7811" w:rsidRPr="001264FD" w:rsidRDefault="00CC7811" w:rsidP="00400C78">
            <w:pPr>
              <w:pStyle w:val="TextoPortugus"/>
              <w:spacing w:line="240" w:lineRule="auto"/>
              <w:jc w:val="center"/>
              <w:rPr>
                <w:b/>
                <w:lang w:val="en-US"/>
              </w:rPr>
            </w:pPr>
          </w:p>
        </w:tc>
        <w:tc>
          <w:tcPr>
            <w:tcW w:w="176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1264FD" w:rsidRDefault="00CC7811" w:rsidP="00400C78">
            <w:pPr>
              <w:pStyle w:val="Cabealho"/>
              <w:jc w:val="center"/>
              <w:rPr>
                <w:b/>
                <w:lang w:val="en-US"/>
              </w:rPr>
            </w:pPr>
          </w:p>
        </w:tc>
      </w:tr>
    </w:tbl>
    <w:p w14:paraId="3EF8BB46" w14:textId="77777777" w:rsidR="005144AE" w:rsidRPr="001264FD" w:rsidRDefault="005144AE" w:rsidP="00400C78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8250"/>
      </w:tblGrid>
      <w:tr w:rsidR="005144AE" w:rsidRPr="00682868" w14:paraId="040BDD44" w14:textId="77777777" w:rsidTr="00357EDE">
        <w:trPr>
          <w:trHeight w:val="283"/>
        </w:trPr>
        <w:tc>
          <w:tcPr>
            <w:tcW w:w="92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308DA35" w14:textId="707C7560" w:rsidR="00400C78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/>
              </w:rPr>
            </w:pPr>
            <w:r w:rsidRPr="00400C78">
              <w:rPr>
                <w:b/>
                <w:color w:val="FFFFFF"/>
              </w:rPr>
              <w:t xml:space="preserve">Identificação </w:t>
            </w:r>
          </w:p>
          <w:p w14:paraId="67355507" w14:textId="016C406F" w:rsidR="005144AE" w:rsidRPr="00EB1298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proofErr w:type="spellStart"/>
            <w:r w:rsidRPr="00400C78">
              <w:rPr>
                <w:bCs/>
                <w:i/>
                <w:iCs/>
                <w:color w:val="FFFFFF"/>
                <w:sz w:val="18"/>
                <w:szCs w:val="18"/>
              </w:rPr>
              <w:t>Identification</w:t>
            </w:r>
            <w:proofErr w:type="spellEnd"/>
          </w:p>
        </w:tc>
      </w:tr>
      <w:tr w:rsidR="005144AE" w:rsidRPr="00682868" w14:paraId="4EFE2BB9" w14:textId="77777777" w:rsidTr="00357EDE">
        <w:trPr>
          <w:trHeight w:val="5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56342682" w14:textId="185F2EC5" w:rsidR="005144AE" w:rsidRPr="00EB1298" w:rsidRDefault="00DD1780" w:rsidP="00400C78">
            <w:pPr>
              <w:pStyle w:val="TextoPortugus"/>
              <w:spacing w:line="240" w:lineRule="auto"/>
              <w:jc w:val="center"/>
              <w:rPr>
                <w:sz w:val="20"/>
                <w:szCs w:val="20"/>
              </w:rPr>
            </w:pPr>
            <w:r w:rsidRPr="00400C78">
              <w:t>Título</w:t>
            </w:r>
          </w:p>
        </w:tc>
        <w:tc>
          <w:tcPr>
            <w:tcW w:w="82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9B63AE5" w14:textId="1C03610C" w:rsidR="005014C4" w:rsidRPr="005014C4" w:rsidRDefault="00DD1780" w:rsidP="00400C78">
            <w:pPr>
              <w:pStyle w:val="TextoPortugus"/>
              <w:spacing w:before="40" w:line="240" w:lineRule="auto"/>
              <w:jc w:val="left"/>
              <w:rPr>
                <w:rFonts w:cstheme="minorHAnsi"/>
                <w:b/>
              </w:rPr>
            </w:pPr>
            <w:r w:rsidRPr="00400C78">
              <w:rPr>
                <w:rFonts w:cstheme="minorHAnsi"/>
                <w:b/>
              </w:rPr>
              <w:t xml:space="preserve">Ficha Para Registros </w:t>
            </w:r>
            <w:r w:rsidR="00F31871">
              <w:rPr>
                <w:rFonts w:cstheme="minorHAnsi"/>
                <w:b/>
              </w:rPr>
              <w:t>d</w:t>
            </w:r>
            <w:r w:rsidRPr="00400C78">
              <w:rPr>
                <w:rFonts w:cstheme="minorHAnsi"/>
                <w:b/>
              </w:rPr>
              <w:t xml:space="preserve">e Teste </w:t>
            </w:r>
            <w:r w:rsidR="00F31871">
              <w:rPr>
                <w:rFonts w:cstheme="minorHAnsi"/>
                <w:b/>
              </w:rPr>
              <w:t>d</w:t>
            </w:r>
            <w:r w:rsidR="005014C4">
              <w:rPr>
                <w:rFonts w:cstheme="minorHAnsi"/>
                <w:b/>
              </w:rPr>
              <w:t xml:space="preserve">o </w:t>
            </w:r>
            <w:r w:rsidR="00751FBD">
              <w:rPr>
                <w:rFonts w:cstheme="minorHAnsi"/>
                <w:b/>
              </w:rPr>
              <w:t>Bico Injetor de Combustível</w:t>
            </w:r>
          </w:p>
        </w:tc>
      </w:tr>
      <w:tr w:rsidR="005144AE" w:rsidRPr="00751FBD" w14:paraId="348E4DEB" w14:textId="77777777" w:rsidTr="00357EDE">
        <w:trPr>
          <w:trHeight w:val="154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07E02B75" w14:textId="0B3A4E4F" w:rsidR="005144AE" w:rsidRPr="0064692F" w:rsidRDefault="00DD1780" w:rsidP="00400C78">
            <w:pPr>
              <w:pStyle w:val="TextoIngls"/>
              <w:spacing w:after="0" w:line="240" w:lineRule="auto"/>
              <w:jc w:val="center"/>
              <w:rPr>
                <w:color w:val="808080" w:themeColor="background1" w:themeShade="80"/>
                <w:sz w:val="14"/>
                <w:szCs w:val="14"/>
              </w:rPr>
            </w:pPr>
            <w:proofErr w:type="spellStart"/>
            <w:r w:rsidRPr="00400C78">
              <w:rPr>
                <w:color w:val="808080" w:themeColor="background1" w:themeShade="80"/>
                <w:szCs w:val="18"/>
                <w:lang w:val="pt-BR"/>
              </w:rPr>
              <w:t>Tit</w:t>
            </w:r>
            <w:proofErr w:type="spellEnd"/>
            <w:r w:rsidRPr="00400C78">
              <w:rPr>
                <w:color w:val="808080" w:themeColor="background1" w:themeShade="80"/>
                <w:szCs w:val="18"/>
              </w:rPr>
              <w:t>le</w:t>
            </w:r>
          </w:p>
        </w:tc>
        <w:tc>
          <w:tcPr>
            <w:tcW w:w="8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EFD36A" w14:textId="6D9FB45E" w:rsidR="005144AE" w:rsidRPr="0064692F" w:rsidRDefault="00751FBD" w:rsidP="00400C78">
            <w:pPr>
              <w:pStyle w:val="TextoIngls"/>
              <w:spacing w:after="40" w:line="240" w:lineRule="auto"/>
              <w:jc w:val="left"/>
              <w:rPr>
                <w:rFonts w:cstheme="minorHAnsi"/>
                <w:color w:val="808080" w:themeColor="background1" w:themeShade="80"/>
                <w:sz w:val="14"/>
                <w:szCs w:val="14"/>
              </w:rPr>
            </w:pPr>
            <w:r>
              <w:rPr>
                <w:rFonts w:cstheme="minorHAnsi"/>
                <w:color w:val="808080" w:themeColor="background1" w:themeShade="80"/>
                <w:szCs w:val="18"/>
              </w:rPr>
              <w:t>Fuel Nozzle</w:t>
            </w:r>
            <w:r w:rsidR="00DD1780" w:rsidRPr="00400C78">
              <w:rPr>
                <w:rFonts w:cstheme="minorHAnsi"/>
                <w:color w:val="808080" w:themeColor="background1" w:themeShade="80"/>
                <w:szCs w:val="18"/>
              </w:rPr>
              <w:t xml:space="preserve"> Test Sheet</w:t>
            </w:r>
          </w:p>
        </w:tc>
      </w:tr>
    </w:tbl>
    <w:p w14:paraId="3E3E0771" w14:textId="77777777" w:rsidR="00400C78" w:rsidRPr="001264FD" w:rsidRDefault="00400C78" w:rsidP="00400C78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2058"/>
        <w:gridCol w:w="2302"/>
        <w:gridCol w:w="2302"/>
      </w:tblGrid>
      <w:tr w:rsidR="005144AE" w:rsidRPr="00682868" w14:paraId="53628B3B" w14:textId="77777777" w:rsidTr="00357EDE">
        <w:trPr>
          <w:trHeight w:val="283"/>
        </w:trPr>
        <w:tc>
          <w:tcPr>
            <w:tcW w:w="2547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13A1C39" w14:textId="7FB1DB93" w:rsidR="00400C78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Publicação</w:t>
            </w:r>
          </w:p>
          <w:p w14:paraId="525003FE" w14:textId="2110407D" w:rsidR="005144AE" w:rsidRPr="0056478F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proofErr w:type="spellStart"/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>Publication</w:t>
            </w:r>
            <w:proofErr w:type="spellEnd"/>
          </w:p>
        </w:tc>
        <w:tc>
          <w:tcPr>
            <w:tcW w:w="2058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DC7ADDD" w14:textId="5634DD86" w:rsidR="00400C78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Referência</w:t>
            </w:r>
          </w:p>
          <w:p w14:paraId="62B5F605" w14:textId="723864F2" w:rsidR="005144AE" w:rsidRPr="0056478F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proofErr w:type="spellStart"/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>Reference</w:t>
            </w:r>
            <w:proofErr w:type="spellEnd"/>
          </w:p>
        </w:tc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26DD660C" w:rsidR="005144AE" w:rsidRPr="00400C78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T</w:t>
            </w:r>
            <w:r>
              <w:rPr>
                <w:b/>
                <w:color w:val="FFFFFF" w:themeColor="background1"/>
              </w:rPr>
              <w:t>LN</w:t>
            </w:r>
          </w:p>
        </w:tc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2F715702" w14:textId="7662C735" w:rsidR="00400C78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Data</w:t>
            </w:r>
          </w:p>
          <w:p w14:paraId="5A7B9DD3" w14:textId="630B1383" w:rsidR="005144AE" w:rsidRPr="0056478F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>Date</w:t>
            </w:r>
          </w:p>
        </w:tc>
      </w:tr>
      <w:tr w:rsidR="005144AE" w:rsidRPr="000F6030" w14:paraId="08A7A1A2" w14:textId="77777777" w:rsidTr="00357EDE">
        <w:trPr>
          <w:trHeight w:val="283"/>
        </w:trPr>
        <w:tc>
          <w:tcPr>
            <w:tcW w:w="25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77B91C62" w:rsidR="00F527CD" w:rsidRPr="00751FBD" w:rsidRDefault="00751FBD" w:rsidP="00400C78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sz w:val="17"/>
                <w:szCs w:val="17"/>
                <w:lang w:val="en-US"/>
              </w:rPr>
            </w:pPr>
            <w:r w:rsidRPr="00751FBD">
              <w:rPr>
                <w:sz w:val="20"/>
                <w:szCs w:val="20"/>
                <w:lang w:val="en-US"/>
              </w:rPr>
              <w:t>COMPONENT MAINTENANCE MANUAL WITH ILLUSTRATED PARTS LIST</w:t>
            </w:r>
          </w:p>
        </w:tc>
        <w:tc>
          <w:tcPr>
            <w:tcW w:w="205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0B9509B6" w:rsidR="005144AE" w:rsidRPr="00751FBD" w:rsidRDefault="007F5184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Cs w:val="28"/>
              </w:rPr>
            </w:pPr>
            <w:r w:rsidRPr="00751FBD">
              <w:rPr>
                <w:szCs w:val="28"/>
              </w:rPr>
              <w:t>73-</w:t>
            </w:r>
            <w:r w:rsidR="00751FBD" w:rsidRPr="00751FBD">
              <w:rPr>
                <w:szCs w:val="28"/>
              </w:rPr>
              <w:t>16</w:t>
            </w:r>
            <w:r w:rsidRPr="00751FBD">
              <w:rPr>
                <w:szCs w:val="28"/>
              </w:rPr>
              <w:t>-0</w:t>
            </w:r>
            <w:r w:rsidR="00751FBD" w:rsidRPr="00751FBD">
              <w:rPr>
                <w:szCs w:val="28"/>
              </w:rPr>
              <w:t>1</w:t>
            </w:r>
          </w:p>
        </w:tc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101C9CDB" w:rsidR="00E3432B" w:rsidRPr="00751FBD" w:rsidRDefault="0010768E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Cs w:val="28"/>
              </w:rPr>
            </w:pPr>
            <w:r w:rsidRPr="00751FBD">
              <w:rPr>
                <w:szCs w:val="28"/>
              </w:rPr>
              <w:t>TLN02</w:t>
            </w:r>
            <w:r w:rsidR="00751FBD" w:rsidRPr="00751FBD">
              <w:rPr>
                <w:szCs w:val="28"/>
              </w:rPr>
              <w:t>594</w:t>
            </w:r>
          </w:p>
        </w:tc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C004F9" w14:textId="5254636E" w:rsidR="005144AE" w:rsidRPr="00751FBD" w:rsidRDefault="00751FBD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Cs w:val="28"/>
              </w:rPr>
            </w:pPr>
            <w:r w:rsidRPr="00751FBD">
              <w:rPr>
                <w:szCs w:val="28"/>
              </w:rPr>
              <w:t>April</w:t>
            </w:r>
            <w:r w:rsidR="007F5184" w:rsidRPr="00751FBD">
              <w:rPr>
                <w:szCs w:val="28"/>
              </w:rPr>
              <w:t xml:space="preserve">, </w:t>
            </w:r>
            <w:r w:rsidRPr="00751FBD">
              <w:rPr>
                <w:szCs w:val="28"/>
              </w:rPr>
              <w:t>1</w:t>
            </w:r>
            <w:r w:rsidR="007F5184" w:rsidRPr="00751FBD">
              <w:rPr>
                <w:szCs w:val="28"/>
              </w:rPr>
              <w:t>/</w:t>
            </w:r>
            <w:r w:rsidRPr="00751FBD">
              <w:rPr>
                <w:szCs w:val="28"/>
              </w:rPr>
              <w:t>2015</w:t>
            </w:r>
          </w:p>
          <w:p w14:paraId="2C38587E" w14:textId="6808E025" w:rsidR="0010768E" w:rsidRPr="00751FBD" w:rsidRDefault="0010768E" w:rsidP="00400C78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color w:val="FF0000"/>
                <w:szCs w:val="28"/>
              </w:rPr>
            </w:pPr>
            <w:proofErr w:type="spellStart"/>
            <w:r w:rsidRPr="00751FBD">
              <w:rPr>
                <w:szCs w:val="28"/>
              </w:rPr>
              <w:t>Revision</w:t>
            </w:r>
            <w:proofErr w:type="spellEnd"/>
            <w:r w:rsidRPr="00751FBD">
              <w:rPr>
                <w:szCs w:val="28"/>
              </w:rPr>
              <w:t xml:space="preserve"> </w:t>
            </w:r>
            <w:r w:rsidR="00751FBD" w:rsidRPr="00751FBD">
              <w:rPr>
                <w:szCs w:val="28"/>
              </w:rPr>
              <w:t>2</w:t>
            </w:r>
          </w:p>
        </w:tc>
      </w:tr>
      <w:tr w:rsidR="005144AE" w:rsidRPr="00682868" w14:paraId="6DD83450" w14:textId="77777777" w:rsidTr="00357EDE">
        <w:trPr>
          <w:trHeight w:val="283"/>
        </w:trPr>
        <w:tc>
          <w:tcPr>
            <w:tcW w:w="25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B91C12" w:rsidRDefault="005144AE" w:rsidP="00400C78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B91C12" w:rsidRDefault="005144AE" w:rsidP="00400C78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4604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04F4751D" w14:textId="2CFA480A" w:rsidR="00400C78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Conjunto Maior</w:t>
            </w:r>
          </w:p>
          <w:p w14:paraId="54A23500" w14:textId="5D3C12E6" w:rsidR="005144AE" w:rsidRPr="00B91C12" w:rsidRDefault="00DD1780" w:rsidP="00400C78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proofErr w:type="spellStart"/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>Main</w:t>
            </w:r>
            <w:proofErr w:type="spellEnd"/>
            <w:r w:rsidRPr="00400C78">
              <w:rPr>
                <w:bCs/>
                <w:i/>
                <w:iCs/>
                <w:color w:val="FFFFFF" w:themeColor="background1"/>
                <w:sz w:val="18"/>
                <w:szCs w:val="18"/>
              </w:rPr>
              <w:t xml:space="preserve"> Part</w:t>
            </w:r>
          </w:p>
        </w:tc>
      </w:tr>
      <w:tr w:rsidR="005144AE" w:rsidRPr="00682868" w14:paraId="45AE2EA5" w14:textId="77777777" w:rsidTr="00357EDE">
        <w:trPr>
          <w:trHeight w:val="283"/>
        </w:trPr>
        <w:tc>
          <w:tcPr>
            <w:tcW w:w="2547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B91C12" w:rsidRDefault="005144AE" w:rsidP="00400C78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058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B91C12" w:rsidRDefault="005144AE" w:rsidP="00400C78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400C78" w:rsidRDefault="005144AE" w:rsidP="00400C78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PN</w:t>
            </w: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400C78" w:rsidRDefault="005144AE" w:rsidP="00400C78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400C78">
              <w:rPr>
                <w:b/>
                <w:color w:val="FFFFFF" w:themeColor="background1"/>
              </w:rPr>
              <w:t>SN</w:t>
            </w:r>
          </w:p>
        </w:tc>
      </w:tr>
      <w:tr w:rsidR="005144AE" w:rsidRPr="00682868" w14:paraId="6D5463B4" w14:textId="77777777" w:rsidTr="00357EDE">
        <w:trPr>
          <w:trHeight w:val="397"/>
        </w:trPr>
        <w:tc>
          <w:tcPr>
            <w:tcW w:w="254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4730CD" w:rsidRDefault="005144AE" w:rsidP="00400C78">
            <w:pPr>
              <w:pStyle w:val="TextoPortugus"/>
              <w:spacing w:line="240" w:lineRule="auto"/>
              <w:jc w:val="center"/>
            </w:pPr>
          </w:p>
        </w:tc>
        <w:tc>
          <w:tcPr>
            <w:tcW w:w="2058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4730CD" w:rsidRDefault="005144AE" w:rsidP="00400C78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682868" w:rsidRDefault="005144AE" w:rsidP="00400C78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682868" w:rsidRDefault="005144AE" w:rsidP="00400C78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</w:tr>
    </w:tbl>
    <w:p w14:paraId="5981D252" w14:textId="2BCD7ACC" w:rsidR="00466C3F" w:rsidRDefault="00466C3F" w:rsidP="00400C7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2302"/>
        <w:gridCol w:w="2302"/>
        <w:gridCol w:w="2302"/>
        <w:gridCol w:w="2303"/>
      </w:tblGrid>
      <w:tr w:rsidR="00751FBD" w:rsidRPr="004C0EC8" w14:paraId="0C4A1E05" w14:textId="08C090CE" w:rsidTr="00902487">
        <w:trPr>
          <w:trHeight w:val="283"/>
        </w:trPr>
        <w:tc>
          <w:tcPr>
            <w:tcW w:w="9209" w:type="dxa"/>
            <w:gridSpan w:val="4"/>
            <w:shd w:val="clear" w:color="auto" w:fill="1F497D" w:themeFill="text2"/>
            <w:vAlign w:val="center"/>
          </w:tcPr>
          <w:p w14:paraId="173558F7" w14:textId="77777777" w:rsidR="00751FBD" w:rsidRPr="00400C78" w:rsidRDefault="00751FBD" w:rsidP="00400C78">
            <w:pPr>
              <w:ind w:left="-57" w:right="-57"/>
              <w:jc w:val="center"/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</w:pPr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 xml:space="preserve">Teste </w:t>
            </w:r>
            <w:proofErr w:type="spellStart"/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>Aplicável</w:t>
            </w:r>
            <w:proofErr w:type="spellEnd"/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 xml:space="preserve"> </w:t>
            </w:r>
            <w:proofErr w:type="spellStart"/>
            <w:r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>a</w:t>
            </w:r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>os</w:t>
            </w:r>
            <w:proofErr w:type="spellEnd"/>
            <w:r w:rsidRPr="00400C78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  <w:t xml:space="preserve"> Part Numbers </w:t>
            </w:r>
          </w:p>
          <w:p w14:paraId="5E7FD8B8" w14:textId="74A2BE44" w:rsidR="00751FBD" w:rsidRPr="00400C78" w:rsidRDefault="00751FBD" w:rsidP="00400C78">
            <w:pPr>
              <w:ind w:left="-57" w:right="-57"/>
              <w:jc w:val="center"/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lang w:val="en-US"/>
              </w:rPr>
            </w:pPr>
            <w:r w:rsidRPr="001264FD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8"/>
                <w:szCs w:val="18"/>
                <w:lang w:val="en-US"/>
              </w:rPr>
              <w:t>Test Applicable to Part Numbers</w:t>
            </w:r>
          </w:p>
        </w:tc>
      </w:tr>
      <w:tr w:rsidR="00751FBD" w:rsidRPr="007738F6" w14:paraId="25849B96" w14:textId="69A9F949" w:rsidTr="00B02509">
        <w:trPr>
          <w:trHeight w:val="283"/>
        </w:trPr>
        <w:tc>
          <w:tcPr>
            <w:tcW w:w="2302" w:type="dxa"/>
            <w:shd w:val="clear" w:color="auto" w:fill="FFFFFF" w:themeFill="background1"/>
            <w:vAlign w:val="center"/>
          </w:tcPr>
          <w:p w14:paraId="3493CDC5" w14:textId="01F2AFD3" w:rsidR="00751FBD" w:rsidRPr="001C2C26" w:rsidRDefault="00751FBD" w:rsidP="00357EDE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1C2C26">
              <w:rPr>
                <w:rStyle w:val="s1"/>
                <w:rFonts w:asciiTheme="minorHAnsi" w:hAnsiTheme="minorHAnsi" w:cstheme="minorHAnsi"/>
                <w:lang w:val="en-US"/>
              </w:rPr>
              <w:t>163658</w:t>
            </w:r>
          </w:p>
        </w:tc>
        <w:tc>
          <w:tcPr>
            <w:tcW w:w="2302" w:type="dxa"/>
            <w:shd w:val="clear" w:color="auto" w:fill="FFFFFF" w:themeFill="background1"/>
            <w:vAlign w:val="center"/>
          </w:tcPr>
          <w:p w14:paraId="2549C108" w14:textId="2A3D7B8B" w:rsidR="00751FBD" w:rsidRPr="001C2C26" w:rsidRDefault="00751FBD" w:rsidP="00357EDE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1C2C26">
              <w:rPr>
                <w:rStyle w:val="s1"/>
                <w:rFonts w:asciiTheme="minorHAnsi" w:hAnsiTheme="minorHAnsi" w:cstheme="minorHAnsi"/>
                <w:lang w:val="en-US"/>
              </w:rPr>
              <w:t>RR30000242</w:t>
            </w:r>
          </w:p>
        </w:tc>
        <w:tc>
          <w:tcPr>
            <w:tcW w:w="2302" w:type="dxa"/>
            <w:shd w:val="clear" w:color="auto" w:fill="FFFFFF" w:themeFill="background1"/>
            <w:vAlign w:val="center"/>
          </w:tcPr>
          <w:p w14:paraId="197F07CE" w14:textId="2F9F0F00" w:rsidR="00751FBD" w:rsidRPr="001C2C26" w:rsidRDefault="00751FBD" w:rsidP="00357EDE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1C2C26">
              <w:rPr>
                <w:rStyle w:val="s1"/>
                <w:rFonts w:asciiTheme="minorHAnsi" w:hAnsiTheme="minorHAnsi" w:cstheme="minorHAnsi"/>
                <w:lang w:val="en-US"/>
              </w:rPr>
              <w:t>187535DLN</w:t>
            </w:r>
          </w:p>
        </w:tc>
        <w:tc>
          <w:tcPr>
            <w:tcW w:w="2303" w:type="dxa"/>
            <w:shd w:val="clear" w:color="auto" w:fill="FFFFFF" w:themeFill="background1"/>
            <w:vAlign w:val="center"/>
          </w:tcPr>
          <w:p w14:paraId="38CD5BAF" w14:textId="5B9C1CA3" w:rsidR="00751FBD" w:rsidRPr="001C2C26" w:rsidRDefault="00751FBD" w:rsidP="00357EDE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1C2C26">
              <w:rPr>
                <w:rStyle w:val="s1"/>
                <w:rFonts w:asciiTheme="minorHAnsi" w:hAnsiTheme="minorHAnsi" w:cstheme="minorHAnsi"/>
                <w:lang w:val="en-US"/>
              </w:rPr>
              <w:t>RR30000528</w:t>
            </w:r>
          </w:p>
        </w:tc>
      </w:tr>
    </w:tbl>
    <w:p w14:paraId="78CF0E75" w14:textId="77777777" w:rsidR="00357EDE" w:rsidRPr="00595879" w:rsidRDefault="00357EDE" w:rsidP="00595879">
      <w:pPr>
        <w:spacing w:after="0" w:line="240" w:lineRule="auto"/>
        <w:rPr>
          <w:sz w:val="10"/>
          <w:szCs w:val="10"/>
        </w:rPr>
      </w:pP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5245"/>
        <w:gridCol w:w="1134"/>
        <w:gridCol w:w="1134"/>
        <w:gridCol w:w="1134"/>
      </w:tblGrid>
      <w:tr w:rsidR="003C5A1D" w:rsidRPr="00EF2C66" w14:paraId="7DC67042" w14:textId="77777777" w:rsidTr="00357EDE">
        <w:trPr>
          <w:trHeight w:val="20"/>
          <w:tblHeader/>
        </w:trPr>
        <w:tc>
          <w:tcPr>
            <w:tcW w:w="92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50BAC46C" w14:textId="7A5592A3" w:rsidR="00357EDE" w:rsidRDefault="00357EDE" w:rsidP="0064692F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357EDE">
              <w:rPr>
                <w:rFonts w:cstheme="minorHAnsi"/>
                <w:b/>
                <w:color w:val="FFFFFF" w:themeColor="background1"/>
              </w:rPr>
              <w:t xml:space="preserve">Teste do </w:t>
            </w:r>
            <w:r w:rsidR="00751FBD">
              <w:rPr>
                <w:rFonts w:cstheme="minorHAnsi"/>
                <w:b/>
                <w:color w:val="FFFFFF" w:themeColor="background1"/>
              </w:rPr>
              <w:t>Bico Injetor de Combustível</w:t>
            </w:r>
            <w:r w:rsidRPr="00357EDE">
              <w:rPr>
                <w:rFonts w:cstheme="minorHAnsi"/>
                <w:b/>
                <w:color w:val="FFFFFF" w:themeColor="background1"/>
              </w:rPr>
              <w:t xml:space="preserve"> </w:t>
            </w:r>
          </w:p>
          <w:p w14:paraId="646E7D36" w14:textId="030B1D81" w:rsidR="003C5A1D" w:rsidRPr="00F6112A" w:rsidRDefault="00751FBD" w:rsidP="0064692F">
            <w:pPr>
              <w:pStyle w:val="TextoPortugus"/>
              <w:spacing w:line="240" w:lineRule="auto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  <w:lang w:val="en-US"/>
              </w:rPr>
            </w:pPr>
            <w:r>
              <w:rPr>
                <w:rFonts w:cstheme="minorHAnsi"/>
                <w:bCs/>
                <w:i/>
                <w:iCs/>
                <w:color w:val="FFFFFF" w:themeColor="background1"/>
                <w:sz w:val="18"/>
                <w:szCs w:val="18"/>
                <w:lang w:val="en-US"/>
              </w:rPr>
              <w:t xml:space="preserve">Fuel Nozzle </w:t>
            </w:r>
            <w:r w:rsidR="00357EDE" w:rsidRPr="00357EDE">
              <w:rPr>
                <w:rFonts w:cstheme="minorHAnsi"/>
                <w:bCs/>
                <w:i/>
                <w:iCs/>
                <w:color w:val="FFFFFF" w:themeColor="background1"/>
                <w:sz w:val="18"/>
                <w:szCs w:val="18"/>
                <w:lang w:val="en-US"/>
              </w:rPr>
              <w:t>Test</w:t>
            </w:r>
          </w:p>
        </w:tc>
      </w:tr>
      <w:tr w:rsidR="00E76EDE" w:rsidRPr="00287882" w14:paraId="47B131FD" w14:textId="77777777" w:rsidTr="009A567D">
        <w:trPr>
          <w:trHeight w:val="20"/>
          <w:tblHeader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5C3C77C" w:rsidR="00E76EDE" w:rsidRPr="00287882" w:rsidRDefault="00DD1780" w:rsidP="00400C78">
            <w:pPr>
              <w:pStyle w:val="TextoPortugus"/>
              <w:spacing w:line="240" w:lineRule="auto"/>
              <w:ind w:left="-113" w:right="-113"/>
              <w:jc w:val="center"/>
              <w:rPr>
                <w:b/>
                <w:color w:val="FFFFFF"/>
                <w:sz w:val="20"/>
                <w:szCs w:val="20"/>
              </w:rPr>
            </w:pPr>
            <w:r w:rsidRPr="00400C78">
              <w:rPr>
                <w:b/>
                <w:color w:val="FFFFFF"/>
              </w:rPr>
              <w:t>Item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775A3C0B" w:rsidR="00E76EDE" w:rsidRPr="00287882" w:rsidRDefault="00DD1780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</w:pPr>
            <w:r w:rsidRPr="00400C78">
              <w:rPr>
                <w:rFonts w:cs="Calibri"/>
                <w:b/>
                <w:bCs/>
                <w:color w:val="FFFFFF"/>
                <w:lang w:val="en-US"/>
              </w:rPr>
              <w:t>Procedimentos | Tolerâncias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33DC841A" w:rsidR="00E76EDE" w:rsidRPr="00287882" w:rsidRDefault="00DD1780" w:rsidP="009A567D">
            <w:pPr>
              <w:spacing w:after="0" w:line="240" w:lineRule="auto"/>
              <w:ind w:left="-57" w:right="-57"/>
              <w:jc w:val="center"/>
              <w:rPr>
                <w:rFonts w:cs="Calibri"/>
                <w:b/>
                <w:color w:val="FFFFFF"/>
                <w:sz w:val="20"/>
                <w:szCs w:val="20"/>
                <w:lang w:val="en-US"/>
              </w:rPr>
            </w:pPr>
            <w:r w:rsidRPr="00400C78">
              <w:rPr>
                <w:rFonts w:cs="Calibri"/>
                <w:b/>
                <w:color w:val="FFFFFF"/>
                <w:lang w:val="en-US"/>
              </w:rPr>
              <w:t>Resultado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6B0E0C7F" w:rsidR="00E76EDE" w:rsidRPr="00287882" w:rsidRDefault="00DD1780" w:rsidP="009A567D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/>
                <w:sz w:val="20"/>
                <w:szCs w:val="20"/>
              </w:rPr>
            </w:pPr>
            <w:r w:rsidRPr="00400C78">
              <w:rPr>
                <w:b/>
                <w:color w:val="FFFFFF"/>
              </w:rPr>
              <w:t>Data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13DF3CAC" w:rsidR="00E76EDE" w:rsidRPr="00287882" w:rsidRDefault="00DD1780" w:rsidP="009A567D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/>
                <w:sz w:val="20"/>
                <w:szCs w:val="20"/>
              </w:rPr>
            </w:pPr>
            <w:r w:rsidRPr="00400C78">
              <w:rPr>
                <w:b/>
                <w:color w:val="FFFFFF"/>
              </w:rPr>
              <w:t>Executante</w:t>
            </w:r>
          </w:p>
        </w:tc>
      </w:tr>
      <w:tr w:rsidR="00E76EDE" w:rsidRPr="00856AD5" w14:paraId="0BFE142C" w14:textId="77777777" w:rsidTr="009A567D">
        <w:trPr>
          <w:trHeight w:val="20"/>
          <w:tblHeader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287882" w:rsidRDefault="00E76EDE" w:rsidP="00400C78">
            <w:pPr>
              <w:pStyle w:val="TextoPortugus"/>
              <w:spacing w:line="240" w:lineRule="auto"/>
              <w:ind w:left="-113" w:right="-113"/>
              <w:jc w:val="center"/>
              <w:rPr>
                <w:rFonts w:cs="Calibri"/>
                <w:b/>
                <w:i/>
                <w:color w:val="FFFFFF"/>
                <w:sz w:val="14"/>
                <w:szCs w:val="14"/>
              </w:rPr>
            </w:pPr>
            <w:r w:rsidRPr="00400C78">
              <w:rPr>
                <w:rFonts w:cs="Calibri"/>
                <w:bCs/>
                <w:i/>
                <w:color w:val="FFFFFF"/>
                <w:sz w:val="18"/>
                <w:szCs w:val="18"/>
              </w:rPr>
              <w:t>Item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36779BD" w:rsidR="00E76EDE" w:rsidRPr="00287882" w:rsidRDefault="00E76EDE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bCs/>
                <w:i/>
                <w:color w:val="FFFFFF"/>
                <w:sz w:val="14"/>
                <w:szCs w:val="14"/>
              </w:rPr>
            </w:pPr>
            <w:r w:rsidRPr="00400C78">
              <w:rPr>
                <w:rFonts w:cs="Calibri"/>
                <w:bCs/>
                <w:i/>
                <w:color w:val="FFFFFF"/>
                <w:sz w:val="18"/>
                <w:szCs w:val="18"/>
                <w:lang w:val="en-US"/>
              </w:rPr>
              <w:t>Procedures</w:t>
            </w:r>
            <w:r w:rsidR="00B91C12" w:rsidRPr="00400C78">
              <w:rPr>
                <w:rFonts w:cs="Calibri"/>
                <w:bCs/>
                <w:i/>
                <w:color w:val="FFFFFF"/>
                <w:sz w:val="18"/>
                <w:szCs w:val="18"/>
                <w:lang w:val="en-US"/>
              </w:rPr>
              <w:t xml:space="preserve"> </w:t>
            </w:r>
            <w:r w:rsidR="00DD1780" w:rsidRPr="00400C78">
              <w:rPr>
                <w:rFonts w:cs="Calibri"/>
                <w:bCs/>
                <w:iCs/>
                <w:color w:val="FFFFFF"/>
                <w:sz w:val="18"/>
                <w:szCs w:val="18"/>
                <w:lang w:val="en-US"/>
              </w:rPr>
              <w:t>|</w:t>
            </w:r>
            <w:r w:rsidR="00DD1780" w:rsidRPr="00400C78">
              <w:rPr>
                <w:rFonts w:cs="Calibri"/>
                <w:bCs/>
                <w:i/>
                <w:color w:val="FFFFFF"/>
                <w:sz w:val="18"/>
                <w:szCs w:val="18"/>
                <w:lang w:val="en-US"/>
              </w:rPr>
              <w:t xml:space="preserve"> </w:t>
            </w:r>
            <w:r w:rsidRPr="00400C78">
              <w:rPr>
                <w:rFonts w:cs="Calibri"/>
                <w:bCs/>
                <w:i/>
                <w:color w:val="FFFFFF"/>
                <w:sz w:val="18"/>
                <w:szCs w:val="18"/>
                <w:lang w:val="en-US"/>
              </w:rPr>
              <w:t xml:space="preserve">Serviceable </w:t>
            </w:r>
            <w:r w:rsidR="00DD1780" w:rsidRPr="00400C78">
              <w:rPr>
                <w:rFonts w:cs="Calibri"/>
                <w:bCs/>
                <w:i/>
                <w:color w:val="FFFFFF"/>
                <w:sz w:val="18"/>
                <w:szCs w:val="18"/>
                <w:lang w:val="en-US"/>
              </w:rPr>
              <w:t>Limits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287882" w:rsidRDefault="00E76EDE" w:rsidP="009A567D">
            <w:pPr>
              <w:spacing w:after="0"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  <w:lang w:val="en-US"/>
              </w:rPr>
            </w:pPr>
            <w:r w:rsidRPr="00400C78">
              <w:rPr>
                <w:rFonts w:cs="Calibri"/>
                <w:i/>
                <w:color w:val="FFFFFF"/>
                <w:sz w:val="18"/>
                <w:szCs w:val="18"/>
                <w:lang w:val="en-US"/>
              </w:rPr>
              <w:t>Result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77777777" w:rsidR="00E76EDE" w:rsidRPr="00287882" w:rsidRDefault="00E76EDE" w:rsidP="009A567D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400C78">
              <w:rPr>
                <w:rFonts w:cs="Calibri"/>
                <w:i/>
                <w:color w:val="FFFFFF"/>
                <w:sz w:val="18"/>
                <w:szCs w:val="18"/>
              </w:rPr>
              <w:t>Date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69E2E331" w:rsidR="00E76EDE" w:rsidRPr="00287882" w:rsidRDefault="00E76EDE" w:rsidP="009A567D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400C78">
              <w:rPr>
                <w:rFonts w:cs="Calibri"/>
                <w:i/>
                <w:color w:val="FFFFFF"/>
                <w:sz w:val="18"/>
                <w:szCs w:val="18"/>
                <w:lang w:val="en-US"/>
              </w:rPr>
              <w:t xml:space="preserve">Performed </w:t>
            </w:r>
            <w:r w:rsidR="00DD1780" w:rsidRPr="00400C78">
              <w:rPr>
                <w:rFonts w:cs="Calibri"/>
                <w:i/>
                <w:color w:val="FFFFFF"/>
                <w:sz w:val="18"/>
                <w:szCs w:val="18"/>
                <w:lang w:val="en-US"/>
              </w:rPr>
              <w:t>By</w:t>
            </w:r>
          </w:p>
        </w:tc>
      </w:tr>
      <w:tr w:rsidR="00C63DA5" w:rsidRPr="004C0EC8" w14:paraId="2727B3B4" w14:textId="77777777" w:rsidTr="009A567D">
        <w:trPr>
          <w:trHeight w:val="850"/>
        </w:trPr>
        <w:tc>
          <w:tcPr>
            <w:tcW w:w="562" w:type="dxa"/>
            <w:tcBorders>
              <w:top w:val="single" w:sz="4" w:space="0" w:color="auto"/>
            </w:tcBorders>
            <w:vAlign w:val="center"/>
          </w:tcPr>
          <w:p w14:paraId="23D16ABA" w14:textId="53AE8611" w:rsidR="00C63DA5" w:rsidRPr="00CC1858" w:rsidRDefault="00C63DA5" w:rsidP="009A567D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5245" w:type="dxa"/>
            <w:tcBorders>
              <w:top w:val="single" w:sz="4" w:space="0" w:color="auto"/>
            </w:tcBorders>
            <w:vAlign w:val="center"/>
          </w:tcPr>
          <w:p w14:paraId="4CCE27D4" w14:textId="1F769D7A" w:rsidR="00551EB7" w:rsidRPr="00751FBD" w:rsidRDefault="00751FBD" w:rsidP="009A567D">
            <w:pPr>
              <w:pStyle w:val="TextoPortugus"/>
              <w:spacing w:line="240" w:lineRule="auto"/>
              <w:ind w:left="-57" w:right="-57"/>
              <w:jc w:val="left"/>
              <w:rPr>
                <w:rFonts w:cs="Swiss721SWA"/>
              </w:rPr>
            </w:pPr>
            <w:r w:rsidRPr="00751FBD">
              <w:rPr>
                <w:rFonts w:cs="Swiss721SWA"/>
              </w:rPr>
              <w:t>Liste os componentes na ficha de teste</w:t>
            </w:r>
            <w:r w:rsidR="009A567D">
              <w:rPr>
                <w:rFonts w:cs="Swiss721SWA"/>
              </w:rPr>
              <w:t xml:space="preserve"> abaixo.</w:t>
            </w:r>
          </w:p>
          <w:p w14:paraId="33F82216" w14:textId="6D3E4C93" w:rsidR="00C63DA5" w:rsidRPr="00E772C4" w:rsidRDefault="00751FBD" w:rsidP="009A567D">
            <w:pPr>
              <w:pStyle w:val="TextoPortugus"/>
              <w:spacing w:line="240" w:lineRule="auto"/>
              <w:ind w:left="-57" w:right="-57"/>
              <w:jc w:val="left"/>
              <w:rPr>
                <w:rFonts w:cs="Swiss721SWA"/>
                <w:i/>
                <w:iCs/>
                <w:sz w:val="16"/>
                <w:szCs w:val="16"/>
                <w:lang w:val="en-US"/>
              </w:rPr>
            </w:pPr>
            <w:r w:rsidRPr="00751FBD">
              <w:rPr>
                <w:rFonts w:cs="Swiss721SWA"/>
                <w:i/>
                <w:iCs/>
                <w:color w:val="404040" w:themeColor="text1" w:themeTint="BF"/>
                <w:sz w:val="16"/>
                <w:szCs w:val="16"/>
                <w:lang w:val="en-US"/>
              </w:rPr>
              <w:t xml:space="preserve">List parts on </w:t>
            </w:r>
            <w:r w:rsidR="009A567D">
              <w:rPr>
                <w:rFonts w:cs="Swiss721SWA"/>
                <w:i/>
                <w:iCs/>
                <w:color w:val="404040" w:themeColor="text1" w:themeTint="BF"/>
                <w:sz w:val="16"/>
                <w:szCs w:val="16"/>
                <w:lang w:val="en-US"/>
              </w:rPr>
              <w:t>the</w:t>
            </w:r>
            <w:r w:rsidRPr="00751FBD">
              <w:rPr>
                <w:rFonts w:cs="Swiss721SWA"/>
                <w:i/>
                <w:iCs/>
                <w:color w:val="404040" w:themeColor="text1" w:themeTint="BF"/>
                <w:sz w:val="16"/>
                <w:szCs w:val="16"/>
                <w:lang w:val="en-US"/>
              </w:rPr>
              <w:t xml:space="preserve"> test data sheet</w:t>
            </w:r>
            <w:r w:rsidR="009A567D">
              <w:rPr>
                <w:rFonts w:cs="Swiss721SWA"/>
                <w:i/>
                <w:iCs/>
                <w:color w:val="404040" w:themeColor="text1" w:themeTint="BF"/>
                <w:sz w:val="16"/>
                <w:szCs w:val="16"/>
                <w:lang w:val="en-US"/>
              </w:rPr>
              <w:t xml:space="preserve"> bellow</w:t>
            </w:r>
            <w:r w:rsidRPr="00751FBD">
              <w:rPr>
                <w:rFonts w:cs="Swiss721SWA"/>
                <w:i/>
                <w:iCs/>
                <w:color w:val="404040" w:themeColor="text1" w:themeTint="BF"/>
                <w:sz w:val="16"/>
                <w:szCs w:val="16"/>
                <w:lang w:val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51406887" w14:textId="77777777" w:rsidR="00C63DA5" w:rsidRPr="003C5A1D" w:rsidRDefault="00C63DA5" w:rsidP="009A567D">
            <w:pPr>
              <w:pStyle w:val="TextoPortugus"/>
              <w:spacing w:line="240" w:lineRule="auto"/>
              <w:ind w:left="-57" w:right="-57"/>
              <w:jc w:val="left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EF6E846" w14:textId="77777777" w:rsidR="00C63DA5" w:rsidRPr="003C5A1D" w:rsidRDefault="00C63DA5" w:rsidP="009A567D">
            <w:pPr>
              <w:pStyle w:val="TextoPortugus"/>
              <w:spacing w:line="240" w:lineRule="auto"/>
              <w:ind w:left="-57" w:right="-57"/>
              <w:jc w:val="left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5139881D" w14:textId="77777777" w:rsidR="00C63DA5" w:rsidRPr="003C5A1D" w:rsidRDefault="00C63DA5" w:rsidP="009A567D">
            <w:pPr>
              <w:pStyle w:val="TextoPortugus"/>
              <w:spacing w:line="240" w:lineRule="auto"/>
              <w:ind w:left="-57" w:right="-57"/>
              <w:jc w:val="left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751FBD" w14:paraId="63BDFCB0" w14:textId="77777777" w:rsidTr="009A567D">
        <w:trPr>
          <w:trHeight w:val="850"/>
        </w:trPr>
        <w:tc>
          <w:tcPr>
            <w:tcW w:w="562" w:type="dxa"/>
            <w:tcBorders>
              <w:top w:val="single" w:sz="4" w:space="0" w:color="auto"/>
            </w:tcBorders>
            <w:vAlign w:val="center"/>
          </w:tcPr>
          <w:p w14:paraId="2D589827" w14:textId="695A1D87" w:rsidR="00C63DA5" w:rsidRPr="00CC1858" w:rsidRDefault="00C63DA5" w:rsidP="009A567D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5245" w:type="dxa"/>
            <w:tcBorders>
              <w:top w:val="single" w:sz="4" w:space="0" w:color="auto"/>
            </w:tcBorders>
            <w:vAlign w:val="center"/>
          </w:tcPr>
          <w:p w14:paraId="1B883557" w14:textId="6A24D3E5" w:rsidR="005D5FD8" w:rsidRPr="00751FBD" w:rsidRDefault="00751FBD" w:rsidP="009A567D">
            <w:pPr>
              <w:pStyle w:val="TextoPortugus"/>
              <w:spacing w:line="240" w:lineRule="auto"/>
              <w:ind w:left="-57" w:right="-57"/>
              <w:jc w:val="left"/>
              <w:rPr>
                <w:rStyle w:val="s1"/>
                <w:rFonts w:asciiTheme="minorHAnsi" w:hAnsiTheme="minorHAnsi" w:cs="Calibri"/>
              </w:rPr>
            </w:pPr>
            <w:r w:rsidRPr="00751FBD">
              <w:rPr>
                <w:rStyle w:val="s1"/>
                <w:rFonts w:asciiTheme="minorHAnsi" w:hAnsiTheme="minorHAnsi" w:cs="Calibri"/>
              </w:rPr>
              <w:t xml:space="preserve">Desmonte o conjunto do bico injetor. </w:t>
            </w:r>
          </w:p>
          <w:p w14:paraId="213949D7" w14:textId="44B3928A" w:rsidR="00C63DA5" w:rsidRPr="009A567D" w:rsidRDefault="00751FBD" w:rsidP="009A567D">
            <w:pPr>
              <w:pStyle w:val="TextoPortugus"/>
              <w:spacing w:line="240" w:lineRule="auto"/>
              <w:ind w:left="-57" w:right="-57"/>
              <w:jc w:val="left"/>
              <w:rPr>
                <w:rStyle w:val="s1"/>
                <w:rFonts w:asciiTheme="minorHAnsi" w:hAnsiTheme="minorHAnsi" w:cs="Calibri"/>
                <w:i/>
                <w:iCs/>
                <w:sz w:val="16"/>
                <w:szCs w:val="16"/>
                <w:lang w:val="en-US"/>
              </w:rPr>
            </w:pPr>
            <w:r w:rsidRPr="009A567D">
              <w:rPr>
                <w:rFonts w:cs="Swiss721SWA"/>
                <w:i/>
                <w:color w:val="404040" w:themeColor="text1" w:themeTint="BF"/>
                <w:sz w:val="16"/>
                <w:szCs w:val="16"/>
                <w:lang w:val="en-US"/>
              </w:rPr>
              <w:t>Disassemble fuel nozzle assembly</w:t>
            </w:r>
            <w:r w:rsidR="009A567D" w:rsidRPr="009A567D">
              <w:rPr>
                <w:rFonts w:cs="Swiss721SWA"/>
                <w:i/>
                <w:color w:val="404040" w:themeColor="text1" w:themeTint="BF"/>
                <w:sz w:val="16"/>
                <w:szCs w:val="16"/>
                <w:lang w:val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DD2906D" w14:textId="77777777" w:rsidR="00C63DA5" w:rsidRPr="003C5A1D" w:rsidRDefault="00C63DA5" w:rsidP="009A567D">
            <w:pPr>
              <w:pStyle w:val="TextoPortugus"/>
              <w:spacing w:line="240" w:lineRule="auto"/>
              <w:ind w:left="-57" w:right="-57"/>
              <w:jc w:val="left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1FB7ED7" w14:textId="77777777" w:rsidR="00C63DA5" w:rsidRPr="003C5A1D" w:rsidRDefault="00C63DA5" w:rsidP="009A567D">
            <w:pPr>
              <w:pStyle w:val="TextoPortugus"/>
              <w:spacing w:line="240" w:lineRule="auto"/>
              <w:ind w:left="-57" w:right="-57"/>
              <w:jc w:val="left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83DBE65" w14:textId="77777777" w:rsidR="00C63DA5" w:rsidRPr="003C5A1D" w:rsidRDefault="00C63DA5" w:rsidP="009A567D">
            <w:pPr>
              <w:pStyle w:val="TextoPortugus"/>
              <w:spacing w:line="240" w:lineRule="auto"/>
              <w:ind w:left="-57" w:right="-57"/>
              <w:jc w:val="left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4C0EC8" w14:paraId="0A7AC954" w14:textId="77777777" w:rsidTr="009A567D">
        <w:trPr>
          <w:trHeight w:val="850"/>
        </w:trPr>
        <w:tc>
          <w:tcPr>
            <w:tcW w:w="562" w:type="dxa"/>
            <w:tcBorders>
              <w:top w:val="single" w:sz="4" w:space="0" w:color="auto"/>
            </w:tcBorders>
            <w:vAlign w:val="center"/>
          </w:tcPr>
          <w:p w14:paraId="46F95F0D" w14:textId="412BBEB3" w:rsidR="00C63DA5" w:rsidRPr="00CC1858" w:rsidRDefault="00C63DA5" w:rsidP="009A567D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5245" w:type="dxa"/>
            <w:tcBorders>
              <w:top w:val="single" w:sz="4" w:space="0" w:color="auto"/>
            </w:tcBorders>
            <w:vAlign w:val="center"/>
          </w:tcPr>
          <w:p w14:paraId="270662B4" w14:textId="2C9513E9" w:rsidR="001E298D" w:rsidRPr="00751FBD" w:rsidRDefault="00751FBD" w:rsidP="009A567D">
            <w:pPr>
              <w:pStyle w:val="TextoPortugus"/>
              <w:spacing w:line="240" w:lineRule="auto"/>
              <w:ind w:left="-57" w:right="-57"/>
              <w:jc w:val="left"/>
            </w:pPr>
            <w:r>
              <w:t>Limpeza ultrassônica dos componentes do bico injetor.</w:t>
            </w:r>
          </w:p>
          <w:p w14:paraId="67C04A17" w14:textId="7DE46DCF" w:rsidR="00C63DA5" w:rsidRPr="00E772C4" w:rsidRDefault="00751FBD" w:rsidP="009A567D">
            <w:pPr>
              <w:pStyle w:val="TextoPortugus"/>
              <w:spacing w:line="240" w:lineRule="auto"/>
              <w:ind w:left="-57" w:right="-57"/>
              <w:jc w:val="left"/>
              <w:rPr>
                <w:i/>
                <w:iCs/>
                <w:sz w:val="16"/>
                <w:szCs w:val="16"/>
                <w:lang w:val="en-US"/>
              </w:rPr>
            </w:pPr>
            <w:r w:rsidRPr="009A567D">
              <w:rPr>
                <w:i/>
                <w:iCs/>
                <w:color w:val="404040" w:themeColor="text1" w:themeTint="BF"/>
                <w:sz w:val="16"/>
                <w:szCs w:val="16"/>
                <w:lang w:val="en-US"/>
              </w:rPr>
              <w:t>Ultrasonic clean fuel nozzle assembly components.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56E7426D" w14:textId="77777777" w:rsidR="00C63DA5" w:rsidRPr="003C5A1D" w:rsidRDefault="00C63DA5" w:rsidP="009A567D">
            <w:pPr>
              <w:pStyle w:val="TextoPortugus"/>
              <w:spacing w:line="240" w:lineRule="auto"/>
              <w:ind w:left="-57" w:right="-57"/>
              <w:jc w:val="left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0EC22EC" w14:textId="77777777" w:rsidR="00C63DA5" w:rsidRPr="003C5A1D" w:rsidRDefault="00C63DA5" w:rsidP="009A567D">
            <w:pPr>
              <w:pStyle w:val="TextoPortugus"/>
              <w:spacing w:line="240" w:lineRule="auto"/>
              <w:ind w:left="-57" w:right="-57"/>
              <w:jc w:val="left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7E046A9B" w14:textId="77777777" w:rsidR="00C63DA5" w:rsidRPr="003C5A1D" w:rsidRDefault="00C63DA5" w:rsidP="009A567D">
            <w:pPr>
              <w:pStyle w:val="TextoPortugus"/>
              <w:spacing w:line="240" w:lineRule="auto"/>
              <w:ind w:left="-57" w:right="-57"/>
              <w:jc w:val="left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4C0EC8" w14:paraId="46415270" w14:textId="77777777" w:rsidTr="009A567D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010B" w14:textId="463FC021" w:rsidR="00C63DA5" w:rsidRPr="00CC1858" w:rsidRDefault="00C63DA5" w:rsidP="009A567D">
            <w:pPr>
              <w:pStyle w:val="TextoPortugus"/>
              <w:spacing w:line="240" w:lineRule="auto"/>
              <w:ind w:left="-113" w:right="-113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6B805" w14:textId="6B577180" w:rsidR="001E298D" w:rsidRPr="00751FBD" w:rsidRDefault="00751FBD" w:rsidP="009A567D">
            <w:pPr>
              <w:pStyle w:val="TextoPortugus"/>
              <w:spacing w:line="240" w:lineRule="auto"/>
              <w:ind w:left="-57" w:right="-57"/>
              <w:jc w:val="left"/>
            </w:pPr>
            <w:r w:rsidRPr="00751FBD">
              <w:t>Inspecione as peças quanto a danos. Repare ou substitua as peças conforme necessário.</w:t>
            </w:r>
          </w:p>
          <w:p w14:paraId="1988E767" w14:textId="22E55170" w:rsidR="007B3225" w:rsidRPr="00551EB7" w:rsidRDefault="00751FBD" w:rsidP="009A567D">
            <w:pPr>
              <w:pStyle w:val="TextoPortugus"/>
              <w:spacing w:line="240" w:lineRule="auto"/>
              <w:ind w:left="-57" w:right="-57"/>
              <w:jc w:val="left"/>
              <w:rPr>
                <w:i/>
                <w:iCs/>
                <w:sz w:val="16"/>
                <w:szCs w:val="16"/>
                <w:lang w:val="en-US"/>
              </w:rPr>
            </w:pPr>
            <w:r w:rsidRPr="009A567D">
              <w:rPr>
                <w:i/>
                <w:iCs/>
                <w:color w:val="404040" w:themeColor="text1" w:themeTint="BF"/>
                <w:sz w:val="16"/>
                <w:szCs w:val="16"/>
                <w:lang w:val="en-US"/>
              </w:rPr>
              <w:t>Examine parts for damage. Repair or replace as necessary.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21D2E" w14:textId="77777777" w:rsidR="00C63DA5" w:rsidRPr="001D348B" w:rsidRDefault="00C63DA5" w:rsidP="009A567D">
            <w:pPr>
              <w:pStyle w:val="TextoPortugus"/>
              <w:spacing w:line="240" w:lineRule="auto"/>
              <w:ind w:left="-57" w:right="-57"/>
              <w:jc w:val="left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6417C" w14:textId="77777777" w:rsidR="00C63DA5" w:rsidRPr="001D348B" w:rsidRDefault="00C63DA5" w:rsidP="009A567D">
            <w:pPr>
              <w:pStyle w:val="TextoPortugus"/>
              <w:spacing w:line="240" w:lineRule="auto"/>
              <w:ind w:left="-57" w:right="-57"/>
              <w:jc w:val="left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AE85F" w14:textId="77777777" w:rsidR="00C63DA5" w:rsidRPr="001D348B" w:rsidRDefault="00C63DA5" w:rsidP="009A567D">
            <w:pPr>
              <w:pStyle w:val="TextoPortugus"/>
              <w:spacing w:line="240" w:lineRule="auto"/>
              <w:ind w:left="-57" w:right="-57"/>
              <w:jc w:val="left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C473CB" w14:paraId="49DA5F6A" w14:textId="77777777" w:rsidTr="009A567D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025A807D" w:rsidR="00C63DA5" w:rsidRPr="00CC1858" w:rsidRDefault="00C63DA5" w:rsidP="009A567D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E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72908" w14:textId="391A3608" w:rsidR="001E298D" w:rsidRPr="00751FBD" w:rsidRDefault="00751FBD" w:rsidP="009A567D">
            <w:pPr>
              <w:pStyle w:val="TextoPortugus"/>
              <w:spacing w:line="240" w:lineRule="auto"/>
              <w:ind w:left="-57" w:right="-57"/>
              <w:jc w:val="left"/>
              <w:rPr>
                <w:rStyle w:val="s1"/>
                <w:rFonts w:asciiTheme="minorHAnsi" w:hAnsiTheme="minorHAnsi" w:cs="Swiss721SWA"/>
              </w:rPr>
            </w:pPr>
            <w:r>
              <w:rPr>
                <w:rStyle w:val="s1"/>
                <w:rFonts w:asciiTheme="minorHAnsi" w:hAnsiTheme="minorHAnsi" w:cs="Swiss721SWA"/>
              </w:rPr>
              <w:t>Monte o conjunto do bico injetor.</w:t>
            </w:r>
          </w:p>
          <w:p w14:paraId="7EDA781E" w14:textId="0B3BED21" w:rsidR="00C63DA5" w:rsidRPr="00E772C4" w:rsidRDefault="00751FBD" w:rsidP="009A567D">
            <w:pPr>
              <w:pStyle w:val="TextoPortugus"/>
              <w:spacing w:line="240" w:lineRule="auto"/>
              <w:ind w:left="-57" w:right="-57"/>
              <w:jc w:val="left"/>
              <w:rPr>
                <w:rStyle w:val="s1"/>
                <w:rFonts w:asciiTheme="minorHAnsi" w:hAnsiTheme="minorHAnsi" w:cs="Swiss721SWA"/>
                <w:i/>
                <w:iCs/>
                <w:sz w:val="16"/>
                <w:szCs w:val="16"/>
                <w:lang w:val="en-US"/>
              </w:rPr>
            </w:pPr>
            <w:r w:rsidRPr="009A567D">
              <w:rPr>
                <w:rStyle w:val="s1"/>
                <w:rFonts w:asciiTheme="minorHAnsi" w:hAnsiTheme="minorHAnsi" w:cs="Swiss721SWA"/>
                <w:i/>
                <w:iCs/>
                <w:color w:val="404040" w:themeColor="text1" w:themeTint="BF"/>
                <w:sz w:val="16"/>
                <w:szCs w:val="16"/>
                <w:lang w:val="en-US"/>
              </w:rPr>
              <w:t>Assemble fuel no</w:t>
            </w:r>
            <w:r w:rsidR="009A567D" w:rsidRPr="009A567D">
              <w:rPr>
                <w:rStyle w:val="s1"/>
                <w:rFonts w:asciiTheme="minorHAnsi" w:hAnsiTheme="minorHAnsi" w:cs="Swiss721SWA"/>
                <w:i/>
                <w:iCs/>
                <w:color w:val="404040" w:themeColor="text1" w:themeTint="BF"/>
                <w:sz w:val="16"/>
                <w:szCs w:val="16"/>
                <w:lang w:val="en-US"/>
              </w:rPr>
              <w:t>zzle assembly.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C63DA5" w:rsidRPr="001D348B" w:rsidRDefault="00C63DA5" w:rsidP="009A567D">
            <w:pPr>
              <w:pStyle w:val="TextoPortugus"/>
              <w:spacing w:line="240" w:lineRule="auto"/>
              <w:ind w:left="-57" w:right="-57"/>
              <w:jc w:val="left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77777777" w:rsidR="00C63DA5" w:rsidRPr="001D348B" w:rsidRDefault="00C63DA5" w:rsidP="009A567D">
            <w:pPr>
              <w:pStyle w:val="TextoPortugus"/>
              <w:spacing w:line="240" w:lineRule="auto"/>
              <w:ind w:left="-57" w:right="-57"/>
              <w:jc w:val="left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C63DA5" w:rsidRPr="001D348B" w:rsidRDefault="00C63DA5" w:rsidP="009A567D">
            <w:pPr>
              <w:pStyle w:val="TextoPortugus"/>
              <w:spacing w:line="240" w:lineRule="auto"/>
              <w:ind w:left="-57" w:right="-57"/>
              <w:jc w:val="left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A523A3" w14:paraId="5541A845" w14:textId="77777777" w:rsidTr="009A567D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B4F28" w14:textId="5C6A8943" w:rsidR="00C63DA5" w:rsidRPr="00CC1858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B3EE8" w14:textId="77777777" w:rsidR="00504332" w:rsidRPr="006A4256" w:rsidRDefault="009A567D" w:rsidP="009A567D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6A4256">
              <w:rPr>
                <w:b/>
                <w:bCs/>
                <w:sz w:val="20"/>
                <w:szCs w:val="20"/>
              </w:rPr>
              <w:t>Aceitabilidade do Teste do Conjunto do Bico Injetor</w:t>
            </w:r>
          </w:p>
          <w:p w14:paraId="1705F78A" w14:textId="77777777" w:rsidR="009A567D" w:rsidRPr="009A567D" w:rsidRDefault="009A567D" w:rsidP="009A567D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bCs/>
                <w:i/>
                <w:color w:val="404040" w:themeColor="text1" w:themeTint="BF"/>
                <w:sz w:val="16"/>
                <w:szCs w:val="16"/>
                <w:lang w:val="en-US"/>
              </w:rPr>
            </w:pPr>
            <w:r w:rsidRPr="009A567D">
              <w:rPr>
                <w:b/>
                <w:bCs/>
                <w:i/>
                <w:color w:val="404040" w:themeColor="text1" w:themeTint="BF"/>
                <w:sz w:val="16"/>
                <w:szCs w:val="16"/>
                <w:lang w:val="en-US"/>
              </w:rPr>
              <w:t>Fuel Nozzle Assembly Acceptance Test</w:t>
            </w:r>
          </w:p>
          <w:p w14:paraId="1541463F" w14:textId="0CED0867" w:rsidR="009A567D" w:rsidRPr="006A4256" w:rsidRDefault="009A567D" w:rsidP="006A4256">
            <w:pPr>
              <w:pStyle w:val="TextoPortugus"/>
              <w:spacing w:before="120" w:line="240" w:lineRule="auto"/>
              <w:ind w:left="-57" w:right="-57"/>
              <w:rPr>
                <w:b/>
                <w:bCs/>
                <w:sz w:val="20"/>
                <w:szCs w:val="20"/>
                <w:lang w:val="en-US"/>
              </w:rPr>
            </w:pPr>
            <w:r w:rsidRPr="006A4256">
              <w:rPr>
                <w:b/>
                <w:bCs/>
                <w:sz w:val="20"/>
                <w:szCs w:val="20"/>
                <w:lang w:val="en-US"/>
              </w:rPr>
              <w:t>Teste de Fluxo</w:t>
            </w:r>
          </w:p>
          <w:p w14:paraId="3E06A9E8" w14:textId="77777777" w:rsidR="009A567D" w:rsidRPr="006A4256" w:rsidRDefault="009A567D" w:rsidP="002969E4">
            <w:pPr>
              <w:pStyle w:val="TextoPortugus"/>
              <w:spacing w:after="120" w:line="240" w:lineRule="auto"/>
              <w:ind w:left="-57" w:right="-57"/>
              <w:rPr>
                <w:i/>
                <w:color w:val="404040" w:themeColor="text1" w:themeTint="BF"/>
                <w:sz w:val="16"/>
                <w:szCs w:val="16"/>
                <w:lang w:val="en-US"/>
              </w:rPr>
            </w:pPr>
            <w:r w:rsidRPr="006A4256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Flow Test</w:t>
            </w:r>
          </w:p>
          <w:p w14:paraId="65399F1E" w14:textId="77777777" w:rsidR="002969E4" w:rsidRPr="006A4256" w:rsidRDefault="00A523A3" w:rsidP="002969E4">
            <w:pPr>
              <w:pStyle w:val="TextoPortugus"/>
              <w:numPr>
                <w:ilvl w:val="0"/>
                <w:numId w:val="21"/>
              </w:numPr>
              <w:spacing w:line="240" w:lineRule="auto"/>
              <w:ind w:left="317" w:right="-57"/>
              <w:rPr>
                <w:sz w:val="20"/>
                <w:szCs w:val="20"/>
              </w:rPr>
            </w:pPr>
            <w:r w:rsidRPr="006A4256">
              <w:rPr>
                <w:sz w:val="20"/>
                <w:szCs w:val="20"/>
              </w:rPr>
              <w:t>Instale o adaptador PN 39574 no bico injetor e trave.</w:t>
            </w:r>
          </w:p>
          <w:p w14:paraId="67E723E6" w14:textId="77777777" w:rsidR="00A523A3" w:rsidRPr="00A523A3" w:rsidRDefault="00A523A3" w:rsidP="006A4256">
            <w:pPr>
              <w:pStyle w:val="TextoPortugus"/>
              <w:spacing w:after="120" w:line="240" w:lineRule="auto"/>
              <w:ind w:left="318" w:right="-57"/>
              <w:rPr>
                <w:i/>
                <w:color w:val="404040" w:themeColor="text1" w:themeTint="BF"/>
                <w:sz w:val="16"/>
                <w:szCs w:val="16"/>
                <w:lang w:val="en-US"/>
              </w:rPr>
            </w:pPr>
            <w:r w:rsidRPr="00A523A3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Attach adpter PN 39574 to the inlet connection of the nozzle body and secure.</w:t>
            </w:r>
          </w:p>
          <w:p w14:paraId="04A07D3E" w14:textId="77777777" w:rsidR="00A523A3" w:rsidRPr="006A4256" w:rsidRDefault="00A523A3" w:rsidP="002969E4">
            <w:pPr>
              <w:pStyle w:val="TextoPortugus"/>
              <w:numPr>
                <w:ilvl w:val="0"/>
                <w:numId w:val="21"/>
              </w:numPr>
              <w:spacing w:line="240" w:lineRule="auto"/>
              <w:ind w:left="317" w:right="-57"/>
              <w:rPr>
                <w:sz w:val="20"/>
                <w:szCs w:val="20"/>
              </w:rPr>
            </w:pPr>
            <w:r w:rsidRPr="006A4256">
              <w:rPr>
                <w:sz w:val="20"/>
                <w:szCs w:val="20"/>
              </w:rPr>
              <w:t>Instale-o na bancada de teste.</w:t>
            </w:r>
          </w:p>
          <w:p w14:paraId="0D97E04B" w14:textId="77777777" w:rsidR="00A523A3" w:rsidRPr="00A523A3" w:rsidRDefault="00A523A3" w:rsidP="006A4256">
            <w:pPr>
              <w:pStyle w:val="TextoPortugus"/>
              <w:spacing w:after="120" w:line="240" w:lineRule="auto"/>
              <w:ind w:left="318" w:right="-57"/>
              <w:rPr>
                <w:i/>
                <w:color w:val="404040" w:themeColor="text1" w:themeTint="BF"/>
                <w:sz w:val="16"/>
                <w:szCs w:val="16"/>
                <w:lang w:val="en-US"/>
              </w:rPr>
            </w:pPr>
            <w:r w:rsidRPr="00A523A3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Install test setup into test stand.</w:t>
            </w:r>
          </w:p>
          <w:p w14:paraId="10E23AF5" w14:textId="77777777" w:rsidR="00A523A3" w:rsidRPr="006A4256" w:rsidRDefault="00A523A3" w:rsidP="002969E4">
            <w:pPr>
              <w:pStyle w:val="TextoPortugus"/>
              <w:numPr>
                <w:ilvl w:val="0"/>
                <w:numId w:val="21"/>
              </w:numPr>
              <w:spacing w:line="240" w:lineRule="auto"/>
              <w:ind w:left="317" w:right="-57"/>
              <w:rPr>
                <w:sz w:val="20"/>
                <w:szCs w:val="20"/>
              </w:rPr>
            </w:pPr>
            <w:r w:rsidRPr="006A4256">
              <w:rPr>
                <w:sz w:val="20"/>
                <w:szCs w:val="20"/>
              </w:rPr>
              <w:lastRenderedPageBreak/>
              <w:t>Aplique fluido calibrado na pressão apresentada na tabela 103. Se a taxa de fluxo não estiver de acordo com a tabela 103, então, desmonte, limpe, inspecione, repare, remonte e reinicie o teste do bico injetor.</w:t>
            </w:r>
          </w:p>
          <w:p w14:paraId="1418921A" w14:textId="77777777" w:rsidR="00A523A3" w:rsidRDefault="00A523A3" w:rsidP="006A4256">
            <w:pPr>
              <w:pStyle w:val="TextoPortugus"/>
              <w:spacing w:after="60" w:line="240" w:lineRule="auto"/>
              <w:ind w:left="318" w:right="-57"/>
              <w:rPr>
                <w:i/>
                <w:color w:val="404040" w:themeColor="text1" w:themeTint="BF"/>
                <w:sz w:val="16"/>
                <w:szCs w:val="16"/>
                <w:lang w:val="en-US"/>
              </w:rPr>
            </w:pPr>
            <w:r w:rsidRPr="00A523A3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Apply calibrating fluid at pressure shown in Table 103. If flowrate is not within the limits of Table 103, then, disassemble, clean, inspect, repair, reassemble and retest nozzle assembly.</w:t>
            </w:r>
          </w:p>
          <w:p w14:paraId="565E45AE" w14:textId="0DA9B3C9" w:rsidR="00A523A3" w:rsidRPr="00A523A3" w:rsidRDefault="00A523A3" w:rsidP="006A4256">
            <w:pPr>
              <w:pStyle w:val="TextoPortugus"/>
              <w:spacing w:line="240" w:lineRule="auto"/>
              <w:ind w:left="-109" w:right="-57"/>
              <w:rPr>
                <w:i/>
                <w:color w:val="404040" w:themeColor="text1" w:themeTint="BF"/>
                <w:sz w:val="16"/>
                <w:szCs w:val="16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37E5D48A" wp14:editId="546F3F43">
                  <wp:extent cx="3296920" cy="993913"/>
                  <wp:effectExtent l="0" t="0" r="0" b="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52223" t="54184" r="4408" b="24588"/>
                          <a:stretch/>
                        </pic:blipFill>
                        <pic:spPr bwMode="auto">
                          <a:xfrm>
                            <a:off x="0" y="0"/>
                            <a:ext cx="3389882" cy="1021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1B1E" w14:textId="77777777" w:rsidR="00C63DA5" w:rsidRPr="00A523A3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5838" w14:textId="77777777" w:rsidR="00C63DA5" w:rsidRPr="00A523A3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1BCF" w14:textId="77777777" w:rsidR="00C63DA5" w:rsidRPr="00A523A3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6A4256" w14:paraId="28518726" w14:textId="77777777" w:rsidTr="009A567D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13143" w14:textId="7E20B83C" w:rsidR="00C63DA5" w:rsidRPr="00CC1858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G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8C734" w14:textId="77777777" w:rsidR="00C63DA5" w:rsidRPr="006A4256" w:rsidRDefault="006A4256" w:rsidP="00DE4B13">
            <w:pPr>
              <w:pStyle w:val="TextoPortugus"/>
              <w:spacing w:before="240" w:line="240" w:lineRule="auto"/>
              <w:ind w:left="-57" w:right="-57"/>
              <w:rPr>
                <w:b/>
                <w:bCs/>
                <w:sz w:val="20"/>
                <w:szCs w:val="20"/>
              </w:rPr>
            </w:pPr>
            <w:r w:rsidRPr="006A4256">
              <w:rPr>
                <w:b/>
                <w:bCs/>
                <w:sz w:val="20"/>
                <w:szCs w:val="20"/>
              </w:rPr>
              <w:t>Verificação de Histereses</w:t>
            </w:r>
          </w:p>
          <w:p w14:paraId="5AF1ADCE" w14:textId="77777777" w:rsidR="006A4256" w:rsidRDefault="006A4256" w:rsidP="007033E3">
            <w:pPr>
              <w:pStyle w:val="TextoPortugus"/>
              <w:spacing w:after="240" w:line="240" w:lineRule="auto"/>
              <w:ind w:left="-57" w:right="-57"/>
              <w:rPr>
                <w:i/>
                <w:color w:val="404040" w:themeColor="text1" w:themeTint="BF"/>
                <w:sz w:val="16"/>
                <w:szCs w:val="16"/>
                <w:lang w:val="en-US"/>
              </w:rPr>
            </w:pPr>
            <w:r w:rsidRPr="006A4256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Hysteresis Check</w:t>
            </w:r>
          </w:p>
          <w:p w14:paraId="1A1F78CD" w14:textId="77777777" w:rsidR="006A4256" w:rsidRPr="006A4256" w:rsidRDefault="006A4256" w:rsidP="006A4256">
            <w:pPr>
              <w:pStyle w:val="TextoPortugus"/>
              <w:numPr>
                <w:ilvl w:val="0"/>
                <w:numId w:val="23"/>
              </w:numPr>
              <w:spacing w:line="240" w:lineRule="auto"/>
              <w:ind w:left="317" w:right="-57"/>
              <w:rPr>
                <w:sz w:val="20"/>
                <w:szCs w:val="20"/>
              </w:rPr>
            </w:pPr>
            <w:r w:rsidRPr="006A4256">
              <w:rPr>
                <w:sz w:val="20"/>
                <w:szCs w:val="20"/>
              </w:rPr>
              <w:t>Após 400 psig verifique a queda de pressão nos próximos pontos mínimos de 200 e 125. O valor medido de fluxo deve estar dentro dos limites estabelecidos na tabela 104.</w:t>
            </w:r>
          </w:p>
          <w:p w14:paraId="3300C91F" w14:textId="77777777" w:rsidR="006A4256" w:rsidRPr="006A4256" w:rsidRDefault="006A4256" w:rsidP="006A4256">
            <w:pPr>
              <w:pStyle w:val="TextoPortugus"/>
              <w:spacing w:after="60" w:line="240" w:lineRule="auto"/>
              <w:ind w:left="318" w:right="-57"/>
              <w:rPr>
                <w:i/>
                <w:color w:val="404040" w:themeColor="text1" w:themeTint="BF"/>
                <w:sz w:val="16"/>
                <w:szCs w:val="16"/>
                <w:lang w:val="en-US"/>
              </w:rPr>
            </w:pPr>
            <w:r w:rsidRPr="006A4256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After the 400 psig check decrease pressure to the next lower points of 200 and 125. Measure flow value shall meet the requirements of Table 104.</w:t>
            </w:r>
          </w:p>
          <w:p w14:paraId="3CB7522F" w14:textId="5AEB7A71" w:rsidR="006A4256" w:rsidRPr="006A4256" w:rsidRDefault="006A4256" w:rsidP="006A4256">
            <w:pPr>
              <w:pStyle w:val="TextoPortugus"/>
              <w:spacing w:after="60" w:line="240" w:lineRule="auto"/>
              <w:ind w:left="-108" w:right="-57"/>
              <w:rPr>
                <w:rStyle w:val="s1"/>
                <w:rFonts w:asciiTheme="minorHAnsi" w:hAnsiTheme="minorHAnsi" w:cs="Swiss721SWA"/>
                <w:iCs/>
                <w:sz w:val="16"/>
                <w:szCs w:val="16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16C5332B" wp14:editId="28C19A3D">
                  <wp:extent cx="3298796" cy="1152939"/>
                  <wp:effectExtent l="0" t="0" r="0" b="9525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52895" t="38428" r="5393" b="46911"/>
                          <a:stretch/>
                        </pic:blipFill>
                        <pic:spPr bwMode="auto">
                          <a:xfrm>
                            <a:off x="0" y="0"/>
                            <a:ext cx="3377542" cy="11804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8A373" w14:textId="77777777" w:rsidR="00C63DA5" w:rsidRPr="006A4256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34C78" w14:textId="77777777" w:rsidR="00C63DA5" w:rsidRPr="006A4256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95B54" w14:textId="77777777" w:rsidR="00C63DA5" w:rsidRPr="006A4256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6A4256" w14:paraId="0DCAF4E0" w14:textId="77777777" w:rsidTr="00212ADE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8A47" w14:textId="4848E163" w:rsidR="00C63DA5" w:rsidRPr="00CC1858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H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1AF8F" w14:textId="77777777" w:rsidR="00C63DA5" w:rsidRPr="006A4256" w:rsidRDefault="006A4256" w:rsidP="00DE4B13">
            <w:pPr>
              <w:pStyle w:val="TextoPortugus"/>
              <w:spacing w:before="240" w:line="240" w:lineRule="auto"/>
              <w:ind w:left="-57" w:right="-57"/>
              <w:rPr>
                <w:b/>
                <w:bCs/>
                <w:sz w:val="20"/>
                <w:szCs w:val="20"/>
              </w:rPr>
            </w:pPr>
            <w:r w:rsidRPr="006A4256">
              <w:rPr>
                <w:b/>
                <w:bCs/>
                <w:sz w:val="20"/>
                <w:szCs w:val="20"/>
              </w:rPr>
              <w:t>Teste do Ângulo de Spray</w:t>
            </w:r>
          </w:p>
          <w:p w14:paraId="19C36A18" w14:textId="77777777" w:rsidR="006A4256" w:rsidRDefault="006A4256" w:rsidP="007033E3">
            <w:pPr>
              <w:pStyle w:val="TextoPortugus"/>
              <w:spacing w:after="240" w:line="240" w:lineRule="auto"/>
              <w:ind w:left="-57" w:right="-57"/>
              <w:rPr>
                <w:i/>
                <w:color w:val="404040" w:themeColor="text1" w:themeTint="BF"/>
                <w:sz w:val="16"/>
                <w:szCs w:val="16"/>
                <w:lang w:val="en-US"/>
              </w:rPr>
            </w:pPr>
            <w:r w:rsidRPr="006A4256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Spray Angle Test</w:t>
            </w:r>
          </w:p>
          <w:p w14:paraId="676DA5FD" w14:textId="48C6D909" w:rsidR="006A4256" w:rsidRPr="002F5D83" w:rsidRDefault="006A4256" w:rsidP="002F5D83">
            <w:pPr>
              <w:pStyle w:val="TextoPortugus"/>
              <w:numPr>
                <w:ilvl w:val="0"/>
                <w:numId w:val="24"/>
              </w:numPr>
              <w:spacing w:line="240" w:lineRule="auto"/>
              <w:ind w:left="317" w:right="-57"/>
              <w:rPr>
                <w:sz w:val="20"/>
                <w:szCs w:val="20"/>
              </w:rPr>
            </w:pPr>
            <w:r w:rsidRPr="002F5D83">
              <w:rPr>
                <w:sz w:val="20"/>
                <w:szCs w:val="20"/>
              </w:rPr>
              <w:t>Meça o ângulo do spray em um raio de 3 polegadas abaixo da ponta do bico. O ângulo do spray deve estar de acordo com os parâmetros da tabela 105.</w:t>
            </w:r>
          </w:p>
          <w:p w14:paraId="3D98C6D1" w14:textId="77777777" w:rsidR="006A4256" w:rsidRDefault="006A4256" w:rsidP="002F5D83">
            <w:pPr>
              <w:pStyle w:val="TextoPortugus"/>
              <w:spacing w:after="60" w:line="240" w:lineRule="auto"/>
              <w:ind w:left="318" w:right="-57"/>
              <w:rPr>
                <w:i/>
                <w:color w:val="404040" w:themeColor="text1" w:themeTint="BF"/>
                <w:sz w:val="16"/>
                <w:szCs w:val="16"/>
                <w:lang w:val="en-US"/>
              </w:rPr>
            </w:pPr>
            <w:r w:rsidRPr="002F5D83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Measure spray angle at a radius of 3 inches below the nozzle tip. Spray angle shall meet the requirements of Table 105.</w:t>
            </w:r>
          </w:p>
          <w:p w14:paraId="5E456577" w14:textId="36E0650F" w:rsidR="002F5D83" w:rsidRPr="006A4256" w:rsidRDefault="002F5D83" w:rsidP="002F5D83">
            <w:pPr>
              <w:pStyle w:val="TextoPortugus"/>
              <w:spacing w:after="60" w:line="240" w:lineRule="auto"/>
              <w:ind w:left="-57" w:right="-57"/>
              <w:rPr>
                <w:rStyle w:val="s1"/>
                <w:rFonts w:asciiTheme="minorHAnsi" w:hAnsiTheme="minorHAnsi" w:cs="Swiss721SWA"/>
                <w:iCs/>
                <w:sz w:val="16"/>
                <w:szCs w:val="16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5991C03F" wp14:editId="70259695">
                  <wp:extent cx="3216910" cy="1269062"/>
                  <wp:effectExtent l="19050" t="19050" r="21590" b="26670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53107" t="35724" r="5941" b="41964"/>
                          <a:stretch/>
                        </pic:blipFill>
                        <pic:spPr bwMode="auto">
                          <a:xfrm>
                            <a:off x="0" y="0"/>
                            <a:ext cx="3254558" cy="1283914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635E" w14:textId="77777777" w:rsidR="00C63DA5" w:rsidRPr="007033E3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DE86" w14:textId="77777777" w:rsidR="00C63DA5" w:rsidRPr="006A4256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7833" w14:textId="77777777" w:rsidR="00C63DA5" w:rsidRPr="006A4256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212ADE" w:rsidRPr="007033E3" w14:paraId="1A4BD1EA" w14:textId="77777777" w:rsidTr="00212ADE">
        <w:trPr>
          <w:trHeight w:val="850"/>
        </w:trPr>
        <w:tc>
          <w:tcPr>
            <w:tcW w:w="56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453B80E" w14:textId="77777777" w:rsidR="00212ADE" w:rsidRDefault="00212ADE" w:rsidP="00400C78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5245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B657B56" w14:textId="77777777" w:rsidR="00212ADE" w:rsidRDefault="00212ADE" w:rsidP="00DE4B13">
            <w:pPr>
              <w:pStyle w:val="TextoPortugus"/>
              <w:spacing w:before="240" w:line="240" w:lineRule="auto"/>
              <w:ind w:left="-57" w:right="-57"/>
              <w:rPr>
                <w:b/>
                <w:bCs/>
                <w:sz w:val="20"/>
                <w:szCs w:val="20"/>
              </w:rPr>
            </w:pPr>
          </w:p>
          <w:p w14:paraId="1AC8B1AD" w14:textId="31566B77" w:rsidR="00F956A5" w:rsidRPr="00F956A5" w:rsidRDefault="00F956A5" w:rsidP="00F956A5"/>
        </w:tc>
        <w:tc>
          <w:tcPr>
            <w:tcW w:w="1134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055035B" w14:textId="77777777" w:rsidR="00212ADE" w:rsidRPr="007033E3" w:rsidRDefault="00212ADE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86E74CD" w14:textId="77777777" w:rsidR="00212ADE" w:rsidRPr="007033E3" w:rsidRDefault="00212ADE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083C5E6" w14:textId="77777777" w:rsidR="00212ADE" w:rsidRPr="007033E3" w:rsidRDefault="00212ADE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C63DA5" w:rsidRPr="004C0EC8" w14:paraId="3756523B" w14:textId="77777777" w:rsidTr="00212ADE">
        <w:trPr>
          <w:trHeight w:val="85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312E5" w14:textId="2EFB7C17" w:rsidR="00C63DA5" w:rsidRPr="00CC1858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lastRenderedPageBreak/>
              <w:t>I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FBBDF" w14:textId="77777777" w:rsidR="00C63DA5" w:rsidRPr="007033E3" w:rsidRDefault="007033E3" w:rsidP="00DE4B13">
            <w:pPr>
              <w:pStyle w:val="TextoPortugus"/>
              <w:spacing w:before="240" w:line="240" w:lineRule="auto"/>
              <w:ind w:left="-57" w:right="-57"/>
              <w:rPr>
                <w:b/>
                <w:bCs/>
                <w:sz w:val="20"/>
                <w:szCs w:val="20"/>
              </w:rPr>
            </w:pPr>
            <w:r w:rsidRPr="007033E3">
              <w:rPr>
                <w:b/>
                <w:bCs/>
                <w:sz w:val="20"/>
                <w:szCs w:val="20"/>
              </w:rPr>
              <w:t>Teste da Qualidade do Spray</w:t>
            </w:r>
          </w:p>
          <w:p w14:paraId="2A994DDC" w14:textId="77777777" w:rsidR="007033E3" w:rsidRPr="007033E3" w:rsidRDefault="007033E3" w:rsidP="007033E3">
            <w:pPr>
              <w:pStyle w:val="TextoPortugus"/>
              <w:spacing w:after="240" w:line="240" w:lineRule="auto"/>
              <w:ind w:left="-57" w:right="-57"/>
              <w:rPr>
                <w:i/>
                <w:color w:val="404040" w:themeColor="text1" w:themeTint="BF"/>
                <w:sz w:val="16"/>
                <w:szCs w:val="16"/>
                <w:lang w:val="en-US"/>
              </w:rPr>
            </w:pPr>
            <w:r w:rsidRPr="007033E3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Spray Quality Test</w:t>
            </w:r>
          </w:p>
          <w:p w14:paraId="4833A596" w14:textId="33E5055D" w:rsidR="007033E3" w:rsidRPr="007033E3" w:rsidRDefault="007033E3" w:rsidP="007033E3">
            <w:pPr>
              <w:pStyle w:val="TextoPortugus"/>
              <w:numPr>
                <w:ilvl w:val="0"/>
                <w:numId w:val="25"/>
              </w:numPr>
              <w:spacing w:line="240" w:lineRule="auto"/>
              <w:ind w:left="317" w:right="-57"/>
              <w:rPr>
                <w:rFonts w:cs="Swiss721SWA"/>
                <w:sz w:val="16"/>
                <w:szCs w:val="16"/>
              </w:rPr>
            </w:pPr>
            <w:r w:rsidRPr="007033E3">
              <w:rPr>
                <w:sz w:val="20"/>
                <w:szCs w:val="20"/>
              </w:rPr>
              <w:t>Examine a qualidade do spray conforme as condições listadas na tabela 105.</w:t>
            </w:r>
            <w:r>
              <w:rPr>
                <w:sz w:val="20"/>
                <w:szCs w:val="20"/>
              </w:rPr>
              <w:t xml:space="preserve"> O spray deve consistir em</w:t>
            </w:r>
            <w:r w:rsidRPr="007033E3">
              <w:rPr>
                <w:sz w:val="20"/>
                <w:szCs w:val="20"/>
              </w:rPr>
              <w:t xml:space="preserve"> gotículas finamente divididas na forma de um cone totalmente desenvolvido, sem correntes sólidas, listras, vazios, salpicos, salivação ou enviesamento.</w:t>
            </w:r>
          </w:p>
          <w:p w14:paraId="1CD5F74E" w14:textId="577D3FDB" w:rsidR="007033E3" w:rsidRPr="007033E3" w:rsidRDefault="007033E3" w:rsidP="007033E3">
            <w:pPr>
              <w:pStyle w:val="TextoPortugus"/>
              <w:spacing w:after="120" w:line="240" w:lineRule="auto"/>
              <w:ind w:left="318" w:right="-57"/>
              <w:rPr>
                <w:i/>
                <w:color w:val="404040" w:themeColor="text1" w:themeTint="BF"/>
                <w:sz w:val="16"/>
                <w:szCs w:val="16"/>
                <w:lang w:val="en-US"/>
              </w:rPr>
            </w:pPr>
            <w:r w:rsidRPr="007033E3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Examine spray quality at conditions listed in Table 105 The fluid spray shall consist of finely divided droplets in the form of a fully developed cone with no solid streams, streaks, voids, spitting, drooling or skewness.</w:t>
            </w:r>
          </w:p>
          <w:p w14:paraId="03AAA014" w14:textId="46FB608A" w:rsidR="007033E3" w:rsidRPr="007033E3" w:rsidRDefault="007033E3" w:rsidP="007033E3">
            <w:pPr>
              <w:pStyle w:val="TextoPortugus"/>
              <w:numPr>
                <w:ilvl w:val="0"/>
                <w:numId w:val="25"/>
              </w:numPr>
              <w:spacing w:line="240" w:lineRule="auto"/>
              <w:ind w:left="317" w:right="-57"/>
              <w:rPr>
                <w:sz w:val="20"/>
                <w:szCs w:val="20"/>
              </w:rPr>
            </w:pPr>
            <w:r w:rsidRPr="007033E3">
              <w:rPr>
                <w:sz w:val="20"/>
                <w:szCs w:val="20"/>
              </w:rPr>
              <w:t>Se houver listras, vazios, salpicos ou salivação, substitua o conjunto de medição ou etiqueta e retorne aos Componentes do Motor.</w:t>
            </w:r>
          </w:p>
          <w:p w14:paraId="67EF4EC8" w14:textId="77777777" w:rsidR="007033E3" w:rsidRDefault="007033E3" w:rsidP="007033E3">
            <w:pPr>
              <w:pStyle w:val="TextoPortugus"/>
              <w:spacing w:after="120" w:line="240" w:lineRule="auto"/>
              <w:ind w:left="318" w:right="-57"/>
              <w:rPr>
                <w:i/>
                <w:color w:val="404040" w:themeColor="text1" w:themeTint="BF"/>
                <w:sz w:val="16"/>
                <w:szCs w:val="16"/>
                <w:lang w:val="en-US"/>
              </w:rPr>
            </w:pPr>
            <w:r w:rsidRPr="007033E3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If streaks, voids, spitting or drooling is still evident, replace metering set or tag and return to Engine Components.</w:t>
            </w:r>
          </w:p>
          <w:p w14:paraId="45EC4A0E" w14:textId="4BEB628B" w:rsidR="007033E3" w:rsidRPr="007033E3" w:rsidRDefault="007033E3" w:rsidP="007033E3">
            <w:pPr>
              <w:pStyle w:val="TextoPortugus"/>
              <w:numPr>
                <w:ilvl w:val="0"/>
                <w:numId w:val="25"/>
              </w:numPr>
              <w:spacing w:line="240" w:lineRule="auto"/>
              <w:ind w:left="317" w:right="-57"/>
              <w:rPr>
                <w:sz w:val="20"/>
                <w:szCs w:val="20"/>
              </w:rPr>
            </w:pPr>
            <w:r w:rsidRPr="007033E3">
              <w:rPr>
                <w:sz w:val="20"/>
                <w:szCs w:val="20"/>
              </w:rPr>
              <w:t xml:space="preserve">Examine o </w:t>
            </w:r>
            <w:r>
              <w:rPr>
                <w:sz w:val="20"/>
                <w:szCs w:val="20"/>
              </w:rPr>
              <w:t>â</w:t>
            </w:r>
            <w:r w:rsidRPr="007033E3">
              <w:rPr>
                <w:sz w:val="20"/>
                <w:szCs w:val="20"/>
              </w:rPr>
              <w:t xml:space="preserve">ngulo do cone de spray. O ângulo do spray deve ser medido em um raio de três polegadas do orifício de descarga. Se estiver acima dos limites estabelecidos na </w:t>
            </w:r>
            <w:r>
              <w:rPr>
                <w:sz w:val="20"/>
                <w:szCs w:val="20"/>
              </w:rPr>
              <w:t>T</w:t>
            </w:r>
            <w:r w:rsidRPr="007033E3">
              <w:rPr>
                <w:sz w:val="20"/>
                <w:szCs w:val="20"/>
              </w:rPr>
              <w:t>abela 105, substitua o conjunt</w:t>
            </w:r>
            <w:r>
              <w:rPr>
                <w:sz w:val="20"/>
                <w:szCs w:val="20"/>
              </w:rPr>
              <w:t>o</w:t>
            </w:r>
            <w:r w:rsidRPr="007033E3">
              <w:rPr>
                <w:sz w:val="20"/>
                <w:szCs w:val="20"/>
              </w:rPr>
              <w:t xml:space="preserve"> de medição ou etiqueta e retorne aos Componentes do Motor.</w:t>
            </w:r>
          </w:p>
          <w:p w14:paraId="1D18B508" w14:textId="69FC8837" w:rsidR="007033E3" w:rsidRPr="007033E3" w:rsidRDefault="007033E3" w:rsidP="00DE4B13">
            <w:pPr>
              <w:pStyle w:val="TextoPortugus"/>
              <w:spacing w:line="240" w:lineRule="auto"/>
              <w:ind w:left="318" w:right="-57"/>
              <w:rPr>
                <w:rStyle w:val="s1"/>
                <w:rFonts w:asciiTheme="minorHAnsi" w:hAnsiTheme="minorHAnsi" w:cs="Swiss721SWA"/>
                <w:sz w:val="16"/>
                <w:szCs w:val="16"/>
                <w:lang w:val="en-US"/>
              </w:rPr>
            </w:pPr>
            <w:r w:rsidRPr="007033E3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Examine spray cone angl</w:t>
            </w:r>
            <w:r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 xml:space="preserve">e. </w:t>
            </w:r>
            <w:r w:rsidRPr="007033E3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The spray angle shall be measured at a three-inch radius from the discharge orifice. If there is skew beyond the limits established in Table 105</w:t>
            </w:r>
            <w:r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 xml:space="preserve">. </w:t>
            </w:r>
            <w:r w:rsidRPr="007033E3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If skew is still beyond the limits, replace metering set or tag and return to Engine Components.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5C594" w14:textId="77777777" w:rsidR="00C63DA5" w:rsidRPr="007033E3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99828" w14:textId="77777777" w:rsidR="00C63DA5" w:rsidRPr="007033E3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F04C2" w14:textId="77777777" w:rsidR="00C63DA5" w:rsidRPr="007033E3" w:rsidRDefault="00C63DA5" w:rsidP="00400C78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33716" w:rsidRPr="004C0EC8" w14:paraId="6FCF0B28" w14:textId="77777777" w:rsidTr="00212ADE">
        <w:trPr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AE19D" w14:textId="655ED9EE" w:rsidR="00A33716" w:rsidRDefault="005D5FD8" w:rsidP="00A33716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J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1C17F" w14:textId="77777777" w:rsidR="00A33716" w:rsidRPr="00DE4B13" w:rsidRDefault="00DE4B13" w:rsidP="00DE4B13">
            <w:pPr>
              <w:pStyle w:val="TextoPortugus"/>
              <w:spacing w:before="120" w:line="240" w:lineRule="auto"/>
              <w:ind w:left="-57" w:right="-57"/>
              <w:rPr>
                <w:b/>
                <w:bCs/>
                <w:sz w:val="20"/>
                <w:szCs w:val="20"/>
              </w:rPr>
            </w:pPr>
            <w:r w:rsidRPr="00DE4B13">
              <w:rPr>
                <w:b/>
                <w:bCs/>
                <w:sz w:val="20"/>
                <w:szCs w:val="20"/>
              </w:rPr>
              <w:t>Teste de Pressão</w:t>
            </w:r>
          </w:p>
          <w:p w14:paraId="02D4DAB8" w14:textId="77777777" w:rsidR="00DE4B13" w:rsidRDefault="00DE4B13" w:rsidP="00DE4B13">
            <w:pPr>
              <w:pStyle w:val="TextoPortugus"/>
              <w:spacing w:after="240" w:line="240" w:lineRule="auto"/>
              <w:ind w:left="-57" w:right="-57"/>
              <w:rPr>
                <w:i/>
                <w:color w:val="404040" w:themeColor="text1" w:themeTint="BF"/>
                <w:sz w:val="16"/>
                <w:szCs w:val="16"/>
              </w:rPr>
            </w:pPr>
            <w:r w:rsidRPr="00DE4B13">
              <w:rPr>
                <w:i/>
                <w:color w:val="404040" w:themeColor="text1" w:themeTint="BF"/>
                <w:sz w:val="16"/>
                <w:szCs w:val="16"/>
              </w:rPr>
              <w:t>Pressure Test</w:t>
            </w:r>
          </w:p>
          <w:p w14:paraId="1CEE997F" w14:textId="7BE0EB35" w:rsidR="00DE4B13" w:rsidRPr="00DE4B13" w:rsidRDefault="00DE4B13" w:rsidP="00DE4B13">
            <w:pPr>
              <w:pStyle w:val="TextoPortugus"/>
              <w:numPr>
                <w:ilvl w:val="0"/>
                <w:numId w:val="27"/>
              </w:numPr>
              <w:spacing w:line="240" w:lineRule="auto"/>
              <w:ind w:left="317" w:right="-57"/>
              <w:rPr>
                <w:sz w:val="20"/>
                <w:szCs w:val="20"/>
              </w:rPr>
            </w:pPr>
            <w:r w:rsidRPr="00DE4B13">
              <w:rPr>
                <w:sz w:val="20"/>
                <w:szCs w:val="20"/>
              </w:rPr>
              <w:t>Aplique fluido de teste MIL-PRF-7024 a 600 psig no acessório de admissão.</w:t>
            </w:r>
          </w:p>
          <w:p w14:paraId="7EAC5207" w14:textId="6677C6CA" w:rsidR="00DE4B13" w:rsidRPr="00DE4B13" w:rsidRDefault="00DE4B13" w:rsidP="00DE4B13">
            <w:pPr>
              <w:pStyle w:val="TextoPortugus"/>
              <w:spacing w:after="120" w:line="240" w:lineRule="auto"/>
              <w:ind w:left="318" w:right="-57"/>
              <w:rPr>
                <w:i/>
                <w:color w:val="404040" w:themeColor="text1" w:themeTint="BF"/>
                <w:sz w:val="16"/>
                <w:szCs w:val="16"/>
                <w:lang w:val="en-US"/>
              </w:rPr>
            </w:pPr>
            <w:r w:rsidRPr="00DE4B13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Apply MIL-PRF-7024 test f</w:t>
            </w:r>
            <w:r w:rsidRPr="001C2C26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luid at 600 psig to the inlet fitting.</w:t>
            </w:r>
          </w:p>
          <w:p w14:paraId="740B4660" w14:textId="1C122786" w:rsidR="00DE4B13" w:rsidRPr="00DE4B13" w:rsidRDefault="00DE4B13" w:rsidP="00DE4B13">
            <w:pPr>
              <w:pStyle w:val="TextoPortugus"/>
              <w:numPr>
                <w:ilvl w:val="0"/>
                <w:numId w:val="27"/>
              </w:numPr>
              <w:spacing w:line="240" w:lineRule="auto"/>
              <w:ind w:left="317" w:right="-57"/>
              <w:rPr>
                <w:sz w:val="20"/>
                <w:szCs w:val="20"/>
              </w:rPr>
            </w:pPr>
            <w:r w:rsidRPr="00DE4B13">
              <w:rPr>
                <w:sz w:val="20"/>
                <w:szCs w:val="20"/>
              </w:rPr>
              <w:t>Não é permitido vazamento externo quando for testado por 1 minuto.</w:t>
            </w:r>
          </w:p>
          <w:p w14:paraId="7F8307FB" w14:textId="188BA088" w:rsidR="00DE4B13" w:rsidRPr="00DE4B13" w:rsidRDefault="00DE4B13" w:rsidP="00DE4B13">
            <w:pPr>
              <w:pStyle w:val="TextoPortugus"/>
              <w:spacing w:after="120" w:line="240" w:lineRule="auto"/>
              <w:ind w:left="318" w:right="-57"/>
              <w:rPr>
                <w:i/>
                <w:color w:val="404040" w:themeColor="text1" w:themeTint="BF"/>
                <w:sz w:val="16"/>
                <w:szCs w:val="16"/>
                <w:lang w:val="en-US"/>
              </w:rPr>
            </w:pPr>
            <w:r w:rsidRPr="00DE4B13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No external leakage allowed w</w:t>
            </w:r>
            <w:r w:rsidRPr="001C2C26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hen teste for 1 minute.</w:t>
            </w:r>
          </w:p>
          <w:p w14:paraId="0938EEE0" w14:textId="3F9A4D29" w:rsidR="00DE4B13" w:rsidRPr="00DE4B13" w:rsidRDefault="00DE4B13" w:rsidP="00DE4B13">
            <w:pPr>
              <w:pStyle w:val="TextoPortugus"/>
              <w:numPr>
                <w:ilvl w:val="0"/>
                <w:numId w:val="27"/>
              </w:numPr>
              <w:spacing w:line="240" w:lineRule="auto"/>
              <w:ind w:left="317" w:right="-57"/>
              <w:rPr>
                <w:sz w:val="20"/>
                <w:szCs w:val="20"/>
              </w:rPr>
            </w:pPr>
            <w:r w:rsidRPr="00DE4B13">
              <w:rPr>
                <w:sz w:val="20"/>
                <w:szCs w:val="20"/>
              </w:rPr>
              <w:t>Diminua a pressão para 0 psig.</w:t>
            </w:r>
          </w:p>
          <w:p w14:paraId="1D8EE9E0" w14:textId="34C8614B" w:rsidR="00DE4B13" w:rsidRPr="00DE4B13" w:rsidRDefault="00DE4B13" w:rsidP="00DE4B13">
            <w:pPr>
              <w:pStyle w:val="TextoPortugus"/>
              <w:spacing w:after="120" w:line="240" w:lineRule="auto"/>
              <w:ind w:left="318" w:right="-57"/>
              <w:rPr>
                <w:i/>
                <w:color w:val="404040" w:themeColor="text1" w:themeTint="BF"/>
                <w:sz w:val="16"/>
                <w:szCs w:val="16"/>
                <w:lang w:val="en-US"/>
              </w:rPr>
            </w:pPr>
            <w:r w:rsidRPr="00DE4B13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Decrease pressure to 0 psig.</w:t>
            </w:r>
          </w:p>
          <w:p w14:paraId="0F6B885E" w14:textId="06494C85" w:rsidR="00DE4B13" w:rsidRPr="00DE4B13" w:rsidRDefault="00DE4B13" w:rsidP="00DE4B13">
            <w:pPr>
              <w:pStyle w:val="TextoPortugus"/>
              <w:numPr>
                <w:ilvl w:val="0"/>
                <w:numId w:val="27"/>
              </w:numPr>
              <w:spacing w:line="240" w:lineRule="auto"/>
              <w:ind w:left="317" w:right="-57"/>
              <w:rPr>
                <w:sz w:val="20"/>
                <w:szCs w:val="20"/>
              </w:rPr>
            </w:pPr>
            <w:r w:rsidRPr="00DE4B13">
              <w:rPr>
                <w:sz w:val="20"/>
                <w:szCs w:val="20"/>
              </w:rPr>
              <w:t>Remova o adaptador PN 39574 do bico injetor. Seque as superfícies externas do conjunto do bico injetor com ar comprimido.</w:t>
            </w:r>
          </w:p>
          <w:p w14:paraId="45094EBA" w14:textId="06A7CCD2" w:rsidR="00DE4B13" w:rsidRPr="00DE4B13" w:rsidRDefault="00DE4B13" w:rsidP="00DE4B13">
            <w:pPr>
              <w:pStyle w:val="TextoPortugus"/>
              <w:spacing w:after="120" w:line="240" w:lineRule="auto"/>
              <w:ind w:left="318" w:right="-57"/>
              <w:rPr>
                <w:i/>
                <w:color w:val="404040" w:themeColor="text1" w:themeTint="BF"/>
                <w:sz w:val="16"/>
                <w:szCs w:val="16"/>
                <w:lang w:val="en-US"/>
              </w:rPr>
            </w:pPr>
            <w:r w:rsidRPr="00DE4B13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Remove adapter PN 39574 from no</w:t>
            </w:r>
            <w:r w:rsidRPr="001C2C26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zzle assembly fuel inlet. Dry external surfaces of fuel nozzle assembly with low pressurized filtered shop air.</w:t>
            </w:r>
          </w:p>
          <w:p w14:paraId="55FBF282" w14:textId="77777777" w:rsidR="00DE4B13" w:rsidRPr="00DE4B13" w:rsidRDefault="00DE4B13" w:rsidP="00DE4B13">
            <w:pPr>
              <w:pStyle w:val="TextoPortugus"/>
              <w:numPr>
                <w:ilvl w:val="0"/>
                <w:numId w:val="27"/>
              </w:numPr>
              <w:spacing w:line="240" w:lineRule="auto"/>
              <w:ind w:left="317" w:right="-57"/>
              <w:rPr>
                <w:sz w:val="20"/>
                <w:szCs w:val="20"/>
              </w:rPr>
            </w:pPr>
            <w:r w:rsidRPr="00DE4B13">
              <w:rPr>
                <w:sz w:val="20"/>
                <w:szCs w:val="20"/>
              </w:rPr>
              <w:t>Faça a etiqueta e retorne o bico injetor para os Componentes do Motor se o teste de vazamento for insatisfatório.</w:t>
            </w:r>
          </w:p>
          <w:p w14:paraId="475E181B" w14:textId="2FF999CF" w:rsidR="00DE4B13" w:rsidRPr="00DE4B13" w:rsidRDefault="00DE4B13" w:rsidP="00DE4B13">
            <w:pPr>
              <w:pStyle w:val="TextoPortugus"/>
              <w:spacing w:after="120" w:line="240" w:lineRule="auto"/>
              <w:ind w:left="318" w:right="-57"/>
              <w:rPr>
                <w:rStyle w:val="s1"/>
                <w:rFonts w:asciiTheme="minorHAnsi" w:hAnsiTheme="minorHAnsi" w:cs="Swiss721SWA"/>
                <w:iCs/>
                <w:sz w:val="16"/>
                <w:szCs w:val="16"/>
                <w:lang w:val="en-US"/>
              </w:rPr>
            </w:pPr>
            <w:r w:rsidRPr="00DE4B13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Tag and return fuel n</w:t>
            </w:r>
            <w:r w:rsidRPr="001C2C26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ozzle assembly to Engine Components if leak test is unsatisfactory.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F9600" w14:textId="77777777" w:rsidR="00A33716" w:rsidRPr="00DE4B13" w:rsidRDefault="00A33716" w:rsidP="00A33716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BA882B" w14:textId="77777777" w:rsidR="00A33716" w:rsidRPr="00DE4B13" w:rsidRDefault="00A33716" w:rsidP="00A33716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6B15C" w14:textId="77777777" w:rsidR="00A33716" w:rsidRPr="00DE4B13" w:rsidRDefault="00A33716" w:rsidP="00A33716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212ADE" w:rsidRPr="004C0EC8" w14:paraId="31EE304D" w14:textId="77777777" w:rsidTr="00212ADE">
        <w:trPr>
          <w:trHeight w:val="850"/>
        </w:trPr>
        <w:tc>
          <w:tcPr>
            <w:tcW w:w="562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6DA0FEE" w14:textId="77777777" w:rsidR="00212ADE" w:rsidRDefault="00212ADE" w:rsidP="00A33716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5245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6A20576" w14:textId="77777777" w:rsidR="00212ADE" w:rsidRPr="00DE4B13" w:rsidRDefault="00212ADE" w:rsidP="00194230">
            <w:pPr>
              <w:pStyle w:val="TextoPortugus"/>
              <w:spacing w:before="120" w:line="240" w:lineRule="auto"/>
              <w:ind w:left="-57" w:right="-57"/>
              <w:rPr>
                <w:rStyle w:val="s1"/>
                <w:rFonts w:asciiTheme="minorHAnsi" w:hAnsiTheme="minorHAnsi" w:cs="Swiss721SWA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0B85E34" w14:textId="77777777" w:rsidR="00212ADE" w:rsidRPr="00212ADE" w:rsidRDefault="00212ADE" w:rsidP="00A33716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C02BEAA" w14:textId="77777777" w:rsidR="00212ADE" w:rsidRPr="00212ADE" w:rsidRDefault="00212ADE" w:rsidP="00A33716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0596E6D" w14:textId="77777777" w:rsidR="00212ADE" w:rsidRPr="00212ADE" w:rsidRDefault="00212ADE" w:rsidP="00A33716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33716" w:rsidRPr="004C0EC8" w14:paraId="4CBCB114" w14:textId="77777777" w:rsidTr="00212ADE">
        <w:trPr>
          <w:trHeight w:val="85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48DD0" w14:textId="02DB7CE5" w:rsidR="00A33716" w:rsidRDefault="005D5FD8" w:rsidP="00A33716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lastRenderedPageBreak/>
              <w:t>K</w:t>
            </w:r>
          </w:p>
        </w:tc>
        <w:tc>
          <w:tcPr>
            <w:tcW w:w="5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D3D2A" w14:textId="77777777" w:rsidR="00A33716" w:rsidRPr="00DE4B13" w:rsidRDefault="00DE4B13" w:rsidP="00194230">
            <w:pPr>
              <w:pStyle w:val="TextoPortugus"/>
              <w:spacing w:before="120" w:line="240" w:lineRule="auto"/>
              <w:ind w:left="-57" w:right="-57"/>
              <w:rPr>
                <w:rStyle w:val="s1"/>
                <w:rFonts w:asciiTheme="minorHAnsi" w:hAnsiTheme="minorHAnsi" w:cs="Swiss721SWA"/>
                <w:b/>
                <w:bCs/>
                <w:sz w:val="20"/>
                <w:szCs w:val="20"/>
                <w:lang w:val="en-US"/>
              </w:rPr>
            </w:pPr>
            <w:r w:rsidRPr="00DE4B13">
              <w:rPr>
                <w:rStyle w:val="s1"/>
                <w:rFonts w:asciiTheme="minorHAnsi" w:hAnsiTheme="minorHAnsi" w:cs="Swiss721SWA"/>
                <w:b/>
                <w:bCs/>
                <w:sz w:val="20"/>
                <w:szCs w:val="20"/>
                <w:lang w:val="en-US"/>
              </w:rPr>
              <w:t>Aceitabilidade de Injeção</w:t>
            </w:r>
          </w:p>
          <w:p w14:paraId="6EF3F115" w14:textId="77777777" w:rsidR="00DE4B13" w:rsidRDefault="00DE4B13" w:rsidP="00194230">
            <w:pPr>
              <w:pStyle w:val="TextoPortugus"/>
              <w:spacing w:after="240" w:line="240" w:lineRule="auto"/>
              <w:ind w:left="-57" w:right="-57"/>
              <w:rPr>
                <w:rStyle w:val="s1"/>
                <w:rFonts w:asciiTheme="minorHAnsi" w:hAnsiTheme="minorHAnsi" w:cs="Swiss721SWA"/>
                <w:bCs/>
                <w:i/>
                <w:color w:val="404040" w:themeColor="text1" w:themeTint="BF"/>
                <w:sz w:val="16"/>
                <w:szCs w:val="16"/>
                <w:lang w:val="en-US"/>
              </w:rPr>
            </w:pPr>
            <w:r w:rsidRPr="00194230">
              <w:rPr>
                <w:rStyle w:val="s1"/>
                <w:rFonts w:asciiTheme="minorHAnsi" w:hAnsiTheme="minorHAnsi" w:cs="Swiss721SWA"/>
                <w:bCs/>
                <w:i/>
                <w:color w:val="404040" w:themeColor="text1" w:themeTint="BF"/>
                <w:sz w:val="16"/>
                <w:szCs w:val="16"/>
                <w:lang w:val="en-US"/>
              </w:rPr>
              <w:t>Nozzle acceptance</w:t>
            </w:r>
          </w:p>
          <w:p w14:paraId="4C022AD6" w14:textId="71F09A68" w:rsidR="00194230" w:rsidRPr="00212ADE" w:rsidRDefault="00212ADE" w:rsidP="00212ADE">
            <w:pPr>
              <w:pStyle w:val="TextoPortugus"/>
              <w:numPr>
                <w:ilvl w:val="0"/>
                <w:numId w:val="29"/>
              </w:numPr>
              <w:spacing w:line="240" w:lineRule="auto"/>
              <w:ind w:left="317" w:right="-57"/>
              <w:rPr>
                <w:sz w:val="20"/>
                <w:szCs w:val="20"/>
              </w:rPr>
            </w:pPr>
            <w:r w:rsidRPr="00212ADE">
              <w:rPr>
                <w:sz w:val="20"/>
                <w:szCs w:val="20"/>
              </w:rPr>
              <w:t>O conjunto do bico injetor deve completar satisfatoriamente todos os testes de fluxo, histereses, ângulo de spray, teste de qualidade do spray e teste de vazamento para ser aprovado.</w:t>
            </w:r>
          </w:p>
          <w:p w14:paraId="03E6999A" w14:textId="77777777" w:rsidR="00212ADE" w:rsidRPr="00212ADE" w:rsidRDefault="00212ADE" w:rsidP="00212ADE">
            <w:pPr>
              <w:pStyle w:val="TextoPortugus"/>
              <w:spacing w:after="120" w:line="240" w:lineRule="auto"/>
              <w:ind w:left="318" w:right="-57"/>
              <w:rPr>
                <w:i/>
                <w:color w:val="404040" w:themeColor="text1" w:themeTint="BF"/>
                <w:sz w:val="16"/>
                <w:szCs w:val="16"/>
                <w:lang w:val="en-US"/>
              </w:rPr>
            </w:pPr>
            <w:r w:rsidRPr="00212ADE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The fuel nozzle assembly must satisfactorily complete flow test, hysteresis, spray angle, spray quality test, and leak test to be accepted.</w:t>
            </w:r>
          </w:p>
          <w:p w14:paraId="2272E643" w14:textId="77777777" w:rsidR="00212ADE" w:rsidRPr="00212ADE" w:rsidRDefault="00212ADE" w:rsidP="00212ADE">
            <w:pPr>
              <w:pStyle w:val="TextoPortugus"/>
              <w:numPr>
                <w:ilvl w:val="0"/>
                <w:numId w:val="29"/>
              </w:numPr>
              <w:spacing w:line="240" w:lineRule="auto"/>
              <w:ind w:left="317" w:right="-57"/>
              <w:rPr>
                <w:sz w:val="20"/>
                <w:szCs w:val="20"/>
              </w:rPr>
            </w:pPr>
            <w:r w:rsidRPr="00212ADE">
              <w:rPr>
                <w:sz w:val="20"/>
                <w:szCs w:val="20"/>
              </w:rPr>
              <w:t>Prepare o bico injetor para armazenamento.</w:t>
            </w:r>
          </w:p>
          <w:p w14:paraId="50912992" w14:textId="2A72A0DE" w:rsidR="00212ADE" w:rsidRPr="00212ADE" w:rsidRDefault="00212ADE" w:rsidP="00212ADE">
            <w:pPr>
              <w:pStyle w:val="TextoPortugus"/>
              <w:spacing w:after="120" w:line="240" w:lineRule="auto"/>
              <w:ind w:left="318" w:right="-57"/>
              <w:rPr>
                <w:rStyle w:val="s1"/>
                <w:rFonts w:asciiTheme="minorHAnsi" w:hAnsiTheme="minorHAnsi" w:cs="Swiss721SWA"/>
                <w:bCs/>
                <w:iCs/>
                <w:sz w:val="16"/>
                <w:szCs w:val="16"/>
                <w:lang w:val="en-US"/>
              </w:rPr>
            </w:pPr>
            <w:r w:rsidRPr="00212ADE">
              <w:rPr>
                <w:i/>
                <w:color w:val="404040" w:themeColor="text1" w:themeTint="BF"/>
                <w:sz w:val="16"/>
                <w:szCs w:val="16"/>
                <w:lang w:val="en-US"/>
              </w:rPr>
              <w:t>Prepare fuel nozzle assembly for storage.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4AB0A" w14:textId="77777777" w:rsidR="00A33716" w:rsidRPr="00212ADE" w:rsidRDefault="00A33716" w:rsidP="00A33716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29925" w14:textId="77777777" w:rsidR="00A33716" w:rsidRPr="00212ADE" w:rsidRDefault="00A33716" w:rsidP="00A33716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9D352" w14:textId="77777777" w:rsidR="00A33716" w:rsidRPr="00212ADE" w:rsidRDefault="00A33716" w:rsidP="00A33716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</w:tbl>
    <w:p w14:paraId="7C3AECF6" w14:textId="4A152847" w:rsidR="00811E07" w:rsidRDefault="00212ADE" w:rsidP="00212ADE">
      <w:pPr>
        <w:spacing w:before="120" w:after="120" w:line="240" w:lineRule="auto"/>
        <w:jc w:val="center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28B7155E" wp14:editId="10F649B2">
            <wp:extent cx="5825159" cy="4327525"/>
            <wp:effectExtent l="19050" t="19050" r="23495" b="15875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2317" t="16056" r="19409" b="7967"/>
                    <a:stretch/>
                  </pic:blipFill>
                  <pic:spPr bwMode="auto">
                    <a:xfrm>
                      <a:off x="0" y="0"/>
                      <a:ext cx="5827656" cy="43293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21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83"/>
        <w:gridCol w:w="619"/>
        <w:gridCol w:w="2302"/>
        <w:gridCol w:w="2302"/>
        <w:gridCol w:w="2304"/>
      </w:tblGrid>
      <w:tr w:rsidR="00814C0A" w14:paraId="2F359A75" w14:textId="77777777" w:rsidTr="00212ADE">
        <w:trPr>
          <w:trHeight w:val="510"/>
        </w:trPr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BC846" w14:textId="76A56889" w:rsidR="00814C0A" w:rsidRDefault="0042072A" w:rsidP="00031465">
            <w:pPr>
              <w:pStyle w:val="TextoPortugus"/>
              <w:spacing w:line="240" w:lineRule="auto"/>
              <w:jc w:val="center"/>
              <w:rPr>
                <w:i/>
                <w:sz w:val="18"/>
              </w:rPr>
            </w:pPr>
            <w:r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br w:type="page"/>
            </w:r>
            <w:r w:rsidR="00814C0A" w:rsidRPr="005A1C4B">
              <w:rPr>
                <w:b/>
              </w:rPr>
              <w:t>Observações</w:t>
            </w:r>
          </w:p>
          <w:p w14:paraId="505E22D2" w14:textId="60969DAC" w:rsidR="00814C0A" w:rsidRDefault="00814C0A" w:rsidP="00031465">
            <w:pPr>
              <w:pStyle w:val="TextoPortugus"/>
              <w:spacing w:line="240" w:lineRule="auto"/>
              <w:jc w:val="center"/>
              <w:rPr>
                <w:b/>
              </w:rPr>
            </w:pPr>
            <w:r w:rsidRPr="00F014AC">
              <w:rPr>
                <w:i/>
                <w:sz w:val="16"/>
                <w:szCs w:val="20"/>
              </w:rPr>
              <w:t>Remarks</w:t>
            </w:r>
          </w:p>
        </w:tc>
        <w:tc>
          <w:tcPr>
            <w:tcW w:w="75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21F80C" w14:textId="5563388F" w:rsidR="00814C0A" w:rsidRDefault="00814C0A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024C3C13" w14:textId="77777777" w:rsidTr="00212ADE">
        <w:trPr>
          <w:trHeight w:val="510"/>
        </w:trPr>
        <w:tc>
          <w:tcPr>
            <w:tcW w:w="921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359E3" w14:textId="73434E5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12ADE" w14:paraId="34A2BA12" w14:textId="77777777" w:rsidTr="00212ADE">
        <w:trPr>
          <w:trHeight w:val="510"/>
        </w:trPr>
        <w:tc>
          <w:tcPr>
            <w:tcW w:w="921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35B4F" w14:textId="77777777" w:rsidR="00212ADE" w:rsidRDefault="00212ADE" w:rsidP="00031465">
            <w:pPr>
              <w:pStyle w:val="TextoPortugus"/>
              <w:spacing w:line="240" w:lineRule="auto"/>
              <w:jc w:val="left"/>
            </w:pPr>
          </w:p>
        </w:tc>
      </w:tr>
      <w:tr w:rsidR="00E93506" w14:paraId="24E08AC8" w14:textId="77777777" w:rsidTr="00212ADE">
        <w:trPr>
          <w:trHeight w:val="510"/>
        </w:trPr>
        <w:tc>
          <w:tcPr>
            <w:tcW w:w="921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A37C34" w14:textId="77777777" w:rsidR="00E93506" w:rsidRDefault="00E93506" w:rsidP="00031465">
            <w:pPr>
              <w:pStyle w:val="TextoPortugus"/>
              <w:spacing w:line="240" w:lineRule="auto"/>
              <w:jc w:val="left"/>
            </w:pPr>
          </w:p>
        </w:tc>
      </w:tr>
      <w:tr w:rsidR="00E93506" w14:paraId="14E379DA" w14:textId="77777777" w:rsidTr="00212ADE">
        <w:trPr>
          <w:trHeight w:val="510"/>
        </w:trPr>
        <w:tc>
          <w:tcPr>
            <w:tcW w:w="23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ABE7D" w14:textId="77777777" w:rsidR="00E93506" w:rsidRPr="00276CB9" w:rsidRDefault="00E93506" w:rsidP="008E06F5">
            <w:pPr>
              <w:pStyle w:val="TextoPortugus"/>
              <w:spacing w:line="240" w:lineRule="auto"/>
              <w:jc w:val="left"/>
              <w:rPr>
                <w:b/>
              </w:rPr>
            </w:pPr>
            <w:r>
              <w:rPr>
                <w:b/>
              </w:rPr>
              <w:t>A</w:t>
            </w:r>
            <w:r w:rsidRPr="00276CB9">
              <w:rPr>
                <w:b/>
              </w:rPr>
              <w:t>provação</w:t>
            </w:r>
          </w:p>
          <w:p w14:paraId="1D257D7B" w14:textId="0E3A9AA7" w:rsidR="00E93506" w:rsidRDefault="00E93506" w:rsidP="008E06F5">
            <w:pPr>
              <w:pStyle w:val="TextoPortugus"/>
              <w:spacing w:line="240" w:lineRule="auto"/>
              <w:jc w:val="left"/>
            </w:pPr>
            <w:r w:rsidRPr="00F014AC">
              <w:rPr>
                <w:i/>
                <w:iCs/>
                <w:sz w:val="16"/>
                <w:szCs w:val="16"/>
              </w:rPr>
              <w:t>Approval</w:t>
            </w: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4BB8F4" w14:textId="77777777" w:rsidR="00E93506" w:rsidRPr="00276CB9" w:rsidRDefault="00E93506" w:rsidP="008E06F5">
            <w:pPr>
              <w:pStyle w:val="TextoPortugus"/>
              <w:spacing w:line="240" w:lineRule="auto"/>
              <w:jc w:val="left"/>
              <w:rPr>
                <w:b/>
              </w:rPr>
            </w:pPr>
            <w:r w:rsidRPr="00276CB9">
              <w:rPr>
                <w:b/>
              </w:rPr>
              <w:t>Nome</w:t>
            </w:r>
          </w:p>
          <w:p w14:paraId="424B9400" w14:textId="690362FF" w:rsidR="00E93506" w:rsidRDefault="00E93506" w:rsidP="008E06F5">
            <w:pPr>
              <w:pStyle w:val="TextoPortugus"/>
              <w:spacing w:line="240" w:lineRule="auto"/>
              <w:jc w:val="left"/>
            </w:pPr>
            <w:r w:rsidRPr="00F014AC">
              <w:rPr>
                <w:i/>
                <w:iCs/>
                <w:sz w:val="16"/>
                <w:szCs w:val="16"/>
              </w:rPr>
              <w:t>Name</w:t>
            </w: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9C24E" w14:textId="77777777" w:rsidR="00E93506" w:rsidRPr="00276CB9" w:rsidRDefault="00E93506" w:rsidP="008E06F5">
            <w:pPr>
              <w:pStyle w:val="TextoPortugus"/>
              <w:spacing w:line="240" w:lineRule="auto"/>
              <w:jc w:val="left"/>
              <w:rPr>
                <w:b/>
              </w:rPr>
            </w:pPr>
            <w:r w:rsidRPr="00276CB9">
              <w:rPr>
                <w:b/>
              </w:rPr>
              <w:t>Data</w:t>
            </w:r>
          </w:p>
          <w:p w14:paraId="6879A64E" w14:textId="259FF2DE" w:rsidR="00E93506" w:rsidRDefault="00E93506" w:rsidP="008E06F5">
            <w:pPr>
              <w:pStyle w:val="TextoPortugus"/>
              <w:spacing w:line="240" w:lineRule="auto"/>
              <w:jc w:val="left"/>
            </w:pPr>
            <w:r w:rsidRPr="00F014AC">
              <w:rPr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501E6" w14:textId="77777777" w:rsidR="00E93506" w:rsidRPr="00276CB9" w:rsidRDefault="00E93506" w:rsidP="008E06F5">
            <w:pPr>
              <w:pStyle w:val="TextoPortugus"/>
              <w:spacing w:line="240" w:lineRule="auto"/>
              <w:jc w:val="left"/>
              <w:rPr>
                <w:b/>
              </w:rPr>
            </w:pPr>
            <w:r w:rsidRPr="00276CB9">
              <w:rPr>
                <w:b/>
              </w:rPr>
              <w:t>Assinatura</w:t>
            </w:r>
          </w:p>
          <w:p w14:paraId="5CE9EAD9" w14:textId="00968078" w:rsidR="00E93506" w:rsidRDefault="00E93506" w:rsidP="008E06F5">
            <w:pPr>
              <w:pStyle w:val="TextoPortugus"/>
              <w:spacing w:line="240" w:lineRule="auto"/>
              <w:jc w:val="left"/>
            </w:pPr>
            <w:r w:rsidRPr="00F014AC">
              <w:rPr>
                <w:i/>
                <w:iCs/>
                <w:sz w:val="16"/>
                <w:szCs w:val="16"/>
              </w:rPr>
              <w:t>Signature</w:t>
            </w:r>
          </w:p>
        </w:tc>
      </w:tr>
    </w:tbl>
    <w:p w14:paraId="4FF5B467" w14:textId="77777777" w:rsidR="005B48B4" w:rsidRPr="00E93506" w:rsidRDefault="005B48B4" w:rsidP="00E93506">
      <w:pPr>
        <w:pStyle w:val="TextoPortugus"/>
        <w:spacing w:line="240" w:lineRule="auto"/>
        <w:ind w:right="-57"/>
        <w:rPr>
          <w:sz w:val="2"/>
          <w:szCs w:val="2"/>
        </w:rPr>
      </w:pPr>
    </w:p>
    <w:sectPr w:rsidR="005B48B4" w:rsidRPr="00E93506" w:rsidSect="006E4324">
      <w:headerReference w:type="default" r:id="rId12"/>
      <w:footerReference w:type="default" r:id="rId13"/>
      <w:pgSz w:w="11906" w:h="16838" w:code="9"/>
      <w:pgMar w:top="1843" w:right="1418" w:bottom="709" w:left="1418" w:header="851" w:footer="19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140B80" w14:textId="77777777" w:rsidR="00447DE3" w:rsidRDefault="00447DE3" w:rsidP="00850FFE">
      <w:pPr>
        <w:spacing w:after="0" w:line="240" w:lineRule="auto"/>
      </w:pPr>
      <w:r>
        <w:separator/>
      </w:r>
    </w:p>
  </w:endnote>
  <w:endnote w:type="continuationSeparator" w:id="0">
    <w:p w14:paraId="1D86F74B" w14:textId="77777777" w:rsidR="00447DE3" w:rsidRDefault="00447DE3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721SWA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9226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26"/>
    </w:tblGrid>
    <w:tr w:rsidR="006E4161" w:rsidRPr="00EB1298" w14:paraId="334F2B17" w14:textId="77777777" w:rsidTr="00212ADE">
      <w:trPr>
        <w:trHeight w:val="251"/>
      </w:trPr>
      <w:tc>
        <w:tcPr>
          <w:tcW w:w="9226" w:type="dxa"/>
          <w:vAlign w:val="center"/>
        </w:tcPr>
        <w:p w14:paraId="04BF2084" w14:textId="32FD0AE3" w:rsidR="006E4161" w:rsidRPr="0080339D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bCs/>
              <w:sz w:val="16"/>
              <w:szCs w:val="16"/>
            </w:rPr>
          </w:pPr>
          <w:r w:rsidRPr="0080339D">
            <w:rPr>
              <w:b/>
              <w:bCs/>
              <w:sz w:val="18"/>
              <w:szCs w:val="18"/>
            </w:rPr>
            <w:t>FS.</w:t>
          </w:r>
          <w:r w:rsidR="007B3225" w:rsidRPr="0080339D">
            <w:rPr>
              <w:b/>
              <w:bCs/>
              <w:sz w:val="18"/>
              <w:szCs w:val="18"/>
            </w:rPr>
            <w:t>09</w:t>
          </w:r>
          <w:r w:rsidR="00504332">
            <w:rPr>
              <w:b/>
              <w:bCs/>
              <w:sz w:val="18"/>
              <w:szCs w:val="18"/>
            </w:rPr>
            <w:t>9</w:t>
          </w:r>
          <w:r w:rsidR="00F956A5">
            <w:rPr>
              <w:b/>
              <w:bCs/>
              <w:sz w:val="18"/>
              <w:szCs w:val="18"/>
            </w:rPr>
            <w:t>9</w:t>
          </w:r>
        </w:p>
      </w:tc>
    </w:tr>
  </w:tbl>
  <w:p w14:paraId="7F34E19A" w14:textId="77777777" w:rsidR="006E4161" w:rsidRDefault="006E4161" w:rsidP="00A00A0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869D97" w14:textId="77777777" w:rsidR="00447DE3" w:rsidRDefault="00447DE3" w:rsidP="00850FFE">
      <w:pPr>
        <w:spacing w:after="0" w:line="240" w:lineRule="auto"/>
      </w:pPr>
      <w:r>
        <w:separator/>
      </w:r>
    </w:p>
  </w:footnote>
  <w:footnote w:type="continuationSeparator" w:id="0">
    <w:p w14:paraId="7CB8A13B" w14:textId="77777777" w:rsidR="00447DE3" w:rsidRDefault="00447DE3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214" w:type="dxa"/>
      <w:tblLook w:val="04A0" w:firstRow="1" w:lastRow="0" w:firstColumn="1" w:lastColumn="0" w:noHBand="0" w:noVBand="1"/>
    </w:tblPr>
    <w:tblGrid>
      <w:gridCol w:w="1702"/>
      <w:gridCol w:w="5730"/>
      <w:gridCol w:w="957"/>
      <w:gridCol w:w="825"/>
    </w:tblGrid>
    <w:tr w:rsidR="006E4161" w:rsidRPr="00682868" w14:paraId="2CCD2CAB" w14:textId="77777777" w:rsidTr="00212ADE">
      <w:trPr>
        <w:trHeight w:val="382"/>
      </w:trPr>
      <w:tc>
        <w:tcPr>
          <w:tcW w:w="1702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0A00EA99" w:rsidR="006E4161" w:rsidRPr="00682868" w:rsidRDefault="00A66A8B" w:rsidP="00C51AE2">
          <w:pPr>
            <w:pStyle w:val="Cabealho"/>
            <w:jc w:val="center"/>
            <w:rPr>
              <w:lang w:val="en-US"/>
            </w:rPr>
          </w:pPr>
          <w:r w:rsidRPr="008C34C2">
            <w:rPr>
              <w:noProof/>
            </w:rPr>
            <w:drawing>
              <wp:inline distT="0" distB="0" distL="0" distR="0" wp14:anchorId="1199F5BD" wp14:editId="5A74FB72">
                <wp:extent cx="682625" cy="540000"/>
                <wp:effectExtent l="0" t="0" r="0" b="0"/>
                <wp:docPr id="36" name="Imagem 3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m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540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30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5AFB59FC" w14:textId="77777777" w:rsidR="006E4161" w:rsidRPr="00682868" w:rsidRDefault="006E4161" w:rsidP="00A66A8B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957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77B7FB4D" w14:textId="77777777" w:rsidR="006E4161" w:rsidRPr="00682868" w:rsidRDefault="006E4161" w:rsidP="00A66A8B">
          <w:pPr>
            <w:pStyle w:val="Cabealho"/>
            <w:jc w:val="center"/>
            <w:rPr>
              <w:lang w:val="en-US"/>
            </w:rPr>
          </w:pPr>
          <w:r w:rsidRPr="00A66A8B">
            <w:rPr>
              <w:b/>
              <w:sz w:val="18"/>
              <w:szCs w:val="24"/>
            </w:rPr>
            <w:t>REVISÃO</w:t>
          </w:r>
        </w:p>
      </w:tc>
      <w:tc>
        <w:tcPr>
          <w:tcW w:w="825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155BB2EA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4C0EC8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212ADE">
      <w:trPr>
        <w:trHeight w:val="382"/>
      </w:trPr>
      <w:tc>
        <w:tcPr>
          <w:tcW w:w="1702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730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8F18D53" w14:textId="77777777" w:rsidR="006E4161" w:rsidRPr="00682868" w:rsidRDefault="006E4161" w:rsidP="00A66A8B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957" w:type="dxa"/>
          <w:tcBorders>
            <w:left w:val="single" w:sz="4" w:space="0" w:color="auto"/>
            <w:bottom w:val="single" w:sz="4" w:space="0" w:color="auto"/>
          </w:tcBorders>
        </w:tcPr>
        <w:p w14:paraId="55C778BA" w14:textId="77777777" w:rsidR="006E4161" w:rsidRPr="00682868" w:rsidRDefault="006E4161" w:rsidP="00A66A8B">
          <w:pPr>
            <w:pStyle w:val="Cabealho"/>
            <w:jc w:val="center"/>
            <w:rPr>
              <w:lang w:val="en-US"/>
            </w:rPr>
          </w:pPr>
          <w:r w:rsidRPr="00A66A8B">
            <w:rPr>
              <w:i/>
              <w:sz w:val="16"/>
            </w:rPr>
            <w:t>REVISION</w:t>
          </w:r>
        </w:p>
      </w:tc>
      <w:tc>
        <w:tcPr>
          <w:tcW w:w="825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212ADE">
      <w:trPr>
        <w:trHeight w:val="245"/>
      </w:trPr>
      <w:tc>
        <w:tcPr>
          <w:tcW w:w="1702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7777777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CODIGO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730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10973084" w14:textId="48D89E64" w:rsidR="006E4161" w:rsidRPr="00682868" w:rsidRDefault="00A66A8B" w:rsidP="00A66A8B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957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132CF420" w14:textId="7BA25276" w:rsidR="006E4161" w:rsidRPr="00682868" w:rsidRDefault="006E4161" w:rsidP="00A66A8B">
          <w:pPr>
            <w:pStyle w:val="Cabealho"/>
            <w:jc w:val="center"/>
          </w:pPr>
          <w:r w:rsidRPr="00A66A8B">
            <w:rPr>
              <w:b/>
              <w:sz w:val="18"/>
              <w:szCs w:val="24"/>
            </w:rPr>
            <w:t>P</w:t>
          </w:r>
          <w:r w:rsidR="00A66A8B" w:rsidRPr="00A66A8B">
            <w:rPr>
              <w:b/>
              <w:sz w:val="18"/>
              <w:szCs w:val="24"/>
            </w:rPr>
            <w:t>Á</w:t>
          </w:r>
          <w:r w:rsidRPr="00A66A8B">
            <w:rPr>
              <w:b/>
              <w:sz w:val="18"/>
              <w:szCs w:val="24"/>
            </w:rPr>
            <w:t>GINA</w:t>
          </w:r>
        </w:p>
      </w:tc>
      <w:tc>
        <w:tcPr>
          <w:tcW w:w="825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fldSimple w:instr=" NUMPAGES   \* MERGEFORMAT ">
            <w:r w:rsidR="00AB0291" w:rsidRPr="00AB0291">
              <w:rPr>
                <w:b/>
                <w:noProof/>
              </w:rPr>
              <w:t>2</w:t>
            </w:r>
          </w:fldSimple>
        </w:p>
      </w:tc>
    </w:tr>
    <w:tr w:rsidR="006E4161" w:rsidRPr="00682868" w14:paraId="2388B1AE" w14:textId="77777777" w:rsidTr="00212ADE">
      <w:trPr>
        <w:trHeight w:val="245"/>
      </w:trPr>
      <w:tc>
        <w:tcPr>
          <w:tcW w:w="1702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682868" w:rsidRDefault="006E4161" w:rsidP="006E4161">
          <w:pPr>
            <w:pStyle w:val="Cabealho"/>
            <w:jc w:val="center"/>
            <w:rPr>
              <w:lang w:val="en-US"/>
            </w:rPr>
          </w:pPr>
          <w:r w:rsidRPr="00A66A8B">
            <w:rPr>
              <w:sz w:val="20"/>
              <w:szCs w:val="20"/>
              <w:lang w:val="en-US"/>
            </w:rPr>
            <w:t>IAS-RG-0223</w:t>
          </w:r>
        </w:p>
      </w:tc>
      <w:tc>
        <w:tcPr>
          <w:tcW w:w="5730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05B5C4E" w14:textId="19428030" w:rsidR="006E4161" w:rsidRPr="00682868" w:rsidRDefault="00A66A8B" w:rsidP="00A66A8B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957" w:type="dxa"/>
          <w:tcBorders>
            <w:left w:val="single" w:sz="4" w:space="0" w:color="auto"/>
            <w:bottom w:val="single" w:sz="4" w:space="0" w:color="auto"/>
          </w:tcBorders>
        </w:tcPr>
        <w:p w14:paraId="5BF102FD" w14:textId="77777777" w:rsidR="006E4161" w:rsidRPr="00682868" w:rsidRDefault="006E4161" w:rsidP="00A66A8B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5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467432"/>
    <w:multiLevelType w:val="hybridMultilevel"/>
    <w:tmpl w:val="75AEEEC4"/>
    <w:lvl w:ilvl="0" w:tplc="7DE2C93C">
      <w:start w:val="1"/>
      <w:numFmt w:val="decimal"/>
      <w:lvlText w:val="%1."/>
      <w:lvlJc w:val="left"/>
      <w:pPr>
        <w:ind w:left="663" w:hanging="360"/>
      </w:pPr>
      <w:rPr>
        <w:b/>
        <w:bCs/>
        <w:sz w:val="20"/>
        <w:szCs w:val="20"/>
      </w:rPr>
    </w:lvl>
    <w:lvl w:ilvl="1" w:tplc="04160019" w:tentative="1">
      <w:start w:val="1"/>
      <w:numFmt w:val="lowerLetter"/>
      <w:lvlText w:val="%2."/>
      <w:lvlJc w:val="left"/>
      <w:pPr>
        <w:ind w:left="1383" w:hanging="360"/>
      </w:pPr>
    </w:lvl>
    <w:lvl w:ilvl="2" w:tplc="0416001B" w:tentative="1">
      <w:start w:val="1"/>
      <w:numFmt w:val="lowerRoman"/>
      <w:lvlText w:val="%3."/>
      <w:lvlJc w:val="right"/>
      <w:pPr>
        <w:ind w:left="2103" w:hanging="180"/>
      </w:pPr>
    </w:lvl>
    <w:lvl w:ilvl="3" w:tplc="0416000F" w:tentative="1">
      <w:start w:val="1"/>
      <w:numFmt w:val="decimal"/>
      <w:lvlText w:val="%4."/>
      <w:lvlJc w:val="left"/>
      <w:pPr>
        <w:ind w:left="2823" w:hanging="360"/>
      </w:pPr>
    </w:lvl>
    <w:lvl w:ilvl="4" w:tplc="04160019" w:tentative="1">
      <w:start w:val="1"/>
      <w:numFmt w:val="lowerLetter"/>
      <w:lvlText w:val="%5."/>
      <w:lvlJc w:val="left"/>
      <w:pPr>
        <w:ind w:left="3543" w:hanging="360"/>
      </w:pPr>
    </w:lvl>
    <w:lvl w:ilvl="5" w:tplc="0416001B" w:tentative="1">
      <w:start w:val="1"/>
      <w:numFmt w:val="lowerRoman"/>
      <w:lvlText w:val="%6."/>
      <w:lvlJc w:val="right"/>
      <w:pPr>
        <w:ind w:left="4263" w:hanging="180"/>
      </w:pPr>
    </w:lvl>
    <w:lvl w:ilvl="6" w:tplc="0416000F" w:tentative="1">
      <w:start w:val="1"/>
      <w:numFmt w:val="decimal"/>
      <w:lvlText w:val="%7."/>
      <w:lvlJc w:val="left"/>
      <w:pPr>
        <w:ind w:left="4983" w:hanging="360"/>
      </w:pPr>
    </w:lvl>
    <w:lvl w:ilvl="7" w:tplc="04160019" w:tentative="1">
      <w:start w:val="1"/>
      <w:numFmt w:val="lowerLetter"/>
      <w:lvlText w:val="%8."/>
      <w:lvlJc w:val="left"/>
      <w:pPr>
        <w:ind w:left="5703" w:hanging="360"/>
      </w:pPr>
    </w:lvl>
    <w:lvl w:ilvl="8" w:tplc="0416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2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8022CB"/>
    <w:multiLevelType w:val="hybridMultilevel"/>
    <w:tmpl w:val="F07ECB7C"/>
    <w:lvl w:ilvl="0" w:tplc="082CEBE2">
      <w:start w:val="1"/>
      <w:numFmt w:val="decimal"/>
      <w:lvlText w:val="(%1)"/>
      <w:lvlJc w:val="left"/>
      <w:pPr>
        <w:ind w:left="30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23" w:hanging="360"/>
      </w:pPr>
    </w:lvl>
    <w:lvl w:ilvl="2" w:tplc="0416001B" w:tentative="1">
      <w:start w:val="1"/>
      <w:numFmt w:val="lowerRoman"/>
      <w:lvlText w:val="%3."/>
      <w:lvlJc w:val="right"/>
      <w:pPr>
        <w:ind w:left="1743" w:hanging="180"/>
      </w:pPr>
    </w:lvl>
    <w:lvl w:ilvl="3" w:tplc="0416000F" w:tentative="1">
      <w:start w:val="1"/>
      <w:numFmt w:val="decimal"/>
      <w:lvlText w:val="%4."/>
      <w:lvlJc w:val="left"/>
      <w:pPr>
        <w:ind w:left="2463" w:hanging="360"/>
      </w:pPr>
    </w:lvl>
    <w:lvl w:ilvl="4" w:tplc="04160019" w:tentative="1">
      <w:start w:val="1"/>
      <w:numFmt w:val="lowerLetter"/>
      <w:lvlText w:val="%5."/>
      <w:lvlJc w:val="left"/>
      <w:pPr>
        <w:ind w:left="3183" w:hanging="360"/>
      </w:pPr>
    </w:lvl>
    <w:lvl w:ilvl="5" w:tplc="0416001B" w:tentative="1">
      <w:start w:val="1"/>
      <w:numFmt w:val="lowerRoman"/>
      <w:lvlText w:val="%6."/>
      <w:lvlJc w:val="right"/>
      <w:pPr>
        <w:ind w:left="3903" w:hanging="180"/>
      </w:pPr>
    </w:lvl>
    <w:lvl w:ilvl="6" w:tplc="0416000F" w:tentative="1">
      <w:start w:val="1"/>
      <w:numFmt w:val="decimal"/>
      <w:lvlText w:val="%7."/>
      <w:lvlJc w:val="left"/>
      <w:pPr>
        <w:ind w:left="4623" w:hanging="360"/>
      </w:pPr>
    </w:lvl>
    <w:lvl w:ilvl="7" w:tplc="04160019" w:tentative="1">
      <w:start w:val="1"/>
      <w:numFmt w:val="lowerLetter"/>
      <w:lvlText w:val="%8."/>
      <w:lvlJc w:val="left"/>
      <w:pPr>
        <w:ind w:left="5343" w:hanging="360"/>
      </w:pPr>
    </w:lvl>
    <w:lvl w:ilvl="8" w:tplc="0416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6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845CB8"/>
    <w:multiLevelType w:val="hybridMultilevel"/>
    <w:tmpl w:val="CFDE0024"/>
    <w:lvl w:ilvl="0" w:tplc="7DE2C93C">
      <w:start w:val="1"/>
      <w:numFmt w:val="decimal"/>
      <w:lvlText w:val="%1."/>
      <w:lvlJc w:val="left"/>
      <w:pPr>
        <w:ind w:left="663" w:hanging="360"/>
      </w:pPr>
      <w:rPr>
        <w:b/>
        <w:bCs/>
        <w:sz w:val="20"/>
        <w:szCs w:val="20"/>
      </w:rPr>
    </w:lvl>
    <w:lvl w:ilvl="1" w:tplc="04160019" w:tentative="1">
      <w:start w:val="1"/>
      <w:numFmt w:val="lowerLetter"/>
      <w:lvlText w:val="%2."/>
      <w:lvlJc w:val="left"/>
      <w:pPr>
        <w:ind w:left="1383" w:hanging="360"/>
      </w:pPr>
    </w:lvl>
    <w:lvl w:ilvl="2" w:tplc="0416001B" w:tentative="1">
      <w:start w:val="1"/>
      <w:numFmt w:val="lowerRoman"/>
      <w:lvlText w:val="%3."/>
      <w:lvlJc w:val="right"/>
      <w:pPr>
        <w:ind w:left="2103" w:hanging="180"/>
      </w:pPr>
    </w:lvl>
    <w:lvl w:ilvl="3" w:tplc="0416000F" w:tentative="1">
      <w:start w:val="1"/>
      <w:numFmt w:val="decimal"/>
      <w:lvlText w:val="%4."/>
      <w:lvlJc w:val="left"/>
      <w:pPr>
        <w:ind w:left="2823" w:hanging="360"/>
      </w:pPr>
    </w:lvl>
    <w:lvl w:ilvl="4" w:tplc="04160019" w:tentative="1">
      <w:start w:val="1"/>
      <w:numFmt w:val="lowerLetter"/>
      <w:lvlText w:val="%5."/>
      <w:lvlJc w:val="left"/>
      <w:pPr>
        <w:ind w:left="3543" w:hanging="360"/>
      </w:pPr>
    </w:lvl>
    <w:lvl w:ilvl="5" w:tplc="0416001B" w:tentative="1">
      <w:start w:val="1"/>
      <w:numFmt w:val="lowerRoman"/>
      <w:lvlText w:val="%6."/>
      <w:lvlJc w:val="right"/>
      <w:pPr>
        <w:ind w:left="4263" w:hanging="180"/>
      </w:pPr>
    </w:lvl>
    <w:lvl w:ilvl="6" w:tplc="0416000F" w:tentative="1">
      <w:start w:val="1"/>
      <w:numFmt w:val="decimal"/>
      <w:lvlText w:val="%7."/>
      <w:lvlJc w:val="left"/>
      <w:pPr>
        <w:ind w:left="4983" w:hanging="360"/>
      </w:pPr>
    </w:lvl>
    <w:lvl w:ilvl="7" w:tplc="04160019" w:tentative="1">
      <w:start w:val="1"/>
      <w:numFmt w:val="lowerLetter"/>
      <w:lvlText w:val="%8."/>
      <w:lvlJc w:val="left"/>
      <w:pPr>
        <w:ind w:left="5703" w:hanging="360"/>
      </w:pPr>
    </w:lvl>
    <w:lvl w:ilvl="8" w:tplc="0416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9" w15:restartNumberingAfterBreak="0">
    <w:nsid w:val="36D84923"/>
    <w:multiLevelType w:val="hybridMultilevel"/>
    <w:tmpl w:val="CFDE0024"/>
    <w:lvl w:ilvl="0" w:tplc="7DE2C93C">
      <w:start w:val="1"/>
      <w:numFmt w:val="decimal"/>
      <w:lvlText w:val="%1."/>
      <w:lvlJc w:val="left"/>
      <w:pPr>
        <w:ind w:left="663" w:hanging="360"/>
      </w:pPr>
      <w:rPr>
        <w:b/>
        <w:bCs/>
        <w:sz w:val="20"/>
        <w:szCs w:val="20"/>
      </w:rPr>
    </w:lvl>
    <w:lvl w:ilvl="1" w:tplc="04160019" w:tentative="1">
      <w:start w:val="1"/>
      <w:numFmt w:val="lowerLetter"/>
      <w:lvlText w:val="%2."/>
      <w:lvlJc w:val="left"/>
      <w:pPr>
        <w:ind w:left="1383" w:hanging="360"/>
      </w:pPr>
    </w:lvl>
    <w:lvl w:ilvl="2" w:tplc="0416001B" w:tentative="1">
      <w:start w:val="1"/>
      <w:numFmt w:val="lowerRoman"/>
      <w:lvlText w:val="%3."/>
      <w:lvlJc w:val="right"/>
      <w:pPr>
        <w:ind w:left="2103" w:hanging="180"/>
      </w:pPr>
    </w:lvl>
    <w:lvl w:ilvl="3" w:tplc="0416000F" w:tentative="1">
      <w:start w:val="1"/>
      <w:numFmt w:val="decimal"/>
      <w:lvlText w:val="%4."/>
      <w:lvlJc w:val="left"/>
      <w:pPr>
        <w:ind w:left="2823" w:hanging="360"/>
      </w:pPr>
    </w:lvl>
    <w:lvl w:ilvl="4" w:tplc="04160019" w:tentative="1">
      <w:start w:val="1"/>
      <w:numFmt w:val="lowerLetter"/>
      <w:lvlText w:val="%5."/>
      <w:lvlJc w:val="left"/>
      <w:pPr>
        <w:ind w:left="3543" w:hanging="360"/>
      </w:pPr>
    </w:lvl>
    <w:lvl w:ilvl="5" w:tplc="0416001B" w:tentative="1">
      <w:start w:val="1"/>
      <w:numFmt w:val="lowerRoman"/>
      <w:lvlText w:val="%6."/>
      <w:lvlJc w:val="right"/>
      <w:pPr>
        <w:ind w:left="4263" w:hanging="180"/>
      </w:pPr>
    </w:lvl>
    <w:lvl w:ilvl="6" w:tplc="0416000F" w:tentative="1">
      <w:start w:val="1"/>
      <w:numFmt w:val="decimal"/>
      <w:lvlText w:val="%7."/>
      <w:lvlJc w:val="left"/>
      <w:pPr>
        <w:ind w:left="4983" w:hanging="360"/>
      </w:pPr>
    </w:lvl>
    <w:lvl w:ilvl="7" w:tplc="04160019" w:tentative="1">
      <w:start w:val="1"/>
      <w:numFmt w:val="lowerLetter"/>
      <w:lvlText w:val="%8."/>
      <w:lvlJc w:val="left"/>
      <w:pPr>
        <w:ind w:left="5703" w:hanging="360"/>
      </w:pPr>
    </w:lvl>
    <w:lvl w:ilvl="8" w:tplc="0416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10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08C7A0B"/>
    <w:multiLevelType w:val="hybridMultilevel"/>
    <w:tmpl w:val="094ABF0C"/>
    <w:lvl w:ilvl="0" w:tplc="7DE2C93C">
      <w:start w:val="1"/>
      <w:numFmt w:val="decimal"/>
      <w:lvlText w:val="%1."/>
      <w:lvlJc w:val="left"/>
      <w:pPr>
        <w:ind w:left="663" w:hanging="360"/>
      </w:pPr>
      <w:rPr>
        <w:b/>
        <w:bCs/>
        <w:sz w:val="20"/>
        <w:szCs w:val="20"/>
      </w:rPr>
    </w:lvl>
    <w:lvl w:ilvl="1" w:tplc="04160019" w:tentative="1">
      <w:start w:val="1"/>
      <w:numFmt w:val="lowerLetter"/>
      <w:lvlText w:val="%2."/>
      <w:lvlJc w:val="left"/>
      <w:pPr>
        <w:ind w:left="1383" w:hanging="360"/>
      </w:pPr>
    </w:lvl>
    <w:lvl w:ilvl="2" w:tplc="0416001B" w:tentative="1">
      <w:start w:val="1"/>
      <w:numFmt w:val="lowerRoman"/>
      <w:lvlText w:val="%3."/>
      <w:lvlJc w:val="right"/>
      <w:pPr>
        <w:ind w:left="2103" w:hanging="180"/>
      </w:pPr>
    </w:lvl>
    <w:lvl w:ilvl="3" w:tplc="0416000F" w:tentative="1">
      <w:start w:val="1"/>
      <w:numFmt w:val="decimal"/>
      <w:lvlText w:val="%4."/>
      <w:lvlJc w:val="left"/>
      <w:pPr>
        <w:ind w:left="2823" w:hanging="360"/>
      </w:pPr>
    </w:lvl>
    <w:lvl w:ilvl="4" w:tplc="04160019" w:tentative="1">
      <w:start w:val="1"/>
      <w:numFmt w:val="lowerLetter"/>
      <w:lvlText w:val="%5."/>
      <w:lvlJc w:val="left"/>
      <w:pPr>
        <w:ind w:left="3543" w:hanging="360"/>
      </w:pPr>
    </w:lvl>
    <w:lvl w:ilvl="5" w:tplc="0416001B" w:tentative="1">
      <w:start w:val="1"/>
      <w:numFmt w:val="lowerRoman"/>
      <w:lvlText w:val="%6."/>
      <w:lvlJc w:val="right"/>
      <w:pPr>
        <w:ind w:left="4263" w:hanging="180"/>
      </w:pPr>
    </w:lvl>
    <w:lvl w:ilvl="6" w:tplc="0416000F" w:tentative="1">
      <w:start w:val="1"/>
      <w:numFmt w:val="decimal"/>
      <w:lvlText w:val="%7."/>
      <w:lvlJc w:val="left"/>
      <w:pPr>
        <w:ind w:left="4983" w:hanging="360"/>
      </w:pPr>
    </w:lvl>
    <w:lvl w:ilvl="7" w:tplc="04160019" w:tentative="1">
      <w:start w:val="1"/>
      <w:numFmt w:val="lowerLetter"/>
      <w:lvlText w:val="%8."/>
      <w:lvlJc w:val="left"/>
      <w:pPr>
        <w:ind w:left="5703" w:hanging="360"/>
      </w:pPr>
    </w:lvl>
    <w:lvl w:ilvl="8" w:tplc="0416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12" w15:restartNumberingAfterBreak="0">
    <w:nsid w:val="41B04A39"/>
    <w:multiLevelType w:val="hybridMultilevel"/>
    <w:tmpl w:val="BD2A6D32"/>
    <w:lvl w:ilvl="0" w:tplc="7DE2C93C">
      <w:start w:val="1"/>
      <w:numFmt w:val="decimal"/>
      <w:lvlText w:val="%1."/>
      <w:lvlJc w:val="left"/>
      <w:pPr>
        <w:ind w:left="663" w:hanging="360"/>
      </w:pPr>
      <w:rPr>
        <w:b/>
        <w:bCs/>
        <w:sz w:val="20"/>
        <w:szCs w:val="20"/>
      </w:rPr>
    </w:lvl>
    <w:lvl w:ilvl="1" w:tplc="04160019" w:tentative="1">
      <w:start w:val="1"/>
      <w:numFmt w:val="lowerLetter"/>
      <w:lvlText w:val="%2."/>
      <w:lvlJc w:val="left"/>
      <w:pPr>
        <w:ind w:left="1383" w:hanging="360"/>
      </w:pPr>
    </w:lvl>
    <w:lvl w:ilvl="2" w:tplc="0416001B" w:tentative="1">
      <w:start w:val="1"/>
      <w:numFmt w:val="lowerRoman"/>
      <w:lvlText w:val="%3."/>
      <w:lvlJc w:val="right"/>
      <w:pPr>
        <w:ind w:left="2103" w:hanging="180"/>
      </w:pPr>
    </w:lvl>
    <w:lvl w:ilvl="3" w:tplc="0416000F" w:tentative="1">
      <w:start w:val="1"/>
      <w:numFmt w:val="decimal"/>
      <w:lvlText w:val="%4."/>
      <w:lvlJc w:val="left"/>
      <w:pPr>
        <w:ind w:left="2823" w:hanging="360"/>
      </w:pPr>
    </w:lvl>
    <w:lvl w:ilvl="4" w:tplc="04160019" w:tentative="1">
      <w:start w:val="1"/>
      <w:numFmt w:val="lowerLetter"/>
      <w:lvlText w:val="%5."/>
      <w:lvlJc w:val="left"/>
      <w:pPr>
        <w:ind w:left="3543" w:hanging="360"/>
      </w:pPr>
    </w:lvl>
    <w:lvl w:ilvl="5" w:tplc="0416001B" w:tentative="1">
      <w:start w:val="1"/>
      <w:numFmt w:val="lowerRoman"/>
      <w:lvlText w:val="%6."/>
      <w:lvlJc w:val="right"/>
      <w:pPr>
        <w:ind w:left="4263" w:hanging="180"/>
      </w:pPr>
    </w:lvl>
    <w:lvl w:ilvl="6" w:tplc="0416000F" w:tentative="1">
      <w:start w:val="1"/>
      <w:numFmt w:val="decimal"/>
      <w:lvlText w:val="%7."/>
      <w:lvlJc w:val="left"/>
      <w:pPr>
        <w:ind w:left="4983" w:hanging="360"/>
      </w:pPr>
    </w:lvl>
    <w:lvl w:ilvl="7" w:tplc="04160019" w:tentative="1">
      <w:start w:val="1"/>
      <w:numFmt w:val="lowerLetter"/>
      <w:lvlText w:val="%8."/>
      <w:lvlJc w:val="left"/>
      <w:pPr>
        <w:ind w:left="5703" w:hanging="360"/>
      </w:pPr>
    </w:lvl>
    <w:lvl w:ilvl="8" w:tplc="0416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13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4F135C77"/>
    <w:multiLevelType w:val="hybridMultilevel"/>
    <w:tmpl w:val="BD2A6D32"/>
    <w:lvl w:ilvl="0" w:tplc="7DE2C93C">
      <w:start w:val="1"/>
      <w:numFmt w:val="decimal"/>
      <w:lvlText w:val="%1."/>
      <w:lvlJc w:val="left"/>
      <w:pPr>
        <w:ind w:left="663" w:hanging="360"/>
      </w:pPr>
      <w:rPr>
        <w:b/>
        <w:bCs/>
        <w:sz w:val="20"/>
        <w:szCs w:val="20"/>
      </w:rPr>
    </w:lvl>
    <w:lvl w:ilvl="1" w:tplc="04160019" w:tentative="1">
      <w:start w:val="1"/>
      <w:numFmt w:val="lowerLetter"/>
      <w:lvlText w:val="%2."/>
      <w:lvlJc w:val="left"/>
      <w:pPr>
        <w:ind w:left="1383" w:hanging="360"/>
      </w:pPr>
    </w:lvl>
    <w:lvl w:ilvl="2" w:tplc="0416001B" w:tentative="1">
      <w:start w:val="1"/>
      <w:numFmt w:val="lowerRoman"/>
      <w:lvlText w:val="%3."/>
      <w:lvlJc w:val="right"/>
      <w:pPr>
        <w:ind w:left="2103" w:hanging="180"/>
      </w:pPr>
    </w:lvl>
    <w:lvl w:ilvl="3" w:tplc="0416000F" w:tentative="1">
      <w:start w:val="1"/>
      <w:numFmt w:val="decimal"/>
      <w:lvlText w:val="%4."/>
      <w:lvlJc w:val="left"/>
      <w:pPr>
        <w:ind w:left="2823" w:hanging="360"/>
      </w:pPr>
    </w:lvl>
    <w:lvl w:ilvl="4" w:tplc="04160019" w:tentative="1">
      <w:start w:val="1"/>
      <w:numFmt w:val="lowerLetter"/>
      <w:lvlText w:val="%5."/>
      <w:lvlJc w:val="left"/>
      <w:pPr>
        <w:ind w:left="3543" w:hanging="360"/>
      </w:pPr>
    </w:lvl>
    <w:lvl w:ilvl="5" w:tplc="0416001B" w:tentative="1">
      <w:start w:val="1"/>
      <w:numFmt w:val="lowerRoman"/>
      <w:lvlText w:val="%6."/>
      <w:lvlJc w:val="right"/>
      <w:pPr>
        <w:ind w:left="4263" w:hanging="180"/>
      </w:pPr>
    </w:lvl>
    <w:lvl w:ilvl="6" w:tplc="0416000F" w:tentative="1">
      <w:start w:val="1"/>
      <w:numFmt w:val="decimal"/>
      <w:lvlText w:val="%7."/>
      <w:lvlJc w:val="left"/>
      <w:pPr>
        <w:ind w:left="4983" w:hanging="360"/>
      </w:pPr>
    </w:lvl>
    <w:lvl w:ilvl="7" w:tplc="04160019" w:tentative="1">
      <w:start w:val="1"/>
      <w:numFmt w:val="lowerLetter"/>
      <w:lvlText w:val="%8."/>
      <w:lvlJc w:val="left"/>
      <w:pPr>
        <w:ind w:left="5703" w:hanging="360"/>
      </w:pPr>
    </w:lvl>
    <w:lvl w:ilvl="8" w:tplc="0416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17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C3E11AE"/>
    <w:multiLevelType w:val="hybridMultilevel"/>
    <w:tmpl w:val="CFDE0024"/>
    <w:lvl w:ilvl="0" w:tplc="7DE2C93C">
      <w:start w:val="1"/>
      <w:numFmt w:val="decimal"/>
      <w:lvlText w:val="%1."/>
      <w:lvlJc w:val="left"/>
      <w:pPr>
        <w:ind w:left="663" w:hanging="360"/>
      </w:pPr>
      <w:rPr>
        <w:b/>
        <w:bCs/>
        <w:sz w:val="20"/>
        <w:szCs w:val="20"/>
      </w:rPr>
    </w:lvl>
    <w:lvl w:ilvl="1" w:tplc="04160019" w:tentative="1">
      <w:start w:val="1"/>
      <w:numFmt w:val="lowerLetter"/>
      <w:lvlText w:val="%2."/>
      <w:lvlJc w:val="left"/>
      <w:pPr>
        <w:ind w:left="1383" w:hanging="360"/>
      </w:pPr>
    </w:lvl>
    <w:lvl w:ilvl="2" w:tplc="0416001B" w:tentative="1">
      <w:start w:val="1"/>
      <w:numFmt w:val="lowerRoman"/>
      <w:lvlText w:val="%3."/>
      <w:lvlJc w:val="right"/>
      <w:pPr>
        <w:ind w:left="2103" w:hanging="180"/>
      </w:pPr>
    </w:lvl>
    <w:lvl w:ilvl="3" w:tplc="0416000F" w:tentative="1">
      <w:start w:val="1"/>
      <w:numFmt w:val="decimal"/>
      <w:lvlText w:val="%4."/>
      <w:lvlJc w:val="left"/>
      <w:pPr>
        <w:ind w:left="2823" w:hanging="360"/>
      </w:pPr>
    </w:lvl>
    <w:lvl w:ilvl="4" w:tplc="04160019" w:tentative="1">
      <w:start w:val="1"/>
      <w:numFmt w:val="lowerLetter"/>
      <w:lvlText w:val="%5."/>
      <w:lvlJc w:val="left"/>
      <w:pPr>
        <w:ind w:left="3543" w:hanging="360"/>
      </w:pPr>
    </w:lvl>
    <w:lvl w:ilvl="5" w:tplc="0416001B" w:tentative="1">
      <w:start w:val="1"/>
      <w:numFmt w:val="lowerRoman"/>
      <w:lvlText w:val="%6."/>
      <w:lvlJc w:val="right"/>
      <w:pPr>
        <w:ind w:left="4263" w:hanging="180"/>
      </w:pPr>
    </w:lvl>
    <w:lvl w:ilvl="6" w:tplc="0416000F" w:tentative="1">
      <w:start w:val="1"/>
      <w:numFmt w:val="decimal"/>
      <w:lvlText w:val="%7."/>
      <w:lvlJc w:val="left"/>
      <w:pPr>
        <w:ind w:left="4983" w:hanging="360"/>
      </w:pPr>
    </w:lvl>
    <w:lvl w:ilvl="7" w:tplc="04160019" w:tentative="1">
      <w:start w:val="1"/>
      <w:numFmt w:val="lowerLetter"/>
      <w:lvlText w:val="%8."/>
      <w:lvlJc w:val="left"/>
      <w:pPr>
        <w:ind w:left="5703" w:hanging="360"/>
      </w:pPr>
    </w:lvl>
    <w:lvl w:ilvl="8" w:tplc="0416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19" w15:restartNumberingAfterBreak="0">
    <w:nsid w:val="699C5B26"/>
    <w:multiLevelType w:val="hybridMultilevel"/>
    <w:tmpl w:val="094ABF0C"/>
    <w:lvl w:ilvl="0" w:tplc="7DE2C93C">
      <w:start w:val="1"/>
      <w:numFmt w:val="decimal"/>
      <w:lvlText w:val="%1."/>
      <w:lvlJc w:val="left"/>
      <w:pPr>
        <w:ind w:left="663" w:hanging="360"/>
      </w:pPr>
      <w:rPr>
        <w:b/>
        <w:bCs/>
        <w:sz w:val="20"/>
        <w:szCs w:val="20"/>
      </w:rPr>
    </w:lvl>
    <w:lvl w:ilvl="1" w:tplc="04160019" w:tentative="1">
      <w:start w:val="1"/>
      <w:numFmt w:val="lowerLetter"/>
      <w:lvlText w:val="%2."/>
      <w:lvlJc w:val="left"/>
      <w:pPr>
        <w:ind w:left="1383" w:hanging="360"/>
      </w:pPr>
    </w:lvl>
    <w:lvl w:ilvl="2" w:tplc="0416001B" w:tentative="1">
      <w:start w:val="1"/>
      <w:numFmt w:val="lowerRoman"/>
      <w:lvlText w:val="%3."/>
      <w:lvlJc w:val="right"/>
      <w:pPr>
        <w:ind w:left="2103" w:hanging="180"/>
      </w:pPr>
    </w:lvl>
    <w:lvl w:ilvl="3" w:tplc="0416000F" w:tentative="1">
      <w:start w:val="1"/>
      <w:numFmt w:val="decimal"/>
      <w:lvlText w:val="%4."/>
      <w:lvlJc w:val="left"/>
      <w:pPr>
        <w:ind w:left="2823" w:hanging="360"/>
      </w:pPr>
    </w:lvl>
    <w:lvl w:ilvl="4" w:tplc="04160019" w:tentative="1">
      <w:start w:val="1"/>
      <w:numFmt w:val="lowerLetter"/>
      <w:lvlText w:val="%5."/>
      <w:lvlJc w:val="left"/>
      <w:pPr>
        <w:ind w:left="3543" w:hanging="360"/>
      </w:pPr>
    </w:lvl>
    <w:lvl w:ilvl="5" w:tplc="0416001B" w:tentative="1">
      <w:start w:val="1"/>
      <w:numFmt w:val="lowerRoman"/>
      <w:lvlText w:val="%6."/>
      <w:lvlJc w:val="right"/>
      <w:pPr>
        <w:ind w:left="4263" w:hanging="180"/>
      </w:pPr>
    </w:lvl>
    <w:lvl w:ilvl="6" w:tplc="0416000F" w:tentative="1">
      <w:start w:val="1"/>
      <w:numFmt w:val="decimal"/>
      <w:lvlText w:val="%7."/>
      <w:lvlJc w:val="left"/>
      <w:pPr>
        <w:ind w:left="4983" w:hanging="360"/>
      </w:pPr>
    </w:lvl>
    <w:lvl w:ilvl="7" w:tplc="04160019" w:tentative="1">
      <w:start w:val="1"/>
      <w:numFmt w:val="lowerLetter"/>
      <w:lvlText w:val="%8."/>
      <w:lvlJc w:val="left"/>
      <w:pPr>
        <w:ind w:left="5703" w:hanging="360"/>
      </w:pPr>
    </w:lvl>
    <w:lvl w:ilvl="8" w:tplc="0416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20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291DBF"/>
    <w:multiLevelType w:val="hybridMultilevel"/>
    <w:tmpl w:val="75AEEEC4"/>
    <w:lvl w:ilvl="0" w:tplc="7DE2C93C">
      <w:start w:val="1"/>
      <w:numFmt w:val="decimal"/>
      <w:lvlText w:val="%1."/>
      <w:lvlJc w:val="left"/>
      <w:pPr>
        <w:ind w:left="663" w:hanging="360"/>
      </w:pPr>
      <w:rPr>
        <w:b/>
        <w:bCs/>
        <w:sz w:val="20"/>
        <w:szCs w:val="20"/>
      </w:rPr>
    </w:lvl>
    <w:lvl w:ilvl="1" w:tplc="04160019" w:tentative="1">
      <w:start w:val="1"/>
      <w:numFmt w:val="lowerLetter"/>
      <w:lvlText w:val="%2."/>
      <w:lvlJc w:val="left"/>
      <w:pPr>
        <w:ind w:left="1383" w:hanging="360"/>
      </w:pPr>
    </w:lvl>
    <w:lvl w:ilvl="2" w:tplc="0416001B" w:tentative="1">
      <w:start w:val="1"/>
      <w:numFmt w:val="lowerRoman"/>
      <w:lvlText w:val="%3."/>
      <w:lvlJc w:val="right"/>
      <w:pPr>
        <w:ind w:left="2103" w:hanging="180"/>
      </w:pPr>
    </w:lvl>
    <w:lvl w:ilvl="3" w:tplc="0416000F" w:tentative="1">
      <w:start w:val="1"/>
      <w:numFmt w:val="decimal"/>
      <w:lvlText w:val="%4."/>
      <w:lvlJc w:val="left"/>
      <w:pPr>
        <w:ind w:left="2823" w:hanging="360"/>
      </w:pPr>
    </w:lvl>
    <w:lvl w:ilvl="4" w:tplc="04160019" w:tentative="1">
      <w:start w:val="1"/>
      <w:numFmt w:val="lowerLetter"/>
      <w:lvlText w:val="%5."/>
      <w:lvlJc w:val="left"/>
      <w:pPr>
        <w:ind w:left="3543" w:hanging="360"/>
      </w:pPr>
    </w:lvl>
    <w:lvl w:ilvl="5" w:tplc="0416001B" w:tentative="1">
      <w:start w:val="1"/>
      <w:numFmt w:val="lowerRoman"/>
      <w:lvlText w:val="%6."/>
      <w:lvlJc w:val="right"/>
      <w:pPr>
        <w:ind w:left="4263" w:hanging="180"/>
      </w:pPr>
    </w:lvl>
    <w:lvl w:ilvl="6" w:tplc="0416000F" w:tentative="1">
      <w:start w:val="1"/>
      <w:numFmt w:val="decimal"/>
      <w:lvlText w:val="%7."/>
      <w:lvlJc w:val="left"/>
      <w:pPr>
        <w:ind w:left="4983" w:hanging="360"/>
      </w:pPr>
    </w:lvl>
    <w:lvl w:ilvl="7" w:tplc="04160019" w:tentative="1">
      <w:start w:val="1"/>
      <w:numFmt w:val="lowerLetter"/>
      <w:lvlText w:val="%8."/>
      <w:lvlJc w:val="left"/>
      <w:pPr>
        <w:ind w:left="5703" w:hanging="360"/>
      </w:pPr>
    </w:lvl>
    <w:lvl w:ilvl="8" w:tplc="0416001B" w:tentative="1">
      <w:start w:val="1"/>
      <w:numFmt w:val="lowerRoman"/>
      <w:lvlText w:val="%9."/>
      <w:lvlJc w:val="right"/>
      <w:pPr>
        <w:ind w:left="6423" w:hanging="180"/>
      </w:pPr>
    </w:lvl>
  </w:abstractNum>
  <w:num w:numId="1" w16cid:durableId="1226794571">
    <w:abstractNumId w:val="15"/>
  </w:num>
  <w:num w:numId="2" w16cid:durableId="1333144331">
    <w:abstractNumId w:val="7"/>
  </w:num>
  <w:num w:numId="3" w16cid:durableId="1680428963">
    <w:abstractNumId w:val="7"/>
    <w:lvlOverride w:ilvl="0">
      <w:startOverride w:val="1"/>
    </w:lvlOverride>
  </w:num>
  <w:num w:numId="4" w16cid:durableId="1278292752">
    <w:abstractNumId w:val="7"/>
  </w:num>
  <w:num w:numId="5" w16cid:durableId="1286692159">
    <w:abstractNumId w:val="7"/>
    <w:lvlOverride w:ilvl="0">
      <w:startOverride w:val="1"/>
    </w:lvlOverride>
  </w:num>
  <w:num w:numId="6" w16cid:durableId="1687823895">
    <w:abstractNumId w:val="7"/>
  </w:num>
  <w:num w:numId="7" w16cid:durableId="1650668223">
    <w:abstractNumId w:val="7"/>
    <w:lvlOverride w:ilvl="0">
      <w:startOverride w:val="1"/>
    </w:lvlOverride>
  </w:num>
  <w:num w:numId="8" w16cid:durableId="993605451">
    <w:abstractNumId w:val="7"/>
  </w:num>
  <w:num w:numId="9" w16cid:durableId="1523283808">
    <w:abstractNumId w:val="3"/>
  </w:num>
  <w:num w:numId="10" w16cid:durableId="1166365374">
    <w:abstractNumId w:val="17"/>
  </w:num>
  <w:num w:numId="11" w16cid:durableId="19169157">
    <w:abstractNumId w:val="2"/>
  </w:num>
  <w:num w:numId="12" w16cid:durableId="1735472180">
    <w:abstractNumId w:val="6"/>
  </w:num>
  <w:num w:numId="13" w16cid:durableId="1388455724">
    <w:abstractNumId w:val="4"/>
  </w:num>
  <w:num w:numId="14" w16cid:durableId="1253051630">
    <w:abstractNumId w:val="20"/>
  </w:num>
  <w:num w:numId="15" w16cid:durableId="1940599754">
    <w:abstractNumId w:val="0"/>
  </w:num>
  <w:num w:numId="16" w16cid:durableId="576748276">
    <w:abstractNumId w:val="14"/>
  </w:num>
  <w:num w:numId="17" w16cid:durableId="1302534906">
    <w:abstractNumId w:val="10"/>
  </w:num>
  <w:num w:numId="18" w16cid:durableId="1607081516">
    <w:abstractNumId w:val="13"/>
  </w:num>
  <w:num w:numId="19" w16cid:durableId="2014993465">
    <w:abstractNumId w:val="21"/>
  </w:num>
  <w:num w:numId="20" w16cid:durableId="2032610177">
    <w:abstractNumId w:val="5"/>
  </w:num>
  <w:num w:numId="21" w16cid:durableId="947469858">
    <w:abstractNumId w:val="11"/>
  </w:num>
  <w:num w:numId="22" w16cid:durableId="326641654">
    <w:abstractNumId w:val="19"/>
  </w:num>
  <w:num w:numId="23" w16cid:durableId="495612794">
    <w:abstractNumId w:val="12"/>
  </w:num>
  <w:num w:numId="24" w16cid:durableId="429011093">
    <w:abstractNumId w:val="16"/>
  </w:num>
  <w:num w:numId="25" w16cid:durableId="21252970">
    <w:abstractNumId w:val="1"/>
  </w:num>
  <w:num w:numId="26" w16cid:durableId="412703683">
    <w:abstractNumId w:val="22"/>
  </w:num>
  <w:num w:numId="27" w16cid:durableId="605771226">
    <w:abstractNumId w:val="8"/>
  </w:num>
  <w:num w:numId="28" w16cid:durableId="1496074067">
    <w:abstractNumId w:val="18"/>
  </w:num>
  <w:num w:numId="29" w16cid:durableId="134540286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HfcwrqBKCh7xh3McJ97HMPhG2R6u58qb9TnpzbWJWaDbClFrxhNXiNBtCa/oqF1RIWVFSzKvY+hFThHqnY8SrA==" w:salt="KtT5JlPNLAmabJXh2zh5tg==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1188"/>
    <w:rsid w:val="00002E97"/>
    <w:rsid w:val="00006986"/>
    <w:rsid w:val="00007ED4"/>
    <w:rsid w:val="00010736"/>
    <w:rsid w:val="00011052"/>
    <w:rsid w:val="0001413C"/>
    <w:rsid w:val="00020514"/>
    <w:rsid w:val="0002445A"/>
    <w:rsid w:val="000258DE"/>
    <w:rsid w:val="00031462"/>
    <w:rsid w:val="00031465"/>
    <w:rsid w:val="00034B13"/>
    <w:rsid w:val="00037806"/>
    <w:rsid w:val="0004281E"/>
    <w:rsid w:val="00057C72"/>
    <w:rsid w:val="00060B02"/>
    <w:rsid w:val="0007190F"/>
    <w:rsid w:val="000769CE"/>
    <w:rsid w:val="00081AAC"/>
    <w:rsid w:val="00083005"/>
    <w:rsid w:val="00084635"/>
    <w:rsid w:val="00094B20"/>
    <w:rsid w:val="000A45F1"/>
    <w:rsid w:val="000A5875"/>
    <w:rsid w:val="000B3CAE"/>
    <w:rsid w:val="000B4CF0"/>
    <w:rsid w:val="000B4E4C"/>
    <w:rsid w:val="000B6A27"/>
    <w:rsid w:val="000C3AAD"/>
    <w:rsid w:val="000C4C9A"/>
    <w:rsid w:val="000E5F19"/>
    <w:rsid w:val="000E7338"/>
    <w:rsid w:val="000F03B8"/>
    <w:rsid w:val="000F56A6"/>
    <w:rsid w:val="000F6561"/>
    <w:rsid w:val="00102B0A"/>
    <w:rsid w:val="0010768E"/>
    <w:rsid w:val="001257B5"/>
    <w:rsid w:val="001264FD"/>
    <w:rsid w:val="00127535"/>
    <w:rsid w:val="00134C34"/>
    <w:rsid w:val="00136AB9"/>
    <w:rsid w:val="001371B4"/>
    <w:rsid w:val="00137F43"/>
    <w:rsid w:val="00140A92"/>
    <w:rsid w:val="00142C6D"/>
    <w:rsid w:val="001443C9"/>
    <w:rsid w:val="00146541"/>
    <w:rsid w:val="00147F11"/>
    <w:rsid w:val="0015379A"/>
    <w:rsid w:val="00162E6B"/>
    <w:rsid w:val="00190B50"/>
    <w:rsid w:val="00194230"/>
    <w:rsid w:val="00194F18"/>
    <w:rsid w:val="00196A5D"/>
    <w:rsid w:val="001A70CC"/>
    <w:rsid w:val="001B02F3"/>
    <w:rsid w:val="001B0D53"/>
    <w:rsid w:val="001B1661"/>
    <w:rsid w:val="001B308C"/>
    <w:rsid w:val="001B424E"/>
    <w:rsid w:val="001C0569"/>
    <w:rsid w:val="001C2C26"/>
    <w:rsid w:val="001C5406"/>
    <w:rsid w:val="001C671E"/>
    <w:rsid w:val="001D17DE"/>
    <w:rsid w:val="001D348B"/>
    <w:rsid w:val="001E298D"/>
    <w:rsid w:val="001E7676"/>
    <w:rsid w:val="001E7D09"/>
    <w:rsid w:val="001F04FE"/>
    <w:rsid w:val="001F1D90"/>
    <w:rsid w:val="00205881"/>
    <w:rsid w:val="00207285"/>
    <w:rsid w:val="00210366"/>
    <w:rsid w:val="00210946"/>
    <w:rsid w:val="00212610"/>
    <w:rsid w:val="00212ADE"/>
    <w:rsid w:val="002145D3"/>
    <w:rsid w:val="00222D76"/>
    <w:rsid w:val="002232CA"/>
    <w:rsid w:val="0022338B"/>
    <w:rsid w:val="00225290"/>
    <w:rsid w:val="002265F9"/>
    <w:rsid w:val="00236FCA"/>
    <w:rsid w:val="00243193"/>
    <w:rsid w:val="00251519"/>
    <w:rsid w:val="002555E2"/>
    <w:rsid w:val="00256EE2"/>
    <w:rsid w:val="002604AF"/>
    <w:rsid w:val="00262DD7"/>
    <w:rsid w:val="00264DE2"/>
    <w:rsid w:val="00276CB9"/>
    <w:rsid w:val="00277F51"/>
    <w:rsid w:val="002828B0"/>
    <w:rsid w:val="00287198"/>
    <w:rsid w:val="00287882"/>
    <w:rsid w:val="0029156F"/>
    <w:rsid w:val="002969E4"/>
    <w:rsid w:val="002A03DC"/>
    <w:rsid w:val="002A1A67"/>
    <w:rsid w:val="002C0D8F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4F8F"/>
    <w:rsid w:val="002E6719"/>
    <w:rsid w:val="002F04FD"/>
    <w:rsid w:val="002F05E6"/>
    <w:rsid w:val="002F3168"/>
    <w:rsid w:val="002F3990"/>
    <w:rsid w:val="002F4D67"/>
    <w:rsid w:val="002F5D83"/>
    <w:rsid w:val="0030030E"/>
    <w:rsid w:val="0030445A"/>
    <w:rsid w:val="003119B5"/>
    <w:rsid w:val="00322C37"/>
    <w:rsid w:val="00323115"/>
    <w:rsid w:val="00332578"/>
    <w:rsid w:val="003342EF"/>
    <w:rsid w:val="00337048"/>
    <w:rsid w:val="0034270E"/>
    <w:rsid w:val="00346981"/>
    <w:rsid w:val="00347597"/>
    <w:rsid w:val="0035291E"/>
    <w:rsid w:val="00357EDE"/>
    <w:rsid w:val="00360820"/>
    <w:rsid w:val="00363775"/>
    <w:rsid w:val="00364A48"/>
    <w:rsid w:val="00367961"/>
    <w:rsid w:val="003707FB"/>
    <w:rsid w:val="00372499"/>
    <w:rsid w:val="003779AD"/>
    <w:rsid w:val="003925AD"/>
    <w:rsid w:val="003931A2"/>
    <w:rsid w:val="00394021"/>
    <w:rsid w:val="003A09E0"/>
    <w:rsid w:val="003B068D"/>
    <w:rsid w:val="003B35E0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325B"/>
    <w:rsid w:val="003E7C1A"/>
    <w:rsid w:val="00400C78"/>
    <w:rsid w:val="004044B8"/>
    <w:rsid w:val="00406C4E"/>
    <w:rsid w:val="00407DA8"/>
    <w:rsid w:val="00411A0E"/>
    <w:rsid w:val="00415109"/>
    <w:rsid w:val="00417C97"/>
    <w:rsid w:val="0042015B"/>
    <w:rsid w:val="0042072A"/>
    <w:rsid w:val="00422FC6"/>
    <w:rsid w:val="0042322C"/>
    <w:rsid w:val="0043422D"/>
    <w:rsid w:val="00434503"/>
    <w:rsid w:val="004350AA"/>
    <w:rsid w:val="00435506"/>
    <w:rsid w:val="00442B2E"/>
    <w:rsid w:val="004430E2"/>
    <w:rsid w:val="00443C25"/>
    <w:rsid w:val="004470FF"/>
    <w:rsid w:val="00447DE3"/>
    <w:rsid w:val="00466C3F"/>
    <w:rsid w:val="00473F39"/>
    <w:rsid w:val="00481CC6"/>
    <w:rsid w:val="00486E36"/>
    <w:rsid w:val="00487856"/>
    <w:rsid w:val="0049007B"/>
    <w:rsid w:val="004927DE"/>
    <w:rsid w:val="004942B6"/>
    <w:rsid w:val="004967A4"/>
    <w:rsid w:val="004A09B4"/>
    <w:rsid w:val="004A3722"/>
    <w:rsid w:val="004A4A6D"/>
    <w:rsid w:val="004B1DCE"/>
    <w:rsid w:val="004B3F18"/>
    <w:rsid w:val="004B4801"/>
    <w:rsid w:val="004B7005"/>
    <w:rsid w:val="004C0EC8"/>
    <w:rsid w:val="004C113B"/>
    <w:rsid w:val="004C157F"/>
    <w:rsid w:val="004C6538"/>
    <w:rsid w:val="004D2528"/>
    <w:rsid w:val="004D57E6"/>
    <w:rsid w:val="004E28A1"/>
    <w:rsid w:val="004E48ED"/>
    <w:rsid w:val="004E4DB6"/>
    <w:rsid w:val="004E6921"/>
    <w:rsid w:val="004E7737"/>
    <w:rsid w:val="004F5E20"/>
    <w:rsid w:val="004F63A7"/>
    <w:rsid w:val="005014C4"/>
    <w:rsid w:val="00503455"/>
    <w:rsid w:val="00504332"/>
    <w:rsid w:val="005144AE"/>
    <w:rsid w:val="005164F6"/>
    <w:rsid w:val="005244A0"/>
    <w:rsid w:val="00531A64"/>
    <w:rsid w:val="0054750E"/>
    <w:rsid w:val="00551EB7"/>
    <w:rsid w:val="00552B76"/>
    <w:rsid w:val="0056478F"/>
    <w:rsid w:val="00571601"/>
    <w:rsid w:val="00582ACE"/>
    <w:rsid w:val="005911B5"/>
    <w:rsid w:val="00592B50"/>
    <w:rsid w:val="00592CCF"/>
    <w:rsid w:val="00595879"/>
    <w:rsid w:val="005A041E"/>
    <w:rsid w:val="005A4F78"/>
    <w:rsid w:val="005A585F"/>
    <w:rsid w:val="005A5C5C"/>
    <w:rsid w:val="005A6605"/>
    <w:rsid w:val="005A7520"/>
    <w:rsid w:val="005B48B4"/>
    <w:rsid w:val="005C0D00"/>
    <w:rsid w:val="005C46CF"/>
    <w:rsid w:val="005D2D83"/>
    <w:rsid w:val="005D5FD8"/>
    <w:rsid w:val="005D6EA4"/>
    <w:rsid w:val="005D7929"/>
    <w:rsid w:val="005E3417"/>
    <w:rsid w:val="005E488C"/>
    <w:rsid w:val="005E491F"/>
    <w:rsid w:val="005E58A5"/>
    <w:rsid w:val="005E6768"/>
    <w:rsid w:val="005E7B34"/>
    <w:rsid w:val="005F2D4B"/>
    <w:rsid w:val="005F6698"/>
    <w:rsid w:val="005F6AB4"/>
    <w:rsid w:val="00601699"/>
    <w:rsid w:val="00603119"/>
    <w:rsid w:val="006032F3"/>
    <w:rsid w:val="00617AC2"/>
    <w:rsid w:val="00620F4B"/>
    <w:rsid w:val="00624F55"/>
    <w:rsid w:val="00632901"/>
    <w:rsid w:val="006338B1"/>
    <w:rsid w:val="00636B47"/>
    <w:rsid w:val="0064692F"/>
    <w:rsid w:val="00667CE0"/>
    <w:rsid w:val="00674099"/>
    <w:rsid w:val="00675FC3"/>
    <w:rsid w:val="00676241"/>
    <w:rsid w:val="006808F8"/>
    <w:rsid w:val="00683DC1"/>
    <w:rsid w:val="00685A30"/>
    <w:rsid w:val="006955C1"/>
    <w:rsid w:val="006956CE"/>
    <w:rsid w:val="006A4256"/>
    <w:rsid w:val="006B2953"/>
    <w:rsid w:val="006C24AD"/>
    <w:rsid w:val="006C34F4"/>
    <w:rsid w:val="006C4287"/>
    <w:rsid w:val="006C4635"/>
    <w:rsid w:val="006C46E6"/>
    <w:rsid w:val="006D013E"/>
    <w:rsid w:val="006E4161"/>
    <w:rsid w:val="006E4324"/>
    <w:rsid w:val="006F4D8E"/>
    <w:rsid w:val="007033E3"/>
    <w:rsid w:val="00704677"/>
    <w:rsid w:val="007106F9"/>
    <w:rsid w:val="0071179D"/>
    <w:rsid w:val="0071378D"/>
    <w:rsid w:val="00713FB1"/>
    <w:rsid w:val="0071440B"/>
    <w:rsid w:val="007209A7"/>
    <w:rsid w:val="00722696"/>
    <w:rsid w:val="00722800"/>
    <w:rsid w:val="00722AD8"/>
    <w:rsid w:val="0073629C"/>
    <w:rsid w:val="0074097E"/>
    <w:rsid w:val="00750CEE"/>
    <w:rsid w:val="00751FBD"/>
    <w:rsid w:val="00752FA3"/>
    <w:rsid w:val="00760E40"/>
    <w:rsid w:val="00762324"/>
    <w:rsid w:val="00762FFC"/>
    <w:rsid w:val="007630CF"/>
    <w:rsid w:val="0076779D"/>
    <w:rsid w:val="00770862"/>
    <w:rsid w:val="007708EF"/>
    <w:rsid w:val="007738F6"/>
    <w:rsid w:val="00785355"/>
    <w:rsid w:val="0079586E"/>
    <w:rsid w:val="00796E4C"/>
    <w:rsid w:val="007A17FC"/>
    <w:rsid w:val="007B3225"/>
    <w:rsid w:val="007C1460"/>
    <w:rsid w:val="007C41C5"/>
    <w:rsid w:val="007C4AC0"/>
    <w:rsid w:val="007C750F"/>
    <w:rsid w:val="007D2803"/>
    <w:rsid w:val="007E3B78"/>
    <w:rsid w:val="007E52E2"/>
    <w:rsid w:val="007F333D"/>
    <w:rsid w:val="007F5184"/>
    <w:rsid w:val="007F6E69"/>
    <w:rsid w:val="00802E8E"/>
    <w:rsid w:val="0080339D"/>
    <w:rsid w:val="008062C7"/>
    <w:rsid w:val="00807570"/>
    <w:rsid w:val="008076AB"/>
    <w:rsid w:val="00807E41"/>
    <w:rsid w:val="00811E07"/>
    <w:rsid w:val="00812960"/>
    <w:rsid w:val="008137D7"/>
    <w:rsid w:val="00814C0A"/>
    <w:rsid w:val="0082409E"/>
    <w:rsid w:val="00824DEA"/>
    <w:rsid w:val="008251F8"/>
    <w:rsid w:val="008338E0"/>
    <w:rsid w:val="0083645D"/>
    <w:rsid w:val="00836B6D"/>
    <w:rsid w:val="00837785"/>
    <w:rsid w:val="008450BF"/>
    <w:rsid w:val="00850FFE"/>
    <w:rsid w:val="00855D29"/>
    <w:rsid w:val="008614BB"/>
    <w:rsid w:val="00861656"/>
    <w:rsid w:val="00862851"/>
    <w:rsid w:val="00862F46"/>
    <w:rsid w:val="008636B9"/>
    <w:rsid w:val="008645DD"/>
    <w:rsid w:val="00870E35"/>
    <w:rsid w:val="0087300B"/>
    <w:rsid w:val="008745E8"/>
    <w:rsid w:val="00880EBF"/>
    <w:rsid w:val="008812A5"/>
    <w:rsid w:val="00884954"/>
    <w:rsid w:val="008874AE"/>
    <w:rsid w:val="00893357"/>
    <w:rsid w:val="008A0335"/>
    <w:rsid w:val="008A68AC"/>
    <w:rsid w:val="008A7F87"/>
    <w:rsid w:val="008B7729"/>
    <w:rsid w:val="008C0084"/>
    <w:rsid w:val="008C5C2E"/>
    <w:rsid w:val="008E06F5"/>
    <w:rsid w:val="008E2D39"/>
    <w:rsid w:val="008E4664"/>
    <w:rsid w:val="008E74B9"/>
    <w:rsid w:val="008F1F44"/>
    <w:rsid w:val="008F6FCA"/>
    <w:rsid w:val="00904A41"/>
    <w:rsid w:val="00905E55"/>
    <w:rsid w:val="0090792C"/>
    <w:rsid w:val="0091035E"/>
    <w:rsid w:val="0091121B"/>
    <w:rsid w:val="00913611"/>
    <w:rsid w:val="0091672B"/>
    <w:rsid w:val="00923F98"/>
    <w:rsid w:val="00925C34"/>
    <w:rsid w:val="00950B63"/>
    <w:rsid w:val="009529E2"/>
    <w:rsid w:val="00952E5B"/>
    <w:rsid w:val="00954150"/>
    <w:rsid w:val="00955687"/>
    <w:rsid w:val="009601AD"/>
    <w:rsid w:val="009676AC"/>
    <w:rsid w:val="00972258"/>
    <w:rsid w:val="00974578"/>
    <w:rsid w:val="00980DEB"/>
    <w:rsid w:val="00980FF6"/>
    <w:rsid w:val="00995A80"/>
    <w:rsid w:val="009A567D"/>
    <w:rsid w:val="009A689D"/>
    <w:rsid w:val="009B2DDE"/>
    <w:rsid w:val="009B485A"/>
    <w:rsid w:val="009B6E7E"/>
    <w:rsid w:val="009C3B21"/>
    <w:rsid w:val="009D023B"/>
    <w:rsid w:val="009D12CF"/>
    <w:rsid w:val="009D5022"/>
    <w:rsid w:val="009D67EC"/>
    <w:rsid w:val="009F406B"/>
    <w:rsid w:val="009F5D20"/>
    <w:rsid w:val="00A00A09"/>
    <w:rsid w:val="00A118B8"/>
    <w:rsid w:val="00A22B0A"/>
    <w:rsid w:val="00A241A7"/>
    <w:rsid w:val="00A26EAE"/>
    <w:rsid w:val="00A33716"/>
    <w:rsid w:val="00A4370F"/>
    <w:rsid w:val="00A44191"/>
    <w:rsid w:val="00A523A3"/>
    <w:rsid w:val="00A5267B"/>
    <w:rsid w:val="00A549ED"/>
    <w:rsid w:val="00A57A7F"/>
    <w:rsid w:val="00A63D08"/>
    <w:rsid w:val="00A65503"/>
    <w:rsid w:val="00A6692B"/>
    <w:rsid w:val="00A66A8B"/>
    <w:rsid w:val="00A71861"/>
    <w:rsid w:val="00A76961"/>
    <w:rsid w:val="00A77F15"/>
    <w:rsid w:val="00A82C46"/>
    <w:rsid w:val="00A87097"/>
    <w:rsid w:val="00A9008A"/>
    <w:rsid w:val="00A9294F"/>
    <w:rsid w:val="00A92AAC"/>
    <w:rsid w:val="00A962E0"/>
    <w:rsid w:val="00A96981"/>
    <w:rsid w:val="00AA344E"/>
    <w:rsid w:val="00AB0291"/>
    <w:rsid w:val="00AB04A5"/>
    <w:rsid w:val="00AB17FC"/>
    <w:rsid w:val="00AB6B88"/>
    <w:rsid w:val="00AC0298"/>
    <w:rsid w:val="00AC1AB0"/>
    <w:rsid w:val="00AC4B21"/>
    <w:rsid w:val="00AC5920"/>
    <w:rsid w:val="00AC5E01"/>
    <w:rsid w:val="00AC655F"/>
    <w:rsid w:val="00AD159C"/>
    <w:rsid w:val="00AD6A2E"/>
    <w:rsid w:val="00AE1864"/>
    <w:rsid w:val="00AE1D8E"/>
    <w:rsid w:val="00AE206C"/>
    <w:rsid w:val="00AE2EEE"/>
    <w:rsid w:val="00AE734D"/>
    <w:rsid w:val="00B00453"/>
    <w:rsid w:val="00B00C12"/>
    <w:rsid w:val="00B023EE"/>
    <w:rsid w:val="00B03979"/>
    <w:rsid w:val="00B03B7E"/>
    <w:rsid w:val="00B04283"/>
    <w:rsid w:val="00B06809"/>
    <w:rsid w:val="00B114FE"/>
    <w:rsid w:val="00B12009"/>
    <w:rsid w:val="00B13B00"/>
    <w:rsid w:val="00B14A08"/>
    <w:rsid w:val="00B1660A"/>
    <w:rsid w:val="00B217B4"/>
    <w:rsid w:val="00B22110"/>
    <w:rsid w:val="00B345F3"/>
    <w:rsid w:val="00B350EC"/>
    <w:rsid w:val="00B37410"/>
    <w:rsid w:val="00B433CC"/>
    <w:rsid w:val="00B61C24"/>
    <w:rsid w:val="00B627B2"/>
    <w:rsid w:val="00B71D11"/>
    <w:rsid w:val="00B72313"/>
    <w:rsid w:val="00B76BA6"/>
    <w:rsid w:val="00B80DAF"/>
    <w:rsid w:val="00B91C12"/>
    <w:rsid w:val="00B93D39"/>
    <w:rsid w:val="00B941D4"/>
    <w:rsid w:val="00B95451"/>
    <w:rsid w:val="00BA1BAD"/>
    <w:rsid w:val="00BA474A"/>
    <w:rsid w:val="00BA6D84"/>
    <w:rsid w:val="00BB024F"/>
    <w:rsid w:val="00BB19D6"/>
    <w:rsid w:val="00BB598E"/>
    <w:rsid w:val="00BB678A"/>
    <w:rsid w:val="00BC419F"/>
    <w:rsid w:val="00BC52CB"/>
    <w:rsid w:val="00BC5665"/>
    <w:rsid w:val="00BD41DC"/>
    <w:rsid w:val="00BD476E"/>
    <w:rsid w:val="00BD53F1"/>
    <w:rsid w:val="00BD6253"/>
    <w:rsid w:val="00BE7C20"/>
    <w:rsid w:val="00BF1BB0"/>
    <w:rsid w:val="00BF1E58"/>
    <w:rsid w:val="00BF5ED5"/>
    <w:rsid w:val="00C0084F"/>
    <w:rsid w:val="00C03193"/>
    <w:rsid w:val="00C06E6F"/>
    <w:rsid w:val="00C13149"/>
    <w:rsid w:val="00C1424D"/>
    <w:rsid w:val="00C27E4F"/>
    <w:rsid w:val="00C3036E"/>
    <w:rsid w:val="00C324E9"/>
    <w:rsid w:val="00C33E2E"/>
    <w:rsid w:val="00C405CA"/>
    <w:rsid w:val="00C417E8"/>
    <w:rsid w:val="00C43711"/>
    <w:rsid w:val="00C473CB"/>
    <w:rsid w:val="00C50193"/>
    <w:rsid w:val="00C51AE2"/>
    <w:rsid w:val="00C54227"/>
    <w:rsid w:val="00C5526A"/>
    <w:rsid w:val="00C61144"/>
    <w:rsid w:val="00C619D8"/>
    <w:rsid w:val="00C62C48"/>
    <w:rsid w:val="00C63DA5"/>
    <w:rsid w:val="00C647D6"/>
    <w:rsid w:val="00C664F0"/>
    <w:rsid w:val="00C70AB9"/>
    <w:rsid w:val="00C74C5C"/>
    <w:rsid w:val="00C80731"/>
    <w:rsid w:val="00C862C6"/>
    <w:rsid w:val="00C8707A"/>
    <w:rsid w:val="00C87FF4"/>
    <w:rsid w:val="00C91001"/>
    <w:rsid w:val="00C91669"/>
    <w:rsid w:val="00CA5091"/>
    <w:rsid w:val="00CB0FC0"/>
    <w:rsid w:val="00CB5620"/>
    <w:rsid w:val="00CC0947"/>
    <w:rsid w:val="00CC0958"/>
    <w:rsid w:val="00CC0E44"/>
    <w:rsid w:val="00CC1858"/>
    <w:rsid w:val="00CC7811"/>
    <w:rsid w:val="00CD071F"/>
    <w:rsid w:val="00CD0FE5"/>
    <w:rsid w:val="00CD5E9E"/>
    <w:rsid w:val="00CE44A8"/>
    <w:rsid w:val="00CF5224"/>
    <w:rsid w:val="00CF6A24"/>
    <w:rsid w:val="00CF7CE6"/>
    <w:rsid w:val="00D02FCC"/>
    <w:rsid w:val="00D0575A"/>
    <w:rsid w:val="00D05C73"/>
    <w:rsid w:val="00D10E9A"/>
    <w:rsid w:val="00D12172"/>
    <w:rsid w:val="00D20F89"/>
    <w:rsid w:val="00D223F3"/>
    <w:rsid w:val="00D2401F"/>
    <w:rsid w:val="00D31754"/>
    <w:rsid w:val="00D37623"/>
    <w:rsid w:val="00D4089C"/>
    <w:rsid w:val="00D4324F"/>
    <w:rsid w:val="00D44610"/>
    <w:rsid w:val="00D469D6"/>
    <w:rsid w:val="00D533F8"/>
    <w:rsid w:val="00D648BA"/>
    <w:rsid w:val="00D7001C"/>
    <w:rsid w:val="00D76C86"/>
    <w:rsid w:val="00D8188F"/>
    <w:rsid w:val="00D86451"/>
    <w:rsid w:val="00D868A7"/>
    <w:rsid w:val="00D86E56"/>
    <w:rsid w:val="00D92093"/>
    <w:rsid w:val="00D941DA"/>
    <w:rsid w:val="00D9690E"/>
    <w:rsid w:val="00DA7589"/>
    <w:rsid w:val="00DB04E8"/>
    <w:rsid w:val="00DB34CC"/>
    <w:rsid w:val="00DB41E7"/>
    <w:rsid w:val="00DB5863"/>
    <w:rsid w:val="00DB63D2"/>
    <w:rsid w:val="00DC2A58"/>
    <w:rsid w:val="00DC4C14"/>
    <w:rsid w:val="00DC7737"/>
    <w:rsid w:val="00DD0883"/>
    <w:rsid w:val="00DD1780"/>
    <w:rsid w:val="00DD7160"/>
    <w:rsid w:val="00DE02AB"/>
    <w:rsid w:val="00DE1A76"/>
    <w:rsid w:val="00DE4B13"/>
    <w:rsid w:val="00DE5FB9"/>
    <w:rsid w:val="00DF4011"/>
    <w:rsid w:val="00DF6532"/>
    <w:rsid w:val="00DF66E1"/>
    <w:rsid w:val="00DF6E49"/>
    <w:rsid w:val="00E05664"/>
    <w:rsid w:val="00E07BB2"/>
    <w:rsid w:val="00E150B0"/>
    <w:rsid w:val="00E16227"/>
    <w:rsid w:val="00E16656"/>
    <w:rsid w:val="00E22ABE"/>
    <w:rsid w:val="00E24B12"/>
    <w:rsid w:val="00E278F7"/>
    <w:rsid w:val="00E326BE"/>
    <w:rsid w:val="00E3432B"/>
    <w:rsid w:val="00E41926"/>
    <w:rsid w:val="00E4256B"/>
    <w:rsid w:val="00E46BEE"/>
    <w:rsid w:val="00E5109F"/>
    <w:rsid w:val="00E5250E"/>
    <w:rsid w:val="00E56C18"/>
    <w:rsid w:val="00E60AA8"/>
    <w:rsid w:val="00E63C67"/>
    <w:rsid w:val="00E6601A"/>
    <w:rsid w:val="00E72BE6"/>
    <w:rsid w:val="00E753B4"/>
    <w:rsid w:val="00E76EDE"/>
    <w:rsid w:val="00E772C4"/>
    <w:rsid w:val="00E80B2D"/>
    <w:rsid w:val="00E81638"/>
    <w:rsid w:val="00E83407"/>
    <w:rsid w:val="00E90BBA"/>
    <w:rsid w:val="00E90C13"/>
    <w:rsid w:val="00E91609"/>
    <w:rsid w:val="00E91C94"/>
    <w:rsid w:val="00E9217F"/>
    <w:rsid w:val="00E93506"/>
    <w:rsid w:val="00E94995"/>
    <w:rsid w:val="00EB1298"/>
    <w:rsid w:val="00EB3EAE"/>
    <w:rsid w:val="00ED2B47"/>
    <w:rsid w:val="00ED4EA4"/>
    <w:rsid w:val="00ED75C3"/>
    <w:rsid w:val="00EE0C41"/>
    <w:rsid w:val="00EE2779"/>
    <w:rsid w:val="00EF20B7"/>
    <w:rsid w:val="00EF2C66"/>
    <w:rsid w:val="00EF7DC6"/>
    <w:rsid w:val="00F0014C"/>
    <w:rsid w:val="00F00953"/>
    <w:rsid w:val="00F00AA6"/>
    <w:rsid w:val="00F014AC"/>
    <w:rsid w:val="00F05712"/>
    <w:rsid w:val="00F05BDD"/>
    <w:rsid w:val="00F06746"/>
    <w:rsid w:val="00F111DD"/>
    <w:rsid w:val="00F1568E"/>
    <w:rsid w:val="00F15FD9"/>
    <w:rsid w:val="00F16316"/>
    <w:rsid w:val="00F22029"/>
    <w:rsid w:val="00F22250"/>
    <w:rsid w:val="00F31871"/>
    <w:rsid w:val="00F34F05"/>
    <w:rsid w:val="00F3640F"/>
    <w:rsid w:val="00F377F2"/>
    <w:rsid w:val="00F40489"/>
    <w:rsid w:val="00F41040"/>
    <w:rsid w:val="00F5256F"/>
    <w:rsid w:val="00F527CD"/>
    <w:rsid w:val="00F52D3C"/>
    <w:rsid w:val="00F57110"/>
    <w:rsid w:val="00F57AAB"/>
    <w:rsid w:val="00F57E0F"/>
    <w:rsid w:val="00F6112A"/>
    <w:rsid w:val="00F64C9C"/>
    <w:rsid w:val="00F657AF"/>
    <w:rsid w:val="00F65BCF"/>
    <w:rsid w:val="00F66481"/>
    <w:rsid w:val="00F86139"/>
    <w:rsid w:val="00F919B8"/>
    <w:rsid w:val="00F91FA5"/>
    <w:rsid w:val="00F947AB"/>
    <w:rsid w:val="00F956A5"/>
    <w:rsid w:val="00FA00AC"/>
    <w:rsid w:val="00FB684F"/>
    <w:rsid w:val="00FC3097"/>
    <w:rsid w:val="00FC56BB"/>
    <w:rsid w:val="00FC666C"/>
    <w:rsid w:val="00FC6EFF"/>
    <w:rsid w:val="00FD0B1F"/>
    <w:rsid w:val="00FD1C9F"/>
    <w:rsid w:val="00FD5103"/>
    <w:rsid w:val="00FD74B1"/>
    <w:rsid w:val="00FE0492"/>
    <w:rsid w:val="00FE388C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F23B19"/>
  <w15:docId w15:val="{A35D7E7E-8E43-4817-BA92-963D897A11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962E0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Refdecomentrio">
    <w:name w:val="annotation reference"/>
    <w:basedOn w:val="Fontepargpadro"/>
    <w:uiPriority w:val="99"/>
    <w:semiHidden/>
    <w:unhideWhenUsed/>
    <w:rsid w:val="0081296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1296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81296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1296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1296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8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2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1054</TotalTime>
  <Pages>4</Pages>
  <Words>827</Words>
  <Characters>4466</Characters>
  <Application>Microsoft Office Word</Application>
  <DocSecurity>8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Daniel Hoskem</cp:lastModifiedBy>
  <cp:revision>14</cp:revision>
  <cp:lastPrinted>2021-12-07T14:14:00Z</cp:lastPrinted>
  <dcterms:created xsi:type="dcterms:W3CDTF">2021-12-21T16:53:00Z</dcterms:created>
  <dcterms:modified xsi:type="dcterms:W3CDTF">2023-09-18T14:51:00Z</dcterms:modified>
</cp:coreProperties>
</file>