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180" w:type="dxa"/>
        <w:tblLook w:val="04A0" w:firstRow="1" w:lastRow="0" w:firstColumn="1" w:lastColumn="0" w:noHBand="0" w:noVBand="1"/>
      </w:tblPr>
      <w:tblGrid>
        <w:gridCol w:w="2405"/>
        <w:gridCol w:w="1559"/>
        <w:gridCol w:w="1843"/>
        <w:gridCol w:w="1686"/>
        <w:gridCol w:w="1687"/>
      </w:tblGrid>
      <w:tr w:rsidR="0064692F" w:rsidRPr="00897E8F" w14:paraId="53B86BF2" w14:textId="77777777" w:rsidTr="00F779EA">
        <w:trPr>
          <w:trHeight w:val="283"/>
        </w:trPr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897E8F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color w:val="FFFFFF" w:themeColor="background1"/>
              </w:rPr>
            </w:pPr>
            <w:r w:rsidRPr="00897E8F">
              <w:rPr>
                <w:rFonts w:cstheme="minorHAnsi"/>
                <w:b/>
                <w:color w:val="FFFFFF" w:themeColor="background1"/>
              </w:rPr>
              <w:t>COMPONENTE |</w:t>
            </w:r>
            <w:r w:rsidRPr="00897E8F">
              <w:rPr>
                <w:rFonts w:cstheme="minorHAnsi"/>
                <w:color w:val="FFFFFF" w:themeColor="background1"/>
              </w:rPr>
              <w:t xml:space="preserve"> </w:t>
            </w:r>
            <w:proofErr w:type="spellStart"/>
            <w:r w:rsidRPr="00897E8F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Component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897E8F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bCs/>
                <w:i/>
                <w:iCs/>
                <w:color w:val="FFFFFF" w:themeColor="background1"/>
              </w:rPr>
            </w:pPr>
            <w:r w:rsidRPr="00897E8F">
              <w:rPr>
                <w:rFonts w:cstheme="minorHAnsi"/>
                <w:b/>
                <w:color w:val="FFFFFF" w:themeColor="background1"/>
              </w:rPr>
              <w:t>O.S |</w:t>
            </w:r>
            <w:r w:rsidRPr="00897E8F">
              <w:rPr>
                <w:rFonts w:cstheme="minorHAnsi"/>
                <w:color w:val="FFFFFF" w:themeColor="background1"/>
              </w:rPr>
              <w:t xml:space="preserve"> </w:t>
            </w:r>
            <w:proofErr w:type="gramStart"/>
            <w:r w:rsidRPr="00897E8F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W.O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897E8F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97E8F">
              <w:rPr>
                <w:rFonts w:cstheme="minorHAnsi"/>
                <w:b/>
                <w:color w:val="FFFFFF" w:themeColor="background1"/>
              </w:rPr>
              <w:t xml:space="preserve">MODELO | </w:t>
            </w:r>
            <w:r w:rsidRPr="00897E8F">
              <w:rPr>
                <w:rFonts w:cstheme="minorHAnsi"/>
                <w:i/>
                <w:color w:val="FFFFFF" w:themeColor="background1"/>
                <w:sz w:val="16"/>
                <w:szCs w:val="16"/>
              </w:rPr>
              <w:t>Model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897E8F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97E8F">
              <w:rPr>
                <w:rFonts w:cstheme="minorHAnsi"/>
                <w:b/>
                <w:color w:val="FFFFFF" w:themeColor="background1"/>
              </w:rPr>
              <w:t>PN</w:t>
            </w:r>
          </w:p>
        </w:tc>
        <w:tc>
          <w:tcPr>
            <w:tcW w:w="168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897E8F" w:rsidRDefault="0064692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b/>
                <w:color w:val="FFFFFF" w:themeColor="background1"/>
              </w:rPr>
            </w:pPr>
            <w:r w:rsidRPr="00897E8F">
              <w:rPr>
                <w:rFonts w:cstheme="minorHAnsi"/>
                <w:b/>
                <w:color w:val="FFFFFF" w:themeColor="background1"/>
              </w:rPr>
              <w:t>SN</w:t>
            </w:r>
          </w:p>
        </w:tc>
      </w:tr>
      <w:tr w:rsidR="00CC7811" w:rsidRPr="00861B06" w14:paraId="2A0C8FE3" w14:textId="77777777" w:rsidTr="00D201A6">
        <w:trPr>
          <w:trHeight w:val="567"/>
        </w:trPr>
        <w:tc>
          <w:tcPr>
            <w:tcW w:w="240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897E8F" w:rsidRDefault="00CC7811" w:rsidP="005724C8">
            <w:pPr>
              <w:spacing w:after="0" w:line="240" w:lineRule="auto"/>
              <w:jc w:val="center"/>
              <w:rPr>
                <w:rFonts w:cstheme="minorHAnsi"/>
                <w:color w:val="000000"/>
                <w:sz w:val="18"/>
                <w:szCs w:val="18"/>
              </w:rPr>
            </w:pPr>
            <w:r w:rsidRPr="00897E8F">
              <w:rPr>
                <w:rFonts w:cstheme="minorHAnsi"/>
                <w:color w:val="000000"/>
              </w:rPr>
              <w:t>FUEL CONTROL UNIT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897E8F" w:rsidRDefault="00CC7811" w:rsidP="005724C8">
            <w:pPr>
              <w:pStyle w:val="Cabealho"/>
              <w:jc w:val="center"/>
              <w:rPr>
                <w:rFonts w:cstheme="minorHAnsi"/>
                <w:b/>
                <w:sz w:val="18"/>
                <w:szCs w:val="18"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1174806B" w:rsidR="00CC7811" w:rsidRPr="00897E8F" w:rsidRDefault="00CC7811" w:rsidP="00D201A6">
            <w:pPr>
              <w:pStyle w:val="Cabealho"/>
              <w:tabs>
                <w:tab w:val="clear" w:pos="4252"/>
              </w:tabs>
              <w:jc w:val="center"/>
              <w:rPr>
                <w:rFonts w:cstheme="minorHAnsi"/>
                <w:sz w:val="18"/>
                <w:szCs w:val="18"/>
                <w:lang w:val="en-US"/>
              </w:rPr>
            </w:pPr>
            <w:r w:rsidRPr="00897E8F">
              <w:rPr>
                <w:rFonts w:cstheme="minorHAnsi"/>
                <w:lang w:val="en-US"/>
              </w:rPr>
              <w:t>DP-</w:t>
            </w:r>
            <w:r w:rsidR="00CF6A24" w:rsidRPr="00897E8F">
              <w:rPr>
                <w:rFonts w:cstheme="minorHAnsi"/>
                <w:lang w:val="en-US"/>
              </w:rPr>
              <w:t>F</w:t>
            </w:r>
            <w:r w:rsidRPr="00897E8F">
              <w:rPr>
                <w:rFonts w:cstheme="minorHAnsi"/>
                <w:lang w:val="en-US"/>
              </w:rPr>
              <w:t xml:space="preserve">2 </w:t>
            </w:r>
            <w:r w:rsidR="00CF6A24" w:rsidRPr="00897E8F">
              <w:rPr>
                <w:rFonts w:cstheme="minorHAnsi"/>
                <w:lang w:val="en-US"/>
              </w:rPr>
              <w:t>Main</w:t>
            </w:r>
            <w:r w:rsidRPr="00897E8F">
              <w:rPr>
                <w:rFonts w:cstheme="minorHAnsi"/>
                <w:lang w:val="en-US"/>
              </w:rPr>
              <w:t xml:space="preserve"> Fuel</w:t>
            </w:r>
            <w:r w:rsidR="00CF6A24" w:rsidRPr="00897E8F">
              <w:rPr>
                <w:rFonts w:cstheme="minorHAnsi"/>
                <w:lang w:val="en-US"/>
              </w:rPr>
              <w:t xml:space="preserve"> </w:t>
            </w:r>
            <w:r w:rsidRPr="00897E8F">
              <w:rPr>
                <w:rFonts w:cstheme="minorHAnsi"/>
                <w:lang w:val="en-US"/>
              </w:rPr>
              <w:t>Control</w:t>
            </w:r>
            <w:r w:rsidR="00CF6A24" w:rsidRPr="00897E8F">
              <w:rPr>
                <w:rFonts w:cstheme="minorHAnsi"/>
                <w:lang w:val="en-US"/>
              </w:rPr>
              <w:t xml:space="preserve"> Unit</w:t>
            </w:r>
          </w:p>
        </w:tc>
        <w:tc>
          <w:tcPr>
            <w:tcW w:w="168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897E8F" w:rsidRDefault="00CC7811" w:rsidP="005724C8">
            <w:pPr>
              <w:pStyle w:val="TextoPortugus"/>
              <w:spacing w:line="240" w:lineRule="auto"/>
              <w:jc w:val="center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1687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897E8F" w:rsidRDefault="00CC7811" w:rsidP="005724C8">
            <w:pPr>
              <w:pStyle w:val="Cabealho"/>
              <w:jc w:val="center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</w:tr>
    </w:tbl>
    <w:p w14:paraId="3EF8BB46" w14:textId="77777777" w:rsidR="005144AE" w:rsidRPr="00897E8F" w:rsidRDefault="005144AE" w:rsidP="005724C8">
      <w:pPr>
        <w:spacing w:after="0" w:line="240" w:lineRule="auto"/>
        <w:rPr>
          <w:rFonts w:cstheme="minorHAnsi"/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221"/>
      </w:tblGrid>
      <w:tr w:rsidR="005144AE" w:rsidRPr="00897E8F" w14:paraId="040BDD44" w14:textId="77777777" w:rsidTr="005724C8">
        <w:trPr>
          <w:trHeight w:val="20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  <w:sz w:val="20"/>
                <w:szCs w:val="20"/>
              </w:rPr>
            </w:pPr>
            <w:r w:rsidRPr="00897E8F">
              <w:rPr>
                <w:rFonts w:cstheme="minorHAnsi"/>
                <w:b/>
                <w:color w:val="FFFFFF"/>
              </w:rPr>
              <w:t>IDENTIFICAÇÃO</w:t>
            </w:r>
            <w:r w:rsidR="0064692F" w:rsidRPr="00897E8F">
              <w:rPr>
                <w:rFonts w:cstheme="minorHAnsi"/>
                <w:b/>
                <w:color w:val="FFFFFF"/>
              </w:rPr>
              <w:t xml:space="preserve"> |</w:t>
            </w:r>
            <w:r w:rsidRPr="00897E8F">
              <w:rPr>
                <w:rFonts w:cstheme="minorHAnsi"/>
                <w:b/>
                <w:color w:val="FFFFFF"/>
              </w:rPr>
              <w:t xml:space="preserve"> </w:t>
            </w:r>
            <w:r w:rsidRPr="00897E8F">
              <w:rPr>
                <w:rFonts w:cstheme="minorHAnsi"/>
                <w:bCs/>
                <w:i/>
                <w:iCs/>
                <w:color w:val="FFFFFF"/>
                <w:sz w:val="16"/>
                <w:szCs w:val="16"/>
              </w:rPr>
              <w:t>IDENTIFICATION</w:t>
            </w:r>
          </w:p>
        </w:tc>
      </w:tr>
      <w:tr w:rsidR="005144AE" w:rsidRPr="00897E8F" w14:paraId="4EFE2BB9" w14:textId="77777777" w:rsidTr="00D201A6">
        <w:trPr>
          <w:trHeight w:val="45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897E8F" w:rsidRDefault="005144AE" w:rsidP="00D844E8">
            <w:pPr>
              <w:pStyle w:val="TextoPortugus"/>
              <w:spacing w:before="40" w:line="240" w:lineRule="auto"/>
              <w:ind w:left="-57" w:right="-57"/>
              <w:jc w:val="center"/>
              <w:rPr>
                <w:rFonts w:cstheme="minorHAnsi"/>
              </w:rPr>
            </w:pPr>
            <w:r w:rsidRPr="00897E8F">
              <w:rPr>
                <w:rFonts w:cstheme="minorHAnsi"/>
                <w:b/>
                <w:bCs/>
              </w:rPr>
              <w:t>TÍTULO</w:t>
            </w:r>
          </w:p>
        </w:tc>
        <w:tc>
          <w:tcPr>
            <w:tcW w:w="82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897E8F" w:rsidRDefault="00F527CD" w:rsidP="00D844E8">
            <w:pPr>
              <w:pStyle w:val="TextoPortugus"/>
              <w:spacing w:before="40" w:line="240" w:lineRule="auto"/>
              <w:ind w:left="-57" w:right="-57"/>
              <w:jc w:val="left"/>
              <w:rPr>
                <w:rFonts w:cstheme="minorHAnsi"/>
                <w:b/>
              </w:rPr>
            </w:pPr>
            <w:r w:rsidRPr="00897E8F">
              <w:rPr>
                <w:rFonts w:cstheme="minorHAnsi"/>
                <w:b/>
              </w:rPr>
              <w:t>FICHA PARA</w:t>
            </w:r>
            <w:r w:rsidR="005144AE" w:rsidRPr="00897E8F">
              <w:rPr>
                <w:rFonts w:cstheme="minorHAnsi"/>
                <w:b/>
              </w:rPr>
              <w:t xml:space="preserve"> REGISTROS DE TESTE D</w:t>
            </w:r>
            <w:r w:rsidR="00C51AE2" w:rsidRPr="00897E8F">
              <w:rPr>
                <w:rFonts w:cstheme="minorHAnsi"/>
                <w:b/>
              </w:rPr>
              <w:t>A FUEL CONTROL UNIT</w:t>
            </w:r>
          </w:p>
        </w:tc>
      </w:tr>
      <w:tr w:rsidR="005144AE" w:rsidRPr="00861B06" w14:paraId="348E4DEB" w14:textId="77777777" w:rsidTr="00D201A6">
        <w:trPr>
          <w:trHeight w:val="454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897E8F" w:rsidRDefault="005144AE" w:rsidP="00D844E8">
            <w:pPr>
              <w:pStyle w:val="TextoIngls"/>
              <w:spacing w:after="40" w:line="240" w:lineRule="auto"/>
              <w:ind w:left="-57" w:right="-57"/>
              <w:jc w:val="center"/>
              <w:rPr>
                <w:rFonts w:cstheme="minorHAnsi"/>
                <w:color w:val="808080" w:themeColor="background1" w:themeShade="80"/>
                <w:sz w:val="16"/>
                <w:szCs w:val="16"/>
              </w:rPr>
            </w:pPr>
            <w:r w:rsidRPr="00897E8F">
              <w:rPr>
                <w:rFonts w:cstheme="minorHAnsi"/>
                <w:color w:val="808080" w:themeColor="background1" w:themeShade="80"/>
                <w:sz w:val="16"/>
                <w:szCs w:val="16"/>
                <w:lang w:val="pt-BR"/>
              </w:rPr>
              <w:t>TIT</w:t>
            </w:r>
            <w:r w:rsidRPr="00897E8F">
              <w:rPr>
                <w:rFonts w:cstheme="minorHAnsi"/>
                <w:color w:val="808080" w:themeColor="background1" w:themeShade="80"/>
                <w:sz w:val="16"/>
                <w:szCs w:val="16"/>
              </w:rPr>
              <w:t>LE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897E8F" w:rsidRDefault="00C51AE2" w:rsidP="00D844E8">
            <w:pPr>
              <w:pStyle w:val="TextoIngls"/>
              <w:spacing w:after="40" w:line="240" w:lineRule="auto"/>
              <w:ind w:left="-57" w:right="-57"/>
              <w:jc w:val="left"/>
              <w:rPr>
                <w:rFonts w:cstheme="minorHAnsi"/>
                <w:color w:val="808080" w:themeColor="background1" w:themeShade="80"/>
                <w:sz w:val="16"/>
                <w:szCs w:val="16"/>
              </w:rPr>
            </w:pPr>
            <w:r w:rsidRPr="00897E8F">
              <w:rPr>
                <w:rFonts w:cstheme="minorHAnsi"/>
                <w:color w:val="808080" w:themeColor="background1" w:themeShade="80"/>
                <w:sz w:val="16"/>
                <w:szCs w:val="16"/>
              </w:rPr>
              <w:t>FUEL CONTROL UNIT</w:t>
            </w:r>
            <w:r w:rsidR="00F527CD" w:rsidRPr="00897E8F">
              <w:rPr>
                <w:rFonts w:cstheme="minorHAnsi"/>
                <w:color w:val="808080" w:themeColor="background1" w:themeShade="80"/>
                <w:sz w:val="16"/>
                <w:szCs w:val="16"/>
              </w:rPr>
              <w:t xml:space="preserve"> TEST SHEET</w:t>
            </w:r>
          </w:p>
        </w:tc>
      </w:tr>
    </w:tbl>
    <w:p w14:paraId="0B7909FE" w14:textId="77777777" w:rsidR="005724C8" w:rsidRPr="00897E8F" w:rsidRDefault="005724C8" w:rsidP="005724C8">
      <w:pPr>
        <w:spacing w:after="0" w:line="240" w:lineRule="auto"/>
        <w:rPr>
          <w:rFonts w:cstheme="minorHAnsi"/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05"/>
        <w:gridCol w:w="2200"/>
        <w:gridCol w:w="2302"/>
        <w:gridCol w:w="2273"/>
      </w:tblGrid>
      <w:tr w:rsidR="005144AE" w:rsidRPr="00897E8F" w14:paraId="53628B3B" w14:textId="77777777" w:rsidTr="00992050">
        <w:trPr>
          <w:trHeight w:val="20"/>
        </w:trPr>
        <w:tc>
          <w:tcPr>
            <w:tcW w:w="2405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897E8F">
              <w:rPr>
                <w:rFonts w:cstheme="minorHAnsi"/>
                <w:b/>
                <w:color w:val="FFFFFF" w:themeColor="background1"/>
              </w:rPr>
              <w:t xml:space="preserve">PUBLICAÇÃO | </w:t>
            </w:r>
            <w:r w:rsidRPr="00897E8F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PUBLICATION</w:t>
            </w:r>
          </w:p>
        </w:tc>
        <w:tc>
          <w:tcPr>
            <w:tcW w:w="2200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897E8F">
              <w:rPr>
                <w:rFonts w:cstheme="minorHAnsi"/>
                <w:b/>
                <w:color w:val="FFFFFF" w:themeColor="background1"/>
              </w:rPr>
              <w:t xml:space="preserve">REFERÊNCIA | </w:t>
            </w:r>
            <w:r w:rsidRPr="00897E8F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REFERENCE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897E8F">
              <w:rPr>
                <w:rFonts w:cstheme="minorHAnsi"/>
                <w:b/>
                <w:color w:val="FFFFFF" w:themeColor="background1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897E8F">
              <w:rPr>
                <w:rFonts w:cstheme="minorHAnsi"/>
                <w:b/>
                <w:color w:val="FFFFFF" w:themeColor="background1"/>
              </w:rPr>
              <w:t xml:space="preserve">DATA | </w:t>
            </w:r>
            <w:r w:rsidRPr="00897E8F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DATE</w:t>
            </w:r>
          </w:p>
        </w:tc>
      </w:tr>
      <w:tr w:rsidR="005144AE" w:rsidRPr="00897E8F" w14:paraId="08A7A1A2" w14:textId="77777777" w:rsidTr="006C372C">
        <w:trPr>
          <w:trHeight w:val="283"/>
        </w:trPr>
        <w:tc>
          <w:tcPr>
            <w:tcW w:w="240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7777777" w:rsidR="00F527CD" w:rsidRPr="00897E8F" w:rsidRDefault="0056478F" w:rsidP="00992050">
            <w:pPr>
              <w:pStyle w:val="Cabealho"/>
              <w:tabs>
                <w:tab w:val="clear" w:pos="4252"/>
                <w:tab w:val="clear" w:pos="8504"/>
              </w:tabs>
              <w:ind w:left="-113" w:right="-113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 w:rsidRPr="00897E8F">
              <w:rPr>
                <w:rFonts w:cstheme="minorHAnsi"/>
                <w:sz w:val="20"/>
                <w:szCs w:val="20"/>
                <w:lang w:val="en-US"/>
              </w:rPr>
              <w:t>COMPONENT MAINTENANCE MANUAL WITH ILLUSTRATED PARTS LIST</w:t>
            </w:r>
          </w:p>
        </w:tc>
        <w:tc>
          <w:tcPr>
            <w:tcW w:w="22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4CAC12CB" w:rsidR="005144AE" w:rsidRPr="00897E8F" w:rsidRDefault="00083005" w:rsidP="005724C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szCs w:val="28"/>
              </w:rPr>
            </w:pPr>
            <w:r w:rsidRPr="00897E8F">
              <w:rPr>
                <w:rFonts w:cstheme="minorHAnsi"/>
                <w:szCs w:val="28"/>
              </w:rPr>
              <w:t>73-20-</w:t>
            </w:r>
            <w:r w:rsidR="00F779EA" w:rsidRPr="00897E8F">
              <w:rPr>
                <w:rFonts w:cstheme="minorHAnsi"/>
                <w:szCs w:val="28"/>
              </w:rPr>
              <w:t>03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38F5354F" w:rsidR="00E3432B" w:rsidRPr="00897E8F" w:rsidRDefault="0010768E" w:rsidP="005724C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szCs w:val="28"/>
              </w:rPr>
            </w:pPr>
            <w:r w:rsidRPr="00897E8F">
              <w:rPr>
                <w:rFonts w:cstheme="minorHAnsi"/>
                <w:szCs w:val="28"/>
              </w:rPr>
              <w:t>TLN02</w:t>
            </w:r>
            <w:r w:rsidR="003779AD" w:rsidRPr="00897E8F">
              <w:rPr>
                <w:rFonts w:cstheme="minorHAnsi"/>
                <w:szCs w:val="28"/>
              </w:rPr>
              <w:t>3</w:t>
            </w:r>
            <w:r w:rsidR="00F779EA" w:rsidRPr="00897E8F">
              <w:rPr>
                <w:rFonts w:cstheme="minorHAnsi"/>
                <w:szCs w:val="28"/>
              </w:rPr>
              <w:t>87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38587E" w14:textId="6F80D58B" w:rsidR="0010768E" w:rsidRPr="00897E8F" w:rsidRDefault="00861B06" w:rsidP="005724C8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rFonts w:cstheme="minorHAnsi"/>
                <w:color w:val="FF0000"/>
                <w:szCs w:val="28"/>
              </w:rPr>
            </w:pPr>
            <w:proofErr w:type="spellStart"/>
            <w:r>
              <w:t>October</w:t>
            </w:r>
            <w:proofErr w:type="spellEnd"/>
            <w:r>
              <w:t xml:space="preserve"> 9th, 2015 </w:t>
            </w:r>
            <w:proofErr w:type="spellStart"/>
            <w:r>
              <w:t>Temporary</w:t>
            </w:r>
            <w:proofErr w:type="spellEnd"/>
            <w:r>
              <w:t xml:space="preserve"> </w:t>
            </w:r>
            <w:proofErr w:type="spellStart"/>
            <w:r>
              <w:t>Revision</w:t>
            </w:r>
            <w:proofErr w:type="spellEnd"/>
            <w:r>
              <w:t xml:space="preserve"> 73- 2</w:t>
            </w:r>
            <w:r>
              <w:t>4</w:t>
            </w:r>
          </w:p>
        </w:tc>
      </w:tr>
      <w:tr w:rsidR="005144AE" w:rsidRPr="00897E8F" w14:paraId="6DD83450" w14:textId="77777777" w:rsidTr="00992050">
        <w:trPr>
          <w:trHeight w:val="20"/>
        </w:trPr>
        <w:tc>
          <w:tcPr>
            <w:tcW w:w="240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sz w:val="10"/>
                <w:szCs w:val="10"/>
              </w:rPr>
            </w:pPr>
          </w:p>
        </w:tc>
        <w:tc>
          <w:tcPr>
            <w:tcW w:w="457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6"/>
                <w:szCs w:val="16"/>
              </w:rPr>
            </w:pPr>
            <w:r w:rsidRPr="00897E8F">
              <w:rPr>
                <w:rFonts w:cstheme="minorHAnsi"/>
                <w:b/>
                <w:color w:val="FFFFFF" w:themeColor="background1"/>
              </w:rPr>
              <w:t xml:space="preserve">CONJUNTO MAIOR | </w:t>
            </w:r>
            <w:r w:rsidRPr="00897E8F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MAIN PART</w:t>
            </w:r>
          </w:p>
        </w:tc>
      </w:tr>
      <w:tr w:rsidR="005144AE" w:rsidRPr="00897E8F" w14:paraId="45AE2EA5" w14:textId="77777777" w:rsidTr="00992050">
        <w:trPr>
          <w:trHeight w:val="283"/>
        </w:trPr>
        <w:tc>
          <w:tcPr>
            <w:tcW w:w="2405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10"/>
                <w:szCs w:val="10"/>
              </w:rPr>
            </w:pPr>
          </w:p>
        </w:tc>
        <w:tc>
          <w:tcPr>
            <w:tcW w:w="2200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color w:val="FFFFFF" w:themeColor="background1"/>
              </w:rPr>
            </w:pPr>
            <w:r w:rsidRPr="00897E8F">
              <w:rPr>
                <w:rFonts w:cstheme="minorHAnsi"/>
                <w:b/>
                <w:color w:val="FFFFFF" w:themeColor="background1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color w:val="FFFFFF" w:themeColor="background1"/>
              </w:rPr>
            </w:pPr>
            <w:r w:rsidRPr="00897E8F">
              <w:rPr>
                <w:rFonts w:cstheme="minorHAnsi"/>
                <w:b/>
                <w:color w:val="FFFFFF" w:themeColor="background1"/>
              </w:rPr>
              <w:t>SN</w:t>
            </w:r>
          </w:p>
        </w:tc>
      </w:tr>
      <w:tr w:rsidR="005144AE" w:rsidRPr="00897E8F" w14:paraId="6D5463B4" w14:textId="77777777" w:rsidTr="00D201A6">
        <w:trPr>
          <w:trHeight w:val="567"/>
        </w:trPr>
        <w:tc>
          <w:tcPr>
            <w:tcW w:w="240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2200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sz w:val="16"/>
                <w:szCs w:val="16"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897E8F" w:rsidRDefault="005144AE" w:rsidP="005724C8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sz w:val="16"/>
                <w:szCs w:val="16"/>
              </w:rPr>
            </w:pPr>
          </w:p>
        </w:tc>
      </w:tr>
    </w:tbl>
    <w:p w14:paraId="5981D252" w14:textId="2BCD7ACC" w:rsidR="00466C3F" w:rsidRPr="00897E8F" w:rsidRDefault="00466C3F" w:rsidP="005724C8">
      <w:pPr>
        <w:pStyle w:val="TextoPortugus"/>
        <w:spacing w:line="240" w:lineRule="auto"/>
        <w:jc w:val="left"/>
        <w:rPr>
          <w:rFonts w:cstheme="minorHAnsi"/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177" w:type="dxa"/>
        <w:tblLook w:val="04A0" w:firstRow="1" w:lastRow="0" w:firstColumn="1" w:lastColumn="0" w:noHBand="0" w:noVBand="1"/>
      </w:tblPr>
      <w:tblGrid>
        <w:gridCol w:w="9177"/>
      </w:tblGrid>
      <w:tr w:rsidR="006C372C" w:rsidRPr="00861B06" w14:paraId="0C4A1E05" w14:textId="77777777" w:rsidTr="000457A8">
        <w:trPr>
          <w:trHeight w:val="224"/>
        </w:trPr>
        <w:tc>
          <w:tcPr>
            <w:tcW w:w="91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1F497D" w:themeFill="text2"/>
          </w:tcPr>
          <w:p w14:paraId="5B3145A8" w14:textId="2CF58420" w:rsidR="006C372C" w:rsidRPr="00897E8F" w:rsidRDefault="006C372C" w:rsidP="005724C8">
            <w:pPr>
              <w:jc w:val="center"/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 xml:space="preserve">TESTE APLICÁVEL AOS PART NUMBERS </w:t>
            </w:r>
            <w:r w:rsidRPr="00897E8F">
              <w:rPr>
                <w:rStyle w:val="s1"/>
                <w:rFonts w:asciiTheme="minorHAnsi" w:hAnsiTheme="minorHAnsi" w:cstheme="minorHAnsi"/>
                <w:b/>
                <w:color w:val="FFFFFF" w:themeColor="background1"/>
                <w:lang w:val="en-US"/>
              </w:rPr>
              <w:t xml:space="preserve">| </w:t>
            </w:r>
            <w:r w:rsidRPr="00897E8F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6"/>
                <w:szCs w:val="16"/>
                <w:lang w:val="en-US"/>
              </w:rPr>
              <w:t>TEST APPLICABLE TO PART NUMBERS</w:t>
            </w:r>
          </w:p>
        </w:tc>
      </w:tr>
      <w:tr w:rsidR="00D201A6" w:rsidRPr="00D201A6" w14:paraId="25849B96" w14:textId="77777777" w:rsidTr="00D201A6">
        <w:trPr>
          <w:trHeight w:val="567"/>
        </w:trPr>
        <w:tc>
          <w:tcPr>
            <w:tcW w:w="91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vAlign w:val="center"/>
          </w:tcPr>
          <w:p w14:paraId="2C8FD900" w14:textId="22DE94D6" w:rsidR="00D201A6" w:rsidRPr="00897E8F" w:rsidRDefault="00D201A6" w:rsidP="00D844E8">
            <w:pPr>
              <w:jc w:val="center"/>
              <w:rPr>
                <w:rStyle w:val="s1"/>
                <w:rFonts w:asciiTheme="minorHAnsi" w:hAnsiTheme="minorHAnsi" w:cstheme="minorHAnsi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lang w:val="en-US"/>
              </w:rPr>
              <w:t>3244717-1</w:t>
            </w:r>
            <w:r>
              <w:rPr>
                <w:rStyle w:val="s1"/>
                <w:rFonts w:asciiTheme="minorHAnsi" w:hAnsiTheme="minorHAnsi" w:cstheme="minorHAnsi"/>
                <w:lang w:val="en-US"/>
              </w:rPr>
              <w:t>1</w:t>
            </w:r>
          </w:p>
        </w:tc>
      </w:tr>
    </w:tbl>
    <w:p w14:paraId="71F3C522" w14:textId="77777777" w:rsidR="0010768E" w:rsidRPr="00897E8F" w:rsidRDefault="0010768E" w:rsidP="005724C8">
      <w:pPr>
        <w:pStyle w:val="TextoPortugus"/>
        <w:spacing w:line="240" w:lineRule="auto"/>
        <w:jc w:val="left"/>
        <w:rPr>
          <w:rFonts w:cstheme="minorHAnsi"/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5103"/>
        <w:gridCol w:w="1124"/>
        <w:gridCol w:w="1124"/>
        <w:gridCol w:w="1125"/>
      </w:tblGrid>
      <w:tr w:rsidR="003C5A1D" w:rsidRPr="00897E8F" w14:paraId="7DC67042" w14:textId="77777777" w:rsidTr="00F6112A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897E8F" w:rsidRDefault="00F6112A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897E8F">
              <w:rPr>
                <w:rFonts w:cstheme="minorHAnsi"/>
                <w:b/>
                <w:color w:val="FFFFFF" w:themeColor="background1"/>
              </w:rPr>
              <w:t>TESTE DA UNIDADE DE CONTROLE DE COMBUSTÍVEL</w:t>
            </w:r>
            <w:r w:rsidR="0064692F" w:rsidRPr="00897E8F">
              <w:rPr>
                <w:rFonts w:cstheme="minorHAnsi"/>
                <w:b/>
                <w:color w:val="FFFFFF" w:themeColor="background1"/>
              </w:rPr>
              <w:t xml:space="preserve"> | </w:t>
            </w:r>
            <w:r w:rsidR="00B91C12" w:rsidRPr="00897E8F">
              <w:rPr>
                <w:rFonts w:cstheme="minorHAnsi"/>
                <w:bCs/>
                <w:i/>
                <w:iCs/>
                <w:color w:val="FFFFFF" w:themeColor="background1"/>
                <w:sz w:val="16"/>
                <w:szCs w:val="16"/>
              </w:rPr>
              <w:t>FUEL CONTROL UNIT TEST</w:t>
            </w:r>
          </w:p>
        </w:tc>
      </w:tr>
      <w:tr w:rsidR="00E76EDE" w:rsidRPr="00897E8F" w14:paraId="47B131FD" w14:textId="77777777" w:rsidTr="00D844E8">
        <w:trPr>
          <w:trHeight w:val="20"/>
          <w:tblHeader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897E8F" w:rsidRDefault="00E76EDE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897E8F">
              <w:rPr>
                <w:rFonts w:cstheme="minorHAnsi"/>
                <w:b/>
                <w:color w:val="FFFFFF"/>
              </w:rPr>
              <w:t>ITEM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897E8F" w:rsidRDefault="00E76EDE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bCs/>
                <w:color w:val="FFFFFF"/>
                <w:lang w:val="en-US"/>
              </w:rPr>
            </w:pPr>
            <w:r w:rsidRPr="00897E8F">
              <w:rPr>
                <w:rFonts w:cstheme="minorHAnsi"/>
                <w:b/>
                <w:bCs/>
                <w:color w:val="FFFFFF"/>
                <w:lang w:val="en-US"/>
              </w:rPr>
              <w:t xml:space="preserve">PROCEDIMENTOS </w:t>
            </w:r>
            <w:r w:rsidR="0064692F" w:rsidRPr="00897E8F">
              <w:rPr>
                <w:rFonts w:cstheme="minorHAnsi"/>
                <w:b/>
                <w:bCs/>
                <w:color w:val="FFFFFF"/>
                <w:lang w:val="en-US"/>
              </w:rPr>
              <w:t>|</w:t>
            </w:r>
            <w:r w:rsidR="00B91C12" w:rsidRPr="00897E8F">
              <w:rPr>
                <w:rFonts w:cstheme="minorHAnsi"/>
                <w:b/>
                <w:bCs/>
                <w:color w:val="FFFFFF"/>
                <w:lang w:val="en-US"/>
              </w:rPr>
              <w:t xml:space="preserve"> </w:t>
            </w:r>
            <w:r w:rsidRPr="00897E8F">
              <w:rPr>
                <w:rFonts w:cstheme="minorHAnsi"/>
                <w:b/>
                <w:bCs/>
                <w:color w:val="FFFFFF"/>
                <w:lang w:val="en-US"/>
              </w:rPr>
              <w:t>TOLERÂNCIAS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897E8F" w:rsidRDefault="00E76EDE" w:rsidP="00B95641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/>
                <w:lang w:val="en-US"/>
              </w:rPr>
            </w:pPr>
            <w:proofErr w:type="spellStart"/>
            <w:r w:rsidRPr="00897E8F">
              <w:rPr>
                <w:rFonts w:cstheme="minorHAnsi"/>
                <w:b/>
                <w:color w:val="FFFFFF"/>
                <w:lang w:val="en-US"/>
              </w:rPr>
              <w:t>Resultado</w:t>
            </w:r>
            <w:proofErr w:type="spellEnd"/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897E8F" w:rsidRDefault="00E76EDE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897E8F">
              <w:rPr>
                <w:rFonts w:cstheme="minorHAnsi"/>
                <w:b/>
                <w:color w:val="FFFFFF"/>
              </w:rPr>
              <w:t>Data</w:t>
            </w: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897E8F" w:rsidRDefault="00E76EDE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color w:val="FFFFFF"/>
              </w:rPr>
            </w:pPr>
            <w:r w:rsidRPr="00897E8F">
              <w:rPr>
                <w:rFonts w:cstheme="minorHAnsi"/>
                <w:b/>
                <w:color w:val="FFFFFF"/>
              </w:rPr>
              <w:t>Executante</w:t>
            </w:r>
          </w:p>
        </w:tc>
      </w:tr>
      <w:tr w:rsidR="00E76EDE" w:rsidRPr="00897E8F" w14:paraId="0BFE142C" w14:textId="77777777" w:rsidTr="00D844E8">
        <w:trPr>
          <w:trHeight w:val="20"/>
          <w:tblHeader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897E8F" w:rsidRDefault="00E76EDE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/>
                <w:i/>
                <w:color w:val="FFFFFF"/>
                <w:sz w:val="16"/>
                <w:szCs w:val="16"/>
              </w:rPr>
            </w:pPr>
            <w:r w:rsidRPr="00897E8F">
              <w:rPr>
                <w:rFonts w:cstheme="minorHAnsi"/>
                <w:bCs/>
                <w:i/>
                <w:color w:val="FFFFFF"/>
                <w:sz w:val="16"/>
                <w:szCs w:val="16"/>
              </w:rPr>
              <w:t>Item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897E8F" w:rsidRDefault="00E76EDE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bCs/>
                <w:i/>
                <w:color w:val="FFFFFF"/>
                <w:sz w:val="16"/>
                <w:szCs w:val="16"/>
              </w:rPr>
            </w:pPr>
            <w:r w:rsidRPr="00897E8F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>Procedures</w:t>
            </w:r>
            <w:r w:rsidR="00B91C12" w:rsidRPr="00897E8F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 xml:space="preserve"> </w:t>
            </w:r>
            <w:r w:rsidR="0064692F" w:rsidRPr="00897E8F">
              <w:rPr>
                <w:rFonts w:cstheme="minorHAnsi"/>
                <w:bCs/>
                <w:iCs/>
                <w:color w:val="FFFFFF"/>
                <w:sz w:val="16"/>
                <w:szCs w:val="16"/>
                <w:lang w:val="en-US"/>
              </w:rPr>
              <w:t>|</w:t>
            </w:r>
            <w:r w:rsidR="00B91C12" w:rsidRPr="00897E8F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 xml:space="preserve"> </w:t>
            </w:r>
            <w:r w:rsidRPr="00897E8F">
              <w:rPr>
                <w:rFonts w:cstheme="minorHAnsi"/>
                <w:bCs/>
                <w:i/>
                <w:color w:val="FFFFFF"/>
                <w:sz w:val="16"/>
                <w:szCs w:val="16"/>
                <w:lang w:val="en-US"/>
              </w:rPr>
              <w:t>Serviceable limits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897E8F" w:rsidRDefault="00E76EDE" w:rsidP="00B95641">
            <w:pPr>
              <w:spacing w:after="0"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</w:pPr>
            <w:r w:rsidRPr="00897E8F"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  <w:t>Result</w:t>
            </w:r>
          </w:p>
        </w:tc>
        <w:tc>
          <w:tcPr>
            <w:tcW w:w="11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897E8F" w:rsidRDefault="00E76EDE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</w:rPr>
            </w:pPr>
            <w:r w:rsidRPr="00897E8F">
              <w:rPr>
                <w:rFonts w:cstheme="minorHAnsi"/>
                <w:i/>
                <w:color w:val="FFFFFF"/>
                <w:sz w:val="16"/>
                <w:szCs w:val="16"/>
              </w:rPr>
              <w:t>Date</w:t>
            </w:r>
          </w:p>
        </w:tc>
        <w:tc>
          <w:tcPr>
            <w:tcW w:w="1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897E8F" w:rsidRDefault="00E76EDE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i/>
                <w:color w:val="FFFFFF"/>
                <w:sz w:val="16"/>
                <w:szCs w:val="16"/>
              </w:rPr>
            </w:pPr>
            <w:r w:rsidRPr="00897E8F">
              <w:rPr>
                <w:rFonts w:cstheme="minorHAnsi"/>
                <w:i/>
                <w:color w:val="FFFFFF"/>
                <w:sz w:val="16"/>
                <w:szCs w:val="16"/>
                <w:lang w:val="en-US"/>
              </w:rPr>
              <w:t>Performed by</w:t>
            </w:r>
          </w:p>
        </w:tc>
      </w:tr>
      <w:tr w:rsidR="00AC70F9" w:rsidRPr="00861B06" w14:paraId="25B65EB8" w14:textId="77777777" w:rsidTr="00D201A6">
        <w:trPr>
          <w:trHeight w:val="1417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7E50FBC9" w14:textId="42F4A931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A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605C6FEA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897E8F">
              <w:rPr>
                <w:rFonts w:cstheme="minorHAnsi"/>
              </w:rPr>
              <w:t xml:space="preserve">Monte a FCU na bancada de teste, usando o adaptador estriado e o adaptador de montagem. </w:t>
            </w:r>
          </w:p>
          <w:p w14:paraId="03D85738" w14:textId="553E5141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Fonts w:cstheme="minorHAnsi"/>
                <w:sz w:val="18"/>
                <w:szCs w:val="18"/>
                <w:lang w:val="en-US"/>
              </w:rPr>
            </w:pPr>
            <w:r w:rsidRPr="00897E8F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Assemble the Main Fuel Control Unit to the test stand, using spline adapter and mounting adapter, or equivalent.</w:t>
            </w: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1D96A2F0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36F58F61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058A4CF1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861B06" w14:paraId="63BDFCB0" w14:textId="77777777" w:rsidTr="00D201A6">
        <w:trPr>
          <w:trHeight w:val="1417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2D589827" w14:textId="3F0B9D29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B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705167FF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897E8F">
              <w:rPr>
                <w:rFonts w:cstheme="minorHAnsi"/>
              </w:rPr>
              <w:t>Remova o plugue e instale o acessório especial de teste. Remova o plugue e instale um adaptador padrão nas portas.</w:t>
            </w:r>
          </w:p>
          <w:p w14:paraId="213949D7" w14:textId="7E0F9BFE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sz w:val="12"/>
                <w:szCs w:val="12"/>
                <w:lang w:val="en-US"/>
              </w:rPr>
            </w:pPr>
            <w:r w:rsidRPr="00897E8F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plug and assemble, special testing fixture. Remove plug and install a standard adapter into ports.</w:t>
            </w: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2DD2906D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</w:tcBorders>
            <w:vAlign w:val="center"/>
          </w:tcPr>
          <w:p w14:paraId="01FB7ED7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</w:tcBorders>
            <w:vAlign w:val="center"/>
          </w:tcPr>
          <w:p w14:paraId="283DBE65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861B06" w14:paraId="0A7AC954" w14:textId="77777777" w:rsidTr="00D201A6">
        <w:trPr>
          <w:trHeight w:val="1417"/>
        </w:trPr>
        <w:tc>
          <w:tcPr>
            <w:tcW w:w="70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F95F0D" w14:textId="3B98F800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C</w:t>
            </w:r>
          </w:p>
        </w:tc>
        <w:tc>
          <w:tcPr>
            <w:tcW w:w="51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E050F1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897E8F">
              <w:rPr>
                <w:rFonts w:cstheme="minorHAnsi"/>
              </w:rPr>
              <w:t xml:space="preserve">Remova o contra pino, porca e espaçador do eixo de aceleração. Instale o Quadrante de Aceleração na extremidade do eixo de aceleração e </w:t>
            </w:r>
            <w:proofErr w:type="spellStart"/>
            <w:r w:rsidRPr="00897E8F">
              <w:rPr>
                <w:rFonts w:cstheme="minorHAnsi"/>
              </w:rPr>
              <w:t>torqueie</w:t>
            </w:r>
            <w:proofErr w:type="spellEnd"/>
            <w:r w:rsidRPr="00897E8F">
              <w:rPr>
                <w:rFonts w:cstheme="minorHAnsi"/>
              </w:rPr>
              <w:t xml:space="preserve"> de 40-45 lb.in. </w:t>
            </w:r>
          </w:p>
          <w:p w14:paraId="67C04A17" w14:textId="338DF628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Fonts w:cstheme="minorHAnsi"/>
                <w:i/>
                <w:iCs/>
                <w:sz w:val="18"/>
                <w:szCs w:val="18"/>
                <w:lang w:val="en-US"/>
              </w:rPr>
            </w:pPr>
            <w:r w:rsidRPr="00897E8F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cotter pin, nut, and spacer from throttle shaft. Assemble throttle quadrant and pointer on the end of throttle shaft and tighten to 40-45 lb.in.</w:t>
            </w:r>
          </w:p>
        </w:tc>
        <w:tc>
          <w:tcPr>
            <w:tcW w:w="11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E7426D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EC22EC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E046A9B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861B06" w14:paraId="46415270" w14:textId="77777777" w:rsidTr="00D201A6">
        <w:trPr>
          <w:trHeight w:val="141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766EE420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D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C977E" w14:textId="2F5EDF3F" w:rsidR="00AC70F9" w:rsidRPr="00897E8F" w:rsidRDefault="00817160" w:rsidP="00B95641">
            <w:pPr>
              <w:pStyle w:val="TextoPortugus"/>
              <w:spacing w:line="240" w:lineRule="auto"/>
              <w:ind w:left="-57" w:right="-57"/>
              <w:rPr>
                <w:rFonts w:cstheme="minorHAnsi"/>
              </w:rPr>
            </w:pPr>
            <w:r w:rsidRPr="00897E8F">
              <w:rPr>
                <w:rFonts w:cstheme="minorHAnsi"/>
              </w:rPr>
              <w:t>Defina a pressão (</w:t>
            </w:r>
            <w:proofErr w:type="spellStart"/>
            <w:r w:rsidRPr="00897E8F">
              <w:rPr>
                <w:rFonts w:cstheme="minorHAnsi"/>
              </w:rPr>
              <w:t>Pn</w:t>
            </w:r>
            <w:proofErr w:type="spellEnd"/>
            <w:r w:rsidRPr="00897E8F">
              <w:rPr>
                <w:rFonts w:cstheme="minorHAnsi"/>
              </w:rPr>
              <w:t xml:space="preserve">) em 400 </w:t>
            </w:r>
            <w:proofErr w:type="spellStart"/>
            <w:r w:rsidRPr="00897E8F">
              <w:rPr>
                <w:rFonts w:cstheme="minorHAnsi"/>
              </w:rPr>
              <w:t>psig</w:t>
            </w:r>
            <w:proofErr w:type="spellEnd"/>
            <w:r w:rsidRPr="00897E8F">
              <w:rPr>
                <w:rFonts w:cstheme="minorHAnsi"/>
              </w:rPr>
              <w:t xml:space="preserve"> usando a válvula de controle (</w:t>
            </w:r>
            <w:proofErr w:type="spellStart"/>
            <w:r w:rsidRPr="00897E8F">
              <w:rPr>
                <w:rFonts w:cstheme="minorHAnsi"/>
              </w:rPr>
              <w:t>Pn</w:t>
            </w:r>
            <w:proofErr w:type="spellEnd"/>
            <w:r w:rsidRPr="00897E8F">
              <w:rPr>
                <w:rFonts w:cstheme="minorHAnsi"/>
              </w:rPr>
              <w:t xml:space="preserve">), certificando-se de que um fluxo de injeção de 400 </w:t>
            </w:r>
            <w:proofErr w:type="spellStart"/>
            <w:r w:rsidRPr="00897E8F">
              <w:rPr>
                <w:rFonts w:cstheme="minorHAnsi"/>
              </w:rPr>
              <w:t>pph</w:t>
            </w:r>
            <w:proofErr w:type="spellEnd"/>
            <w:r w:rsidRPr="00897E8F">
              <w:rPr>
                <w:rFonts w:cstheme="minorHAnsi"/>
              </w:rPr>
              <w:t xml:space="preserve"> está indicado no medidor de fluxo de injeção. Não altere as configurações da válvula agulha durante todo o teste.</w:t>
            </w:r>
          </w:p>
          <w:p w14:paraId="65437A3C" w14:textId="77777777" w:rsidR="00AC70F9" w:rsidRDefault="00817160" w:rsidP="00B95641">
            <w:pPr>
              <w:pStyle w:val="TextoPortugus"/>
              <w:spacing w:line="240" w:lineRule="auto"/>
              <w:ind w:left="-57" w:right="-57"/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897E8F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Set (</w:t>
            </w:r>
            <w:proofErr w:type="spellStart"/>
            <w:r w:rsidRPr="00897E8F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Pn</w:t>
            </w:r>
            <w:proofErr w:type="spellEnd"/>
            <w:r w:rsidRPr="00897E8F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) pressure at 400 </w:t>
            </w:r>
            <w:proofErr w:type="spellStart"/>
            <w:r w:rsidRPr="00897E8F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psig</w:t>
            </w:r>
            <w:proofErr w:type="spellEnd"/>
            <w:r w:rsidRPr="00897E8F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, using (</w:t>
            </w:r>
            <w:proofErr w:type="spellStart"/>
            <w:r w:rsidRPr="00897E8F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Pn</w:t>
            </w:r>
            <w:proofErr w:type="spellEnd"/>
            <w:r w:rsidRPr="00897E8F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) control valve, ensuring that a nozzle flow of 400 </w:t>
            </w:r>
            <w:proofErr w:type="spellStart"/>
            <w:r w:rsidRPr="00897E8F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pph</w:t>
            </w:r>
            <w:proofErr w:type="spellEnd"/>
            <w:r w:rsidRPr="00897E8F">
              <w:rPr>
                <w:rFonts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is indicated on nozzle flowmeter. Do not change the setting of needle valve during the entire test.</w:t>
            </w:r>
          </w:p>
          <w:p w14:paraId="1988E767" w14:textId="68B53C5E" w:rsidR="00FB0B27" w:rsidRPr="00FB0B27" w:rsidRDefault="00FB0B27" w:rsidP="00FB0B27">
            <w:pPr>
              <w:rPr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861B06" w14:paraId="49DA5F6A" w14:textId="77777777" w:rsidTr="00D201A6">
        <w:trPr>
          <w:trHeight w:val="141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17328E72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lastRenderedPageBreak/>
              <w:t>E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6CC53" w14:textId="132F7456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  <w:r w:rsidRPr="00897E8F">
              <w:rPr>
                <w:rStyle w:val="s1"/>
                <w:rFonts w:asciiTheme="minorHAnsi" w:hAnsiTheme="minorHAnsi" w:cstheme="minorHAnsi"/>
              </w:rPr>
              <w:t xml:space="preserve">Ajuste o parafuso de pressão diferencial P1-P2 para uma pressão de </w:t>
            </w:r>
            <w:r w:rsidR="00817160" w:rsidRPr="00897E8F">
              <w:rPr>
                <w:rStyle w:val="s1"/>
                <w:rFonts w:asciiTheme="minorHAnsi" w:hAnsiTheme="minorHAnsi" w:cstheme="minorHAnsi"/>
              </w:rPr>
              <w:t>26-38</w:t>
            </w:r>
            <w:r w:rsidRPr="00897E8F">
              <w:rPr>
                <w:rStyle w:val="s1"/>
                <w:rFonts w:asciiTheme="minorHAnsi" w:hAnsiTheme="minorHAnsi" w:cstheme="minorHAnsi"/>
              </w:rPr>
              <w:t xml:space="preserve"> </w:t>
            </w:r>
            <w:proofErr w:type="spellStart"/>
            <w:r w:rsidRPr="00897E8F">
              <w:rPr>
                <w:rStyle w:val="s1"/>
                <w:rFonts w:asciiTheme="minorHAnsi" w:hAnsiTheme="minorHAnsi" w:cstheme="minorHAnsi"/>
              </w:rPr>
              <w:t>in.Hg</w:t>
            </w:r>
            <w:proofErr w:type="spellEnd"/>
            <w:r w:rsidRPr="00897E8F">
              <w:rPr>
                <w:rStyle w:val="s1"/>
                <w:rFonts w:asciiTheme="minorHAnsi" w:hAnsiTheme="minorHAnsi" w:cstheme="minorHAnsi"/>
              </w:rPr>
              <w:t xml:space="preserve">. Ajuste o </w:t>
            </w:r>
            <w:r w:rsidR="00B95641" w:rsidRPr="00897E8F">
              <w:rPr>
                <w:rStyle w:val="s1"/>
                <w:rFonts w:asciiTheme="minorHAnsi" w:hAnsiTheme="minorHAnsi" w:cstheme="minorHAnsi"/>
              </w:rPr>
              <w:t>orifício</w:t>
            </w:r>
            <w:r w:rsidRPr="00897E8F">
              <w:rPr>
                <w:rStyle w:val="s1"/>
                <w:rFonts w:asciiTheme="minorHAnsi" w:hAnsiTheme="minorHAnsi" w:cstheme="minorHAnsi"/>
              </w:rPr>
              <w:t xml:space="preserve"> da </w:t>
            </w:r>
            <w:proofErr w:type="spellStart"/>
            <w:r w:rsidRPr="00897E8F">
              <w:rPr>
                <w:rStyle w:val="s1"/>
                <w:rFonts w:asciiTheme="minorHAnsi" w:hAnsiTheme="minorHAnsi" w:cstheme="minorHAnsi"/>
                <w:i/>
                <w:iCs/>
              </w:rPr>
              <w:t>sleeve</w:t>
            </w:r>
            <w:proofErr w:type="spellEnd"/>
            <w:r w:rsidRPr="00897E8F">
              <w:rPr>
                <w:rStyle w:val="s1"/>
                <w:rFonts w:asciiTheme="minorHAnsi" w:hAnsiTheme="minorHAnsi" w:cstheme="minorHAnsi"/>
              </w:rPr>
              <w:t xml:space="preserve"> da </w:t>
            </w:r>
            <w:proofErr w:type="spellStart"/>
            <w:r w:rsidRPr="00897E8F">
              <w:rPr>
                <w:rStyle w:val="s1"/>
                <w:rFonts w:asciiTheme="minorHAnsi" w:hAnsiTheme="minorHAnsi" w:cstheme="minorHAnsi"/>
                <w:i/>
                <w:iCs/>
              </w:rPr>
              <w:t>metering</w:t>
            </w:r>
            <w:proofErr w:type="spellEnd"/>
            <w:r w:rsidRPr="00897E8F">
              <w:rPr>
                <w:rStyle w:val="s1"/>
                <w:rFonts w:asciiTheme="minorHAnsi" w:hAnsiTheme="minorHAnsi" w:cstheme="minorHAnsi"/>
              </w:rPr>
              <w:t xml:space="preserve"> </w:t>
            </w:r>
            <w:proofErr w:type="spellStart"/>
            <w:r w:rsidRPr="00897E8F">
              <w:rPr>
                <w:rStyle w:val="s1"/>
                <w:rFonts w:asciiTheme="minorHAnsi" w:hAnsiTheme="minorHAnsi" w:cstheme="minorHAnsi"/>
                <w:i/>
                <w:iCs/>
              </w:rPr>
              <w:t>valve</w:t>
            </w:r>
            <w:proofErr w:type="spellEnd"/>
            <w:r w:rsidRPr="00897E8F">
              <w:rPr>
                <w:rStyle w:val="s1"/>
                <w:rFonts w:asciiTheme="minorHAnsi" w:hAnsiTheme="minorHAnsi" w:cstheme="minorHAnsi"/>
              </w:rPr>
              <w:t xml:space="preserve"> até a pressão diferencial P1-P2 e o fluxo de injeção estarem de acordo com os limites especificados.</w:t>
            </w:r>
          </w:p>
          <w:p w14:paraId="7EDA781E" w14:textId="6CC5483E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sz w:val="20"/>
                <w:szCs w:val="20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Adjust P1-P2 pressure differential adjustment screw for a pressure of </w:t>
            </w:r>
            <w:r w:rsidR="00817160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26-38 </w:t>
            </w:r>
            <w:proofErr w:type="spellStart"/>
            <w:r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in.Hg</w:t>
            </w:r>
            <w:proofErr w:type="spellEnd"/>
            <w:r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 Adjust metering valve sleeve assembly orifice until P1-P2 pressure differential and nozzle flow are within the limits specified.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861B06" w14:paraId="5541A845" w14:textId="77777777" w:rsidTr="00D201A6">
        <w:trPr>
          <w:trHeight w:val="141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73E1B596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D99E4" w14:textId="2ABCDA64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  <w:proofErr w:type="spellStart"/>
            <w:r w:rsidRPr="00897E8F">
              <w:rPr>
                <w:rStyle w:val="s1"/>
                <w:rFonts w:asciiTheme="minorHAnsi" w:hAnsiTheme="minorHAnsi" w:cstheme="minorHAnsi"/>
              </w:rPr>
              <w:t>Torqueie</w:t>
            </w:r>
            <w:proofErr w:type="spellEnd"/>
            <w:r w:rsidRPr="00897E8F">
              <w:rPr>
                <w:rStyle w:val="s1"/>
                <w:rFonts w:asciiTheme="minorHAnsi" w:hAnsiTheme="minorHAnsi" w:cstheme="minorHAnsi"/>
              </w:rPr>
              <w:t xml:space="preserve"> as porcas </w:t>
            </w:r>
            <w:r w:rsidR="005C3A4A" w:rsidRPr="00897E8F">
              <w:rPr>
                <w:rStyle w:val="s1"/>
                <w:rFonts w:asciiTheme="minorHAnsi" w:hAnsiTheme="minorHAnsi" w:cstheme="minorHAnsi"/>
              </w:rPr>
              <w:t>para o valor especificado</w:t>
            </w:r>
            <w:r w:rsidR="00817160" w:rsidRPr="00897E8F">
              <w:rPr>
                <w:rStyle w:val="s1"/>
                <w:rFonts w:asciiTheme="minorHAnsi" w:hAnsiTheme="minorHAnsi" w:cstheme="minorHAnsi"/>
              </w:rPr>
              <w:t xml:space="preserve"> e r</w:t>
            </w:r>
            <w:r w:rsidRPr="00897E8F">
              <w:rPr>
                <w:rStyle w:val="s1"/>
                <w:rFonts w:asciiTheme="minorHAnsi" w:hAnsiTheme="minorHAnsi" w:cstheme="minorHAnsi"/>
              </w:rPr>
              <w:t>egistre todas as pressões diferenciais de P1-P2.</w:t>
            </w:r>
          </w:p>
          <w:p w14:paraId="565E45AE" w14:textId="0F498250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Torque nuts to </w:t>
            </w:r>
            <w:r w:rsidR="005C3A4A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value specified</w:t>
            </w:r>
            <w:r w:rsidR="00817160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and</w:t>
            </w:r>
            <w:r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</w:t>
            </w:r>
            <w:r w:rsidR="00817160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</w:t>
            </w:r>
            <w:r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ecord </w:t>
            </w:r>
            <w:r w:rsidR="00817160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the </w:t>
            </w:r>
            <w:r w:rsidR="005C3A4A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nozzle flows and </w:t>
            </w:r>
            <w:r w:rsidR="00817160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the</w:t>
            </w:r>
            <w:r w:rsidR="005C3A4A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(</w:t>
            </w:r>
            <w:r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</w:t>
            </w:r>
            <w:r w:rsidR="00817160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1</w:t>
            </w:r>
            <w:r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-P</w:t>
            </w:r>
            <w:r w:rsidR="00817160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2</w:t>
            </w:r>
            <w:r w:rsidR="005C3A4A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)</w:t>
            </w:r>
            <w:r w:rsidR="00817160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differential </w:t>
            </w:r>
            <w:r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pressure.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861B06" w14:paraId="0DCAF4E0" w14:textId="77777777" w:rsidTr="00D201A6">
        <w:trPr>
          <w:trHeight w:val="141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0D7F3948" w:rsidR="00AC70F9" w:rsidRPr="00897E8F" w:rsidRDefault="00EC5667" w:rsidP="00B9564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G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48BF" w14:textId="7BCF294D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  <w:r w:rsidRPr="00897E8F">
              <w:rPr>
                <w:rStyle w:val="s1"/>
                <w:rFonts w:asciiTheme="minorHAnsi" w:hAnsiTheme="minorHAnsi" w:cstheme="minorHAnsi"/>
              </w:rPr>
              <w:t xml:space="preserve">Se o fluxo do injetor não estiver de acordo com os limites especificados, troque o fluxo de ar </w:t>
            </w:r>
            <w:r w:rsidR="00FB2EE7" w:rsidRPr="00897E8F">
              <w:rPr>
                <w:rStyle w:val="s1"/>
                <w:rFonts w:asciiTheme="minorHAnsi" w:hAnsiTheme="minorHAnsi" w:cstheme="minorHAnsi"/>
              </w:rPr>
              <w:t>(</w:t>
            </w:r>
            <w:proofErr w:type="spellStart"/>
            <w:r w:rsidRPr="00897E8F">
              <w:rPr>
                <w:rStyle w:val="s1"/>
                <w:rFonts w:asciiTheme="minorHAnsi" w:hAnsiTheme="minorHAnsi" w:cstheme="minorHAnsi"/>
              </w:rPr>
              <w:t>Py</w:t>
            </w:r>
            <w:proofErr w:type="spellEnd"/>
            <w:r w:rsidR="00FB2EE7" w:rsidRPr="00897E8F">
              <w:rPr>
                <w:rStyle w:val="s1"/>
                <w:rFonts w:asciiTheme="minorHAnsi" w:hAnsiTheme="minorHAnsi" w:cstheme="minorHAnsi"/>
              </w:rPr>
              <w:t>)</w:t>
            </w:r>
            <w:r w:rsidRPr="00897E8F">
              <w:rPr>
                <w:rStyle w:val="s1"/>
                <w:rFonts w:asciiTheme="minorHAnsi" w:hAnsiTheme="minorHAnsi" w:cstheme="minorHAnsi"/>
              </w:rPr>
              <w:t xml:space="preserve">. </w:t>
            </w:r>
            <w:proofErr w:type="spellStart"/>
            <w:r w:rsidRPr="00897E8F">
              <w:rPr>
                <w:rStyle w:val="s1"/>
                <w:rFonts w:asciiTheme="minorHAnsi" w:hAnsiTheme="minorHAnsi" w:cstheme="minorHAnsi"/>
              </w:rPr>
              <w:t>Torqueie</w:t>
            </w:r>
            <w:proofErr w:type="spellEnd"/>
            <w:r w:rsidRPr="00897E8F">
              <w:rPr>
                <w:rStyle w:val="s1"/>
                <w:rFonts w:asciiTheme="minorHAnsi" w:hAnsiTheme="minorHAnsi" w:cstheme="minorHAnsi"/>
              </w:rPr>
              <w:t xml:space="preserve"> o flux</w:t>
            </w:r>
            <w:r w:rsidR="00EC5667" w:rsidRPr="00897E8F">
              <w:rPr>
                <w:rStyle w:val="s1"/>
                <w:rFonts w:asciiTheme="minorHAnsi" w:hAnsiTheme="minorHAnsi" w:cstheme="minorHAnsi"/>
              </w:rPr>
              <w:t>o</w:t>
            </w:r>
            <w:r w:rsidRPr="00897E8F">
              <w:rPr>
                <w:rStyle w:val="s1"/>
                <w:rFonts w:asciiTheme="minorHAnsi" w:hAnsiTheme="minorHAnsi" w:cstheme="minorHAnsi"/>
              </w:rPr>
              <w:t xml:space="preserve"> de ar </w:t>
            </w:r>
            <w:proofErr w:type="spellStart"/>
            <w:r w:rsidRPr="00897E8F">
              <w:rPr>
                <w:rStyle w:val="s1"/>
                <w:rFonts w:asciiTheme="minorHAnsi" w:hAnsiTheme="minorHAnsi" w:cstheme="minorHAnsi"/>
              </w:rPr>
              <w:t>Py</w:t>
            </w:r>
            <w:proofErr w:type="spellEnd"/>
            <w:r w:rsidRPr="00897E8F">
              <w:rPr>
                <w:rStyle w:val="s1"/>
                <w:rFonts w:asciiTheme="minorHAnsi" w:hAnsiTheme="minorHAnsi" w:cstheme="minorHAnsi"/>
              </w:rPr>
              <w:t xml:space="preserve"> </w:t>
            </w:r>
            <w:r w:rsidR="00EC5667" w:rsidRPr="00897E8F">
              <w:rPr>
                <w:rStyle w:val="s1"/>
                <w:rFonts w:asciiTheme="minorHAnsi" w:hAnsiTheme="minorHAnsi" w:cstheme="minorHAnsi"/>
              </w:rPr>
              <w:t>no valor especificado</w:t>
            </w:r>
            <w:r w:rsidRPr="00897E8F">
              <w:rPr>
                <w:rStyle w:val="s1"/>
                <w:rFonts w:asciiTheme="minorHAnsi" w:hAnsiTheme="minorHAnsi" w:cstheme="minorHAnsi"/>
              </w:rPr>
              <w:t>.</w:t>
            </w:r>
            <w:r w:rsidR="00EC5667" w:rsidRPr="00897E8F">
              <w:rPr>
                <w:rStyle w:val="s1"/>
                <w:rFonts w:asciiTheme="minorHAnsi" w:hAnsiTheme="minorHAnsi" w:cstheme="minorHAnsi"/>
              </w:rPr>
              <w:t xml:space="preserve"> Registre o fluxo de ar (</w:t>
            </w:r>
            <w:proofErr w:type="spellStart"/>
            <w:r w:rsidR="00EC5667" w:rsidRPr="00897E8F">
              <w:rPr>
                <w:rStyle w:val="s1"/>
                <w:rFonts w:asciiTheme="minorHAnsi" w:hAnsiTheme="minorHAnsi" w:cstheme="minorHAnsi"/>
              </w:rPr>
              <w:t>P</w:t>
            </w:r>
            <w:r w:rsidR="00FB2EE7" w:rsidRPr="00897E8F">
              <w:rPr>
                <w:rStyle w:val="s1"/>
                <w:rFonts w:asciiTheme="minorHAnsi" w:hAnsiTheme="minorHAnsi" w:cstheme="minorHAnsi"/>
              </w:rPr>
              <w:t>y</w:t>
            </w:r>
            <w:proofErr w:type="spellEnd"/>
            <w:r w:rsidR="00FB2EE7" w:rsidRPr="00897E8F">
              <w:rPr>
                <w:rStyle w:val="s1"/>
                <w:rFonts w:asciiTheme="minorHAnsi" w:hAnsiTheme="minorHAnsi" w:cstheme="minorHAnsi"/>
              </w:rPr>
              <w:t>) instalado.</w:t>
            </w:r>
          </w:p>
          <w:p w14:paraId="5E456577" w14:textId="409889BF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sz w:val="18"/>
                <w:szCs w:val="18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If the nozzle flow is not within the specified limits, change </w:t>
            </w:r>
            <w:proofErr w:type="spellStart"/>
            <w:r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Py</w:t>
            </w:r>
            <w:proofErr w:type="spellEnd"/>
            <w:r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air flow jet. Torque air flow jet to </w:t>
            </w:r>
            <w:r w:rsidR="00EC5667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value specified.</w:t>
            </w:r>
            <w:r w:rsidR="00FB2EE7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Record (</w:t>
            </w:r>
            <w:proofErr w:type="spellStart"/>
            <w:r w:rsidR="00FB2EE7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Py</w:t>
            </w:r>
            <w:proofErr w:type="spellEnd"/>
            <w:r w:rsidR="00FB2EE7"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) air flow jet size installed.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  <w:tr w:rsidR="00AC70F9" w:rsidRPr="00861B06" w14:paraId="3756523B" w14:textId="77777777" w:rsidTr="00D201A6">
        <w:trPr>
          <w:trHeight w:val="141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312E5" w14:textId="7E67A92C" w:rsidR="00AC70F9" w:rsidRPr="00897E8F" w:rsidRDefault="00EC5667" w:rsidP="00B95641">
            <w:pPr>
              <w:pStyle w:val="TextoPortugus"/>
              <w:spacing w:line="240" w:lineRule="auto"/>
              <w:ind w:left="-57" w:right="-57"/>
              <w:jc w:val="center"/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b/>
                <w:bCs/>
                <w:sz w:val="20"/>
                <w:szCs w:val="20"/>
                <w:lang w:val="en-US"/>
              </w:rPr>
              <w:t>H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E2F69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</w:rPr>
            </w:pPr>
            <w:r w:rsidRPr="00897E8F">
              <w:rPr>
                <w:rStyle w:val="s1"/>
                <w:rFonts w:asciiTheme="minorHAnsi" w:hAnsiTheme="minorHAnsi" w:cstheme="minorHAnsi"/>
              </w:rPr>
              <w:t xml:space="preserve">Após ajustar o parafuso de ajuste da velocidade de marcha lenta, </w:t>
            </w:r>
            <w:proofErr w:type="spellStart"/>
            <w:r w:rsidRPr="00897E8F">
              <w:rPr>
                <w:rStyle w:val="s1"/>
                <w:rFonts w:asciiTheme="minorHAnsi" w:hAnsiTheme="minorHAnsi" w:cstheme="minorHAnsi"/>
              </w:rPr>
              <w:t>torqueie</w:t>
            </w:r>
            <w:proofErr w:type="spellEnd"/>
            <w:r w:rsidRPr="00897E8F">
              <w:rPr>
                <w:rStyle w:val="s1"/>
                <w:rFonts w:asciiTheme="minorHAnsi" w:hAnsiTheme="minorHAnsi" w:cstheme="minorHAnsi"/>
              </w:rPr>
              <w:t xml:space="preserve"> a porca de 20 – 25 lb.in.</w:t>
            </w:r>
          </w:p>
          <w:p w14:paraId="1D18B508" w14:textId="01D33863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theme="minorHAnsi"/>
                <w:i/>
                <w:iCs/>
                <w:sz w:val="18"/>
                <w:szCs w:val="18"/>
                <w:lang w:val="en-US"/>
              </w:rPr>
            </w:pPr>
            <w:r w:rsidRPr="00897E8F">
              <w:rPr>
                <w:rStyle w:val="s1"/>
                <w:rFonts w:asciiTheme="minorHAnsi" w:hAnsiTheme="minorHAnsi" w:cstheme="minorHAnsi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After adjustment of idle speed adjustment screw, torque nut to 20 – 25 lb.in.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5C594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99828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  <w:tc>
          <w:tcPr>
            <w:tcW w:w="1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F04C2" w14:textId="77777777" w:rsidR="00AC70F9" w:rsidRPr="00897E8F" w:rsidRDefault="00AC70F9" w:rsidP="00B95641">
            <w:pPr>
              <w:pStyle w:val="TextoPortugus"/>
              <w:spacing w:line="240" w:lineRule="auto"/>
              <w:ind w:left="-57" w:right="-57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</w:p>
        </w:tc>
      </w:tr>
    </w:tbl>
    <w:p w14:paraId="5662244B" w14:textId="4AA2DBD8" w:rsidR="00B95641" w:rsidRPr="00897E8F" w:rsidRDefault="00B95641" w:rsidP="005724C8">
      <w:pPr>
        <w:spacing w:after="0" w:line="240" w:lineRule="auto"/>
        <w:rPr>
          <w:rFonts w:cstheme="minorHAnsi"/>
          <w:sz w:val="10"/>
          <w:szCs w:val="10"/>
          <w:lang w:val="en-US"/>
        </w:rPr>
      </w:pPr>
    </w:p>
    <w:p w14:paraId="64D8DC70" w14:textId="77777777" w:rsidR="00B95641" w:rsidRPr="00897E8F" w:rsidRDefault="00B95641">
      <w:pPr>
        <w:rPr>
          <w:rFonts w:cstheme="minorHAnsi"/>
          <w:sz w:val="10"/>
          <w:szCs w:val="10"/>
          <w:lang w:val="en-US"/>
        </w:rPr>
      </w:pPr>
      <w:r w:rsidRPr="00897E8F">
        <w:rPr>
          <w:rFonts w:cstheme="minorHAnsi"/>
          <w:sz w:val="10"/>
          <w:szCs w:val="10"/>
          <w:lang w:val="en-US"/>
        </w:rPr>
        <w:br w:type="page"/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00405A" w:rsidRPr="00D201A6" w14:paraId="26A2558D" w14:textId="77777777" w:rsidTr="009A19F0">
        <w:trPr>
          <w:trHeight w:val="57"/>
        </w:trPr>
        <w:tc>
          <w:tcPr>
            <w:tcW w:w="9209" w:type="dxa"/>
            <w:shd w:val="clear" w:color="auto" w:fill="1F497D" w:themeFill="text2"/>
          </w:tcPr>
          <w:p w14:paraId="226F65D5" w14:textId="39119CC0" w:rsidR="0000405A" w:rsidRPr="00D201A6" w:rsidRDefault="00D201A6" w:rsidP="00D201A6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</w:pPr>
            <w:bookmarkStart w:id="0" w:name="_Hlk92973550"/>
            <w:r w:rsidRPr="00D201A6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lastRenderedPageBreak/>
              <w:t>TESTE AETS 63289 |</w:t>
            </w:r>
            <w:r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t xml:space="preserve">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  <w:lang w:val="en-US"/>
              </w:rPr>
              <w:t>AETS 63289 TEST</w:t>
            </w:r>
          </w:p>
        </w:tc>
      </w:tr>
    </w:tbl>
    <w:bookmarkEnd w:id="0"/>
    <w:p w14:paraId="5D82E4B4" w14:textId="4E0A93C6" w:rsidR="00814C0A" w:rsidRDefault="00F300FD" w:rsidP="00D201A6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6D4038D" wp14:editId="042B643D">
                <wp:simplePos x="0" y="0"/>
                <wp:positionH relativeFrom="column">
                  <wp:posOffset>127829</wp:posOffset>
                </wp:positionH>
                <wp:positionV relativeFrom="paragraph">
                  <wp:posOffset>154084</wp:posOffset>
                </wp:positionV>
                <wp:extent cx="1407381" cy="620202"/>
                <wp:effectExtent l="0" t="0" r="21590" b="27940"/>
                <wp:wrapNone/>
                <wp:docPr id="23" name="Retângulo: Cantos Arredondados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381" cy="620202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675732A" id="Retângulo: Cantos Arredondados 23" o:spid="_x0000_s1026" style="position:absolute;margin-left:10.05pt;margin-top:12.15pt;width:110.8pt;height:48.8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" fillcolor="white [3212]" strokecolor="white [3212]" strokeweight="2pt"/>
            </w:pict>
          </mc:Fallback>
        </mc:AlternateContent>
      </w:r>
      <w:r w:rsidR="00D201A6">
        <w:rPr>
          <w:noProof/>
        </w:rPr>
        <w:drawing>
          <wp:inline distT="0" distB="0" distL="0" distR="0" wp14:anchorId="6CFD8A4A" wp14:editId="7E6DAA14">
            <wp:extent cx="5796000" cy="7200000"/>
            <wp:effectExtent l="19050" t="19050" r="14605" b="20320"/>
            <wp:docPr id="1" name="Image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65529" t="17101" r="16017" b="6846"/>
                    <a:stretch/>
                  </pic:blipFill>
                  <pic:spPr bwMode="auto">
                    <a:xfrm>
                      <a:off x="0" y="0"/>
                      <a:ext cx="5796000" cy="72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4663C3" w14:textId="1620AC68" w:rsidR="00D201A6" w:rsidRDefault="00F300FD" w:rsidP="00D201A6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E82CD32" wp14:editId="790EF644">
                <wp:simplePos x="0" y="0"/>
                <wp:positionH relativeFrom="column">
                  <wp:posOffset>119877</wp:posOffset>
                </wp:positionH>
                <wp:positionV relativeFrom="paragraph">
                  <wp:posOffset>98563</wp:posOffset>
                </wp:positionV>
                <wp:extent cx="1407381" cy="620202"/>
                <wp:effectExtent l="0" t="0" r="21590" b="27940"/>
                <wp:wrapNone/>
                <wp:docPr id="22" name="Retângulo: Cantos Arredondado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381" cy="620202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A5375F9" id="Retângulo: Cantos Arredondados 22" o:spid="_x0000_s1026" style="position:absolute;margin-left:9.45pt;margin-top:7.75pt;width:110.8pt;height:48.8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" fillcolor="white [3212]" strokecolor="white [3212]" strokeweight="2pt"/>
            </w:pict>
          </mc:Fallback>
        </mc:AlternateContent>
      </w:r>
      <w:r w:rsidR="00D201A6">
        <w:rPr>
          <w:noProof/>
        </w:rPr>
        <w:drawing>
          <wp:inline distT="0" distB="0" distL="0" distR="0" wp14:anchorId="269AD0FB" wp14:editId="2ABE92D4">
            <wp:extent cx="5796000" cy="7200000"/>
            <wp:effectExtent l="19050" t="19050" r="14605" b="20320"/>
            <wp:docPr id="2" name="Image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5540" t="16296" r="16048" b="6087"/>
                    <a:stretch/>
                  </pic:blipFill>
                  <pic:spPr bwMode="auto">
                    <a:xfrm>
                      <a:off x="0" y="0"/>
                      <a:ext cx="5796000" cy="72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C3057A" w14:textId="3A6E00DD" w:rsidR="00D201A6" w:rsidRDefault="00F300FD" w:rsidP="00D201A6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923EF5C" wp14:editId="2F882C85">
                <wp:simplePos x="0" y="0"/>
                <wp:positionH relativeFrom="column">
                  <wp:posOffset>151682</wp:posOffset>
                </wp:positionH>
                <wp:positionV relativeFrom="paragraph">
                  <wp:posOffset>162174</wp:posOffset>
                </wp:positionV>
                <wp:extent cx="1407381" cy="620202"/>
                <wp:effectExtent l="0" t="0" r="21590" b="27940"/>
                <wp:wrapNone/>
                <wp:docPr id="21" name="Retângulo: Cantos Arredondado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381" cy="620202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B42A1B1" id="Retângulo: Cantos Arredondados 21" o:spid="_x0000_s1026" style="position:absolute;margin-left:11.95pt;margin-top:12.75pt;width:110.8pt;height:48.8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" fillcolor="white [3212]" strokecolor="white [3212]" strokeweight="2pt"/>
            </w:pict>
          </mc:Fallback>
        </mc:AlternateContent>
      </w:r>
      <w:r w:rsidR="00D201A6">
        <w:rPr>
          <w:noProof/>
        </w:rPr>
        <w:drawing>
          <wp:inline distT="0" distB="0" distL="0" distR="0" wp14:anchorId="025C2994" wp14:editId="35767DF9">
            <wp:extent cx="5796000" cy="7200000"/>
            <wp:effectExtent l="19050" t="19050" r="14605" b="20320"/>
            <wp:docPr id="6" name="Imagem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5634" t="15843" r="16228" b="12885"/>
                    <a:stretch/>
                  </pic:blipFill>
                  <pic:spPr bwMode="auto">
                    <a:xfrm>
                      <a:off x="0" y="0"/>
                      <a:ext cx="5796000" cy="72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82F771" w14:textId="6F0B4BD9" w:rsidR="00D201A6" w:rsidRDefault="00F300FD" w:rsidP="00D201A6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F69C5C3" wp14:editId="0BA0FF47">
                <wp:simplePos x="0" y="0"/>
                <wp:positionH relativeFrom="column">
                  <wp:posOffset>159634</wp:posOffset>
                </wp:positionH>
                <wp:positionV relativeFrom="paragraph">
                  <wp:posOffset>154222</wp:posOffset>
                </wp:positionV>
                <wp:extent cx="1407381" cy="620202"/>
                <wp:effectExtent l="0" t="0" r="21590" b="27940"/>
                <wp:wrapNone/>
                <wp:docPr id="20" name="Retângulo: Cantos Arredondado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381" cy="620202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4A833E0" id="Retângulo: Cantos Arredondados 20" o:spid="_x0000_s1026" style="position:absolute;margin-left:12.55pt;margin-top:12.15pt;width:110.8pt;height:48.8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" fillcolor="white [3212]" strokecolor="white [3212]" strokeweight="2pt"/>
            </w:pict>
          </mc:Fallback>
        </mc:AlternateContent>
      </w:r>
      <w:r w:rsidR="00650B9C">
        <w:rPr>
          <w:noProof/>
        </w:rPr>
        <w:drawing>
          <wp:inline distT="0" distB="0" distL="0" distR="0" wp14:anchorId="30715026" wp14:editId="6F3364FF">
            <wp:extent cx="5796000" cy="7200000"/>
            <wp:effectExtent l="19050" t="19050" r="14605" b="20320"/>
            <wp:docPr id="7" name="Imagem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65526" t="18854" r="16149" b="10276"/>
                    <a:stretch/>
                  </pic:blipFill>
                  <pic:spPr bwMode="auto">
                    <a:xfrm>
                      <a:off x="0" y="0"/>
                      <a:ext cx="5796000" cy="72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69C956" w14:textId="1CD4F872" w:rsidR="00650B9C" w:rsidRDefault="00F300FD" w:rsidP="00D201A6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14BDEDE" wp14:editId="5A32EF18">
                <wp:simplePos x="0" y="0"/>
                <wp:positionH relativeFrom="column">
                  <wp:posOffset>96023</wp:posOffset>
                </wp:positionH>
                <wp:positionV relativeFrom="paragraph">
                  <wp:posOffset>98563</wp:posOffset>
                </wp:positionV>
                <wp:extent cx="1407381" cy="620202"/>
                <wp:effectExtent l="0" t="0" r="21590" b="27940"/>
                <wp:wrapNone/>
                <wp:docPr id="19" name="Retângulo: Cantos Arredondado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381" cy="620202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D47143F" id="Retângulo: Cantos Arredondados 19" o:spid="_x0000_s1026" style="position:absolute;margin-left:7.55pt;margin-top:7.75pt;width:110.8pt;height:48.8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" fillcolor="white [3212]" strokecolor="white [3212]" strokeweight="2pt"/>
            </w:pict>
          </mc:Fallback>
        </mc:AlternateContent>
      </w:r>
      <w:r w:rsidR="00650B9C">
        <w:rPr>
          <w:noProof/>
        </w:rPr>
        <w:drawing>
          <wp:inline distT="0" distB="0" distL="0" distR="0" wp14:anchorId="557D7CB4" wp14:editId="0C50CEA0">
            <wp:extent cx="5796000" cy="7200000"/>
            <wp:effectExtent l="19050" t="19050" r="14605" b="20320"/>
            <wp:docPr id="8" name="Imagem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5599" t="18621" r="15969" b="6331"/>
                    <a:stretch/>
                  </pic:blipFill>
                  <pic:spPr bwMode="auto">
                    <a:xfrm>
                      <a:off x="0" y="0"/>
                      <a:ext cx="5796000" cy="72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C6046E" w14:textId="01CDC855" w:rsidR="00650B9C" w:rsidRDefault="00F300FD" w:rsidP="00D201A6">
      <w:pPr>
        <w:spacing w:before="120" w:after="120" w:line="240" w:lineRule="auto"/>
        <w:rPr>
          <w:rFonts w:cstheme="minorHAnsi"/>
          <w:sz w:val="10"/>
          <w:szCs w:val="1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E8B174E" wp14:editId="0DB967EF">
                <wp:simplePos x="0" y="0"/>
                <wp:positionH relativeFrom="column">
                  <wp:posOffset>127607</wp:posOffset>
                </wp:positionH>
                <wp:positionV relativeFrom="paragraph">
                  <wp:posOffset>98342</wp:posOffset>
                </wp:positionV>
                <wp:extent cx="1407381" cy="620202"/>
                <wp:effectExtent l="0" t="0" r="21590" b="27940"/>
                <wp:wrapNone/>
                <wp:docPr id="18" name="Retângulo: Cantos Arredondado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381" cy="620202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D6BA711" id="Retângulo: Cantos Arredondados 18" o:spid="_x0000_s1026" style="position:absolute;margin-left:10.05pt;margin-top:7.75pt;width:110.8pt;height:48.8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" fillcolor="white [3212]" strokecolor="white [3212]" strokeweight="2pt"/>
            </w:pict>
          </mc:Fallback>
        </mc:AlternateContent>
      </w:r>
      <w:r w:rsidR="00650B9C">
        <w:rPr>
          <w:noProof/>
        </w:rPr>
        <w:drawing>
          <wp:inline distT="0" distB="0" distL="0" distR="0" wp14:anchorId="160DE0CB" wp14:editId="6AC97B62">
            <wp:extent cx="5796000" cy="2880000"/>
            <wp:effectExtent l="19050" t="19050" r="14605" b="15875"/>
            <wp:docPr id="9" name="Imagem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5552" t="30188" r="16062" b="41261"/>
                    <a:stretch/>
                  </pic:blipFill>
                  <pic:spPr bwMode="auto">
                    <a:xfrm>
                      <a:off x="0" y="0"/>
                      <a:ext cx="5796000" cy="288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33304A" w14:textId="77777777" w:rsidR="00650B9C" w:rsidRDefault="00650B9C">
      <w:pPr>
        <w:rPr>
          <w:rFonts w:cstheme="minorHAnsi"/>
          <w:sz w:val="10"/>
          <w:szCs w:val="10"/>
        </w:rPr>
      </w:pPr>
      <w:r>
        <w:rPr>
          <w:rFonts w:cstheme="minorHAnsi"/>
          <w:sz w:val="10"/>
          <w:szCs w:val="10"/>
        </w:rPr>
        <w:br w:type="page"/>
      </w: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B908D3" w:rsidRPr="00D201A6" w14:paraId="56B9B5E2" w14:textId="77777777" w:rsidTr="00D6551D">
        <w:trPr>
          <w:trHeight w:val="57"/>
        </w:trPr>
        <w:tc>
          <w:tcPr>
            <w:tcW w:w="9209" w:type="dxa"/>
            <w:shd w:val="clear" w:color="auto" w:fill="1F497D" w:themeFill="text2"/>
          </w:tcPr>
          <w:p w14:paraId="2530A86A" w14:textId="2EE35637" w:rsidR="00B908D3" w:rsidRPr="00897E8F" w:rsidRDefault="00650B9C" w:rsidP="00650B9C">
            <w:pPr>
              <w:ind w:left="-113" w:right="-113"/>
              <w:jc w:val="center"/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24"/>
                <w:szCs w:val="24"/>
                <w:lang w:val="en-US"/>
              </w:rPr>
            </w:pPr>
            <w:r w:rsidRPr="00650B9C">
              <w:rPr>
                <w:rStyle w:val="s1"/>
                <w:rFonts w:asciiTheme="minorHAnsi" w:hAnsiTheme="minorHAnsi" w:cstheme="minorHAnsi"/>
                <w:b/>
                <w:bCs/>
                <w:color w:val="FFFFFF" w:themeColor="background1"/>
                <w:lang w:val="en-US"/>
              </w:rPr>
              <w:lastRenderedPageBreak/>
              <w:t xml:space="preserve">TESTE AETS 63290 | </w:t>
            </w:r>
            <w:r>
              <w:rPr>
                <w:rStyle w:val="s1"/>
                <w:rFonts w:asciiTheme="minorHAnsi" w:hAnsiTheme="minorHAnsi" w:cstheme="minorHAnsi"/>
                <w:i/>
                <w:iCs/>
                <w:color w:val="FFFFFF" w:themeColor="background1"/>
                <w:sz w:val="16"/>
                <w:szCs w:val="16"/>
                <w:lang w:val="en-US"/>
              </w:rPr>
              <w:t>AETS 63290 TEST</w:t>
            </w:r>
          </w:p>
        </w:tc>
      </w:tr>
    </w:tbl>
    <w:p w14:paraId="183AA911" w14:textId="5DE1F228" w:rsidR="00B908D3" w:rsidRDefault="00F300FD" w:rsidP="00B908D3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013D4BA" wp14:editId="70C99E60">
                <wp:simplePos x="0" y="0"/>
                <wp:positionH relativeFrom="column">
                  <wp:posOffset>119601</wp:posOffset>
                </wp:positionH>
                <wp:positionV relativeFrom="paragraph">
                  <wp:posOffset>138099</wp:posOffset>
                </wp:positionV>
                <wp:extent cx="1407381" cy="620202"/>
                <wp:effectExtent l="0" t="0" r="21590" b="27940"/>
                <wp:wrapNone/>
                <wp:docPr id="17" name="Retângulo: Cantos Arredondado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381" cy="620202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AB9FF03" id="Retângulo: Cantos Arredondados 17" o:spid="_x0000_s1026" style="position:absolute;margin-left:9.4pt;margin-top:10.85pt;width:110.8pt;height:48.8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" fillcolor="white [3212]" strokecolor="white [3212]" strokeweight="2pt"/>
            </w:pict>
          </mc:Fallback>
        </mc:AlternateContent>
      </w:r>
      <w:r w:rsidR="00650B9C">
        <w:rPr>
          <w:noProof/>
        </w:rPr>
        <w:drawing>
          <wp:inline distT="0" distB="0" distL="0" distR="0" wp14:anchorId="66EB164A" wp14:editId="6AC9EE7F">
            <wp:extent cx="5796000" cy="7200000"/>
            <wp:effectExtent l="19050" t="19050" r="14605" b="20320"/>
            <wp:docPr id="10" name="Image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65617" t="16351" r="16031" b="7554"/>
                    <a:stretch/>
                  </pic:blipFill>
                  <pic:spPr bwMode="auto">
                    <a:xfrm>
                      <a:off x="0" y="0"/>
                      <a:ext cx="5796000" cy="72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06BA2F" w14:textId="497E30A6" w:rsidR="00650B9C" w:rsidRDefault="00F300FD" w:rsidP="00B908D3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91D3157" wp14:editId="2E1E5CFC">
                <wp:simplePos x="0" y="0"/>
                <wp:positionH relativeFrom="column">
                  <wp:posOffset>93482</wp:posOffset>
                </wp:positionH>
                <wp:positionV relativeFrom="paragraph">
                  <wp:posOffset>71947</wp:posOffset>
                </wp:positionV>
                <wp:extent cx="1494845" cy="699715"/>
                <wp:effectExtent l="0" t="0" r="10160" b="24765"/>
                <wp:wrapNone/>
                <wp:docPr id="16" name="Retângulo: Cantos Arredondado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4845" cy="69971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037731" id="Retângulo: Cantos Arredondados 16" o:spid="_x0000_s1026" style="position:absolute;margin-left:7.35pt;margin-top:5.65pt;width:117.7pt;height:55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" fillcolor="white [3212]" strokecolor="white [3212]" strokeweight="2pt"/>
            </w:pict>
          </mc:Fallback>
        </mc:AlternateContent>
      </w:r>
      <w:r w:rsidR="00650B9C">
        <w:rPr>
          <w:noProof/>
        </w:rPr>
        <w:drawing>
          <wp:inline distT="0" distB="0" distL="0" distR="0" wp14:anchorId="06A3535B" wp14:editId="13099A7B">
            <wp:extent cx="5796000" cy="7200000"/>
            <wp:effectExtent l="19050" t="19050" r="14605" b="20320"/>
            <wp:docPr id="11" name="Imagem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65721" t="18365" r="16027" b="7673"/>
                    <a:stretch/>
                  </pic:blipFill>
                  <pic:spPr bwMode="auto">
                    <a:xfrm>
                      <a:off x="0" y="0"/>
                      <a:ext cx="5796000" cy="72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EEB4F0" w14:textId="27E0339B" w:rsidR="00650B9C" w:rsidRDefault="00F300FD" w:rsidP="00B908D3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89B25" wp14:editId="5BEDB679">
                <wp:simplePos x="0" y="0"/>
                <wp:positionH relativeFrom="column">
                  <wp:posOffset>93482</wp:posOffset>
                </wp:positionH>
                <wp:positionV relativeFrom="paragraph">
                  <wp:posOffset>87850</wp:posOffset>
                </wp:positionV>
                <wp:extent cx="1502797" cy="675861"/>
                <wp:effectExtent l="0" t="0" r="21590" b="10160"/>
                <wp:wrapNone/>
                <wp:docPr id="15" name="Retângulo: Cantos Arredondado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2797" cy="675861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AEC6BE" id="Retângulo: Cantos Arredondados 15" o:spid="_x0000_s1026" style="position:absolute;margin-left:7.35pt;margin-top:6.9pt;width:118.35pt;height:5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" fillcolor="white [3212]" strokecolor="white [3212]" strokeweight="2pt"/>
            </w:pict>
          </mc:Fallback>
        </mc:AlternateContent>
      </w:r>
      <w:r w:rsidR="00650B9C">
        <w:rPr>
          <w:noProof/>
        </w:rPr>
        <w:drawing>
          <wp:inline distT="0" distB="0" distL="0" distR="0" wp14:anchorId="0D4E0718" wp14:editId="1F6AC8BC">
            <wp:extent cx="5796000" cy="7200000"/>
            <wp:effectExtent l="19050" t="19050" r="14605" b="20320"/>
            <wp:docPr id="12" name="Imagem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5486" t="16012" r="16060" b="12112"/>
                    <a:stretch/>
                  </pic:blipFill>
                  <pic:spPr bwMode="auto">
                    <a:xfrm>
                      <a:off x="0" y="0"/>
                      <a:ext cx="5796000" cy="72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C6CD1D" w14:textId="6952F132" w:rsidR="00650B9C" w:rsidRPr="00897E8F" w:rsidRDefault="00F300FD" w:rsidP="00B908D3">
      <w:pPr>
        <w:spacing w:before="120" w:after="120" w:line="240" w:lineRule="auto"/>
        <w:rPr>
          <w:rFonts w:cstheme="minorHAnsi"/>
          <w:sz w:val="10"/>
          <w:szCs w:val="10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FBF8D3" wp14:editId="5896E769">
                <wp:simplePos x="0" y="0"/>
                <wp:positionH relativeFrom="column">
                  <wp:posOffset>93483</wp:posOffset>
                </wp:positionH>
                <wp:positionV relativeFrom="paragraph">
                  <wp:posOffset>119656</wp:posOffset>
                </wp:positionV>
                <wp:extent cx="1407381" cy="620202"/>
                <wp:effectExtent l="0" t="0" r="21590" b="27940"/>
                <wp:wrapNone/>
                <wp:docPr id="14" name="Retângulo: Cantos Arredondado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7381" cy="620202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0075324" id="Retângulo: Cantos Arredondados 14" o:spid="_x0000_s1026" style="position:absolute;margin-left:7.35pt;margin-top:9.4pt;width:110.8pt;height:48.8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" fillcolor="white [3212]" strokecolor="white [3212]" strokeweight="2pt"/>
            </w:pict>
          </mc:Fallback>
        </mc:AlternateContent>
      </w:r>
      <w:r w:rsidR="00650B9C">
        <w:rPr>
          <w:noProof/>
        </w:rPr>
        <w:drawing>
          <wp:inline distT="0" distB="0" distL="0" distR="0" wp14:anchorId="051AF911" wp14:editId="4861EAC8">
            <wp:extent cx="5796000" cy="3600000"/>
            <wp:effectExtent l="19050" t="19050" r="14605" b="19685"/>
            <wp:docPr id="13" name="Imagem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65650" t="26187" r="16238" b="35947"/>
                    <a:stretch/>
                  </pic:blipFill>
                  <pic:spPr bwMode="auto">
                    <a:xfrm>
                      <a:off x="0" y="0"/>
                      <a:ext cx="5796000" cy="36000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86"/>
        <w:gridCol w:w="7475"/>
      </w:tblGrid>
      <w:tr w:rsidR="00650B9C" w:rsidRPr="00897E8F" w14:paraId="2F359A75" w14:textId="77777777" w:rsidTr="00BA39A0">
        <w:trPr>
          <w:trHeight w:val="454"/>
        </w:trPr>
        <w:tc>
          <w:tcPr>
            <w:tcW w:w="1686" w:type="dxa"/>
            <w:vAlign w:val="center"/>
          </w:tcPr>
          <w:p w14:paraId="776A7CEE" w14:textId="72E20EDF" w:rsidR="00650B9C" w:rsidRDefault="00650B9C" w:rsidP="00BA39A0">
            <w:pPr>
              <w:pStyle w:val="TextoPortugus"/>
              <w:spacing w:line="240" w:lineRule="auto"/>
              <w:jc w:val="center"/>
              <w:rPr>
                <w:rFonts w:cstheme="minorHAnsi"/>
                <w:i/>
                <w:sz w:val="16"/>
                <w:szCs w:val="20"/>
              </w:rPr>
            </w:pPr>
            <w:r w:rsidRPr="00897E8F"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  <w:br w:type="page"/>
            </w:r>
            <w:r w:rsidRPr="00897E8F">
              <w:rPr>
                <w:rFonts w:cstheme="minorHAnsi"/>
                <w:b/>
              </w:rPr>
              <w:t>Observações</w:t>
            </w:r>
          </w:p>
          <w:p w14:paraId="6A06ECB7" w14:textId="52D2AE03" w:rsidR="00650B9C" w:rsidRPr="00897E8F" w:rsidRDefault="00650B9C" w:rsidP="00BA39A0">
            <w:pPr>
              <w:pStyle w:val="TextoPortugus"/>
              <w:spacing w:line="240" w:lineRule="auto"/>
              <w:jc w:val="center"/>
              <w:rPr>
                <w:rFonts w:cstheme="minorHAnsi"/>
                <w:i/>
                <w:sz w:val="18"/>
              </w:rPr>
            </w:pPr>
            <w:proofErr w:type="spellStart"/>
            <w:r w:rsidRPr="00897E8F">
              <w:rPr>
                <w:rFonts w:cstheme="minorHAnsi"/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75" w:type="dxa"/>
          </w:tcPr>
          <w:p w14:paraId="2121F80C" w14:textId="6122E2C4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Fonts w:cstheme="minorHAnsi"/>
              </w:rPr>
            </w:pPr>
          </w:p>
        </w:tc>
      </w:tr>
      <w:tr w:rsidR="00650B9C" w:rsidRPr="00897E8F" w14:paraId="7A5F6E97" w14:textId="77777777" w:rsidTr="00650B9C">
        <w:trPr>
          <w:trHeight w:val="454"/>
        </w:trPr>
        <w:tc>
          <w:tcPr>
            <w:tcW w:w="9161" w:type="dxa"/>
            <w:gridSpan w:val="2"/>
          </w:tcPr>
          <w:p w14:paraId="0BDB6286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  <w:tr w:rsidR="00650B9C" w:rsidRPr="00897E8F" w14:paraId="292D680B" w14:textId="77777777" w:rsidTr="00650B9C">
        <w:trPr>
          <w:trHeight w:val="454"/>
        </w:trPr>
        <w:tc>
          <w:tcPr>
            <w:tcW w:w="9161" w:type="dxa"/>
            <w:gridSpan w:val="2"/>
          </w:tcPr>
          <w:p w14:paraId="5BB0D021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  <w:tr w:rsidR="00650B9C" w:rsidRPr="00897E8F" w14:paraId="4D20B7CB" w14:textId="77777777" w:rsidTr="00650B9C">
        <w:trPr>
          <w:trHeight w:val="454"/>
        </w:trPr>
        <w:tc>
          <w:tcPr>
            <w:tcW w:w="9161" w:type="dxa"/>
            <w:gridSpan w:val="2"/>
          </w:tcPr>
          <w:p w14:paraId="053E9682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  <w:tr w:rsidR="00650B9C" w:rsidRPr="00897E8F" w14:paraId="0F379934" w14:textId="77777777" w:rsidTr="00650B9C">
        <w:trPr>
          <w:trHeight w:val="454"/>
        </w:trPr>
        <w:tc>
          <w:tcPr>
            <w:tcW w:w="9161" w:type="dxa"/>
            <w:gridSpan w:val="2"/>
          </w:tcPr>
          <w:p w14:paraId="22FE4206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  <w:tr w:rsidR="00650B9C" w:rsidRPr="00897E8F" w14:paraId="15258CE4" w14:textId="77777777" w:rsidTr="00650B9C">
        <w:trPr>
          <w:trHeight w:val="454"/>
        </w:trPr>
        <w:tc>
          <w:tcPr>
            <w:tcW w:w="9161" w:type="dxa"/>
            <w:gridSpan w:val="2"/>
          </w:tcPr>
          <w:p w14:paraId="232D1FB1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  <w:tr w:rsidR="00650B9C" w:rsidRPr="00897E8F" w14:paraId="7A807F14" w14:textId="77777777" w:rsidTr="00650B9C">
        <w:trPr>
          <w:trHeight w:val="454"/>
        </w:trPr>
        <w:tc>
          <w:tcPr>
            <w:tcW w:w="9161" w:type="dxa"/>
            <w:gridSpan w:val="2"/>
          </w:tcPr>
          <w:p w14:paraId="35FE5E9D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  <w:tr w:rsidR="00650B9C" w:rsidRPr="00897E8F" w14:paraId="77B408A0" w14:textId="77777777" w:rsidTr="00650B9C">
        <w:trPr>
          <w:trHeight w:val="454"/>
        </w:trPr>
        <w:tc>
          <w:tcPr>
            <w:tcW w:w="9161" w:type="dxa"/>
            <w:gridSpan w:val="2"/>
          </w:tcPr>
          <w:p w14:paraId="1CD6CE46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  <w:tr w:rsidR="00650B9C" w:rsidRPr="00897E8F" w14:paraId="2F2CB2AB" w14:textId="77777777" w:rsidTr="00650B9C">
        <w:trPr>
          <w:trHeight w:val="454"/>
        </w:trPr>
        <w:tc>
          <w:tcPr>
            <w:tcW w:w="9161" w:type="dxa"/>
            <w:gridSpan w:val="2"/>
          </w:tcPr>
          <w:p w14:paraId="52B2C497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  <w:tr w:rsidR="00650B9C" w:rsidRPr="00897E8F" w14:paraId="2E0A4FD3" w14:textId="77777777" w:rsidTr="00650B9C">
        <w:trPr>
          <w:trHeight w:val="454"/>
        </w:trPr>
        <w:tc>
          <w:tcPr>
            <w:tcW w:w="9161" w:type="dxa"/>
            <w:gridSpan w:val="2"/>
          </w:tcPr>
          <w:p w14:paraId="02450CD7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  <w:tr w:rsidR="00650B9C" w:rsidRPr="00897E8F" w14:paraId="2E58F81D" w14:textId="77777777" w:rsidTr="00650B9C">
        <w:trPr>
          <w:trHeight w:val="454"/>
        </w:trPr>
        <w:tc>
          <w:tcPr>
            <w:tcW w:w="9161" w:type="dxa"/>
            <w:gridSpan w:val="2"/>
          </w:tcPr>
          <w:p w14:paraId="462C58D7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  <w:tr w:rsidR="00650B9C" w:rsidRPr="00897E8F" w14:paraId="4732ED11" w14:textId="77777777" w:rsidTr="00650B9C">
        <w:trPr>
          <w:trHeight w:val="454"/>
        </w:trPr>
        <w:tc>
          <w:tcPr>
            <w:tcW w:w="9161" w:type="dxa"/>
            <w:gridSpan w:val="2"/>
          </w:tcPr>
          <w:p w14:paraId="162C93E8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  <w:tr w:rsidR="00650B9C" w:rsidRPr="00897E8F" w14:paraId="2008FC1F" w14:textId="77777777" w:rsidTr="00650B9C">
        <w:trPr>
          <w:trHeight w:val="454"/>
        </w:trPr>
        <w:tc>
          <w:tcPr>
            <w:tcW w:w="9161" w:type="dxa"/>
            <w:gridSpan w:val="2"/>
          </w:tcPr>
          <w:p w14:paraId="0E81AE50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  <w:tr w:rsidR="00650B9C" w:rsidRPr="00897E8F" w14:paraId="1C0DC6B2" w14:textId="77777777" w:rsidTr="00650B9C">
        <w:trPr>
          <w:trHeight w:val="454"/>
        </w:trPr>
        <w:tc>
          <w:tcPr>
            <w:tcW w:w="9161" w:type="dxa"/>
            <w:gridSpan w:val="2"/>
          </w:tcPr>
          <w:p w14:paraId="513291BC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  <w:tr w:rsidR="00650B9C" w:rsidRPr="00897E8F" w14:paraId="3D0BD835" w14:textId="77777777" w:rsidTr="00650B9C">
        <w:trPr>
          <w:trHeight w:val="454"/>
        </w:trPr>
        <w:tc>
          <w:tcPr>
            <w:tcW w:w="9161" w:type="dxa"/>
            <w:gridSpan w:val="2"/>
          </w:tcPr>
          <w:p w14:paraId="3DBDFFD1" w14:textId="77777777" w:rsidR="00650B9C" w:rsidRPr="00897E8F" w:rsidRDefault="00650B9C" w:rsidP="00B06BC2">
            <w:pPr>
              <w:pStyle w:val="TextoPortugus"/>
              <w:spacing w:line="240" w:lineRule="auto"/>
              <w:jc w:val="left"/>
              <w:rPr>
                <w:rStyle w:val="s1"/>
                <w:rFonts w:asciiTheme="minorHAnsi" w:hAnsiTheme="minorHAnsi" w:cstheme="minorHAnsi"/>
                <w:sz w:val="20"/>
                <w:szCs w:val="20"/>
                <w:lang w:val="en-US"/>
              </w:rPr>
            </w:pPr>
          </w:p>
        </w:tc>
      </w:tr>
    </w:tbl>
    <w:p w14:paraId="65D249C0" w14:textId="77777777" w:rsidR="00147F11" w:rsidRPr="00897E8F" w:rsidRDefault="00147F11" w:rsidP="005724C8">
      <w:pPr>
        <w:pStyle w:val="TextoPortugus"/>
        <w:spacing w:line="240" w:lineRule="auto"/>
        <w:rPr>
          <w:rFonts w:cstheme="minorHAnsi"/>
          <w:sz w:val="10"/>
          <w:szCs w:val="10"/>
        </w:rPr>
      </w:pPr>
    </w:p>
    <w:tbl>
      <w:tblPr>
        <w:tblStyle w:val="Tabelacomgrade"/>
        <w:tblW w:w="91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3"/>
        <w:gridCol w:w="2293"/>
        <w:gridCol w:w="2293"/>
        <w:gridCol w:w="2293"/>
      </w:tblGrid>
      <w:tr w:rsidR="00814C0A" w:rsidRPr="00897E8F" w14:paraId="28C67EB2" w14:textId="77777777" w:rsidTr="00B06BC2">
        <w:trPr>
          <w:trHeight w:val="425"/>
        </w:trPr>
        <w:tc>
          <w:tcPr>
            <w:tcW w:w="2293" w:type="dxa"/>
            <w:vAlign w:val="center"/>
          </w:tcPr>
          <w:p w14:paraId="6CBD3C10" w14:textId="77777777" w:rsidR="00814C0A" w:rsidRPr="00897E8F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897E8F">
              <w:rPr>
                <w:rFonts w:cstheme="minorHAnsi"/>
                <w:b/>
              </w:rPr>
              <w:t>Aprovação</w:t>
            </w:r>
          </w:p>
          <w:p w14:paraId="5254EA13" w14:textId="32B615B1" w:rsidR="00814C0A" w:rsidRPr="00897E8F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proofErr w:type="spellStart"/>
            <w:r w:rsidRPr="00897E8F">
              <w:rPr>
                <w:rFonts w:cstheme="minorHAnsi"/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3" w:type="dxa"/>
            <w:vAlign w:val="center"/>
          </w:tcPr>
          <w:p w14:paraId="3F1D3F71" w14:textId="77777777" w:rsidR="00814C0A" w:rsidRPr="00897E8F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897E8F">
              <w:rPr>
                <w:rFonts w:cstheme="minorHAnsi"/>
                <w:b/>
              </w:rPr>
              <w:t>Nome</w:t>
            </w:r>
          </w:p>
          <w:p w14:paraId="31C1D729" w14:textId="6017B328" w:rsidR="00814C0A" w:rsidRPr="00897E8F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proofErr w:type="spellStart"/>
            <w:r w:rsidRPr="00897E8F">
              <w:rPr>
                <w:rFonts w:cstheme="minorHAnsi"/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3" w:type="dxa"/>
            <w:vAlign w:val="center"/>
          </w:tcPr>
          <w:p w14:paraId="5D38E102" w14:textId="77777777" w:rsidR="00814C0A" w:rsidRPr="00897E8F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897E8F">
              <w:rPr>
                <w:rFonts w:cstheme="minorHAnsi"/>
                <w:b/>
              </w:rPr>
              <w:t>Data</w:t>
            </w:r>
          </w:p>
          <w:p w14:paraId="55743837" w14:textId="6A1CE091" w:rsidR="00814C0A" w:rsidRPr="00897E8F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897E8F">
              <w:rPr>
                <w:rFonts w:cstheme="minorHAnsi"/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897E8F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r w:rsidRPr="00897E8F">
              <w:rPr>
                <w:rFonts w:cstheme="minorHAnsi"/>
                <w:b/>
              </w:rPr>
              <w:t>Assinatura</w:t>
            </w:r>
          </w:p>
          <w:p w14:paraId="4070219E" w14:textId="0FEE5B6F" w:rsidR="00814C0A" w:rsidRPr="00897E8F" w:rsidRDefault="00814C0A" w:rsidP="005724C8">
            <w:pPr>
              <w:pStyle w:val="TextoPortugus"/>
              <w:jc w:val="left"/>
              <w:rPr>
                <w:rFonts w:cstheme="minorHAnsi"/>
                <w:b/>
              </w:rPr>
            </w:pPr>
            <w:proofErr w:type="spellStart"/>
            <w:r w:rsidRPr="00897E8F">
              <w:rPr>
                <w:rFonts w:cstheme="minorHAnsi"/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Pr="00897E8F" w:rsidRDefault="005B48B4" w:rsidP="00B06BC2">
      <w:pPr>
        <w:pStyle w:val="TextoPortugus"/>
        <w:spacing w:line="240" w:lineRule="auto"/>
        <w:rPr>
          <w:rFonts w:cstheme="minorHAnsi"/>
          <w:sz w:val="2"/>
          <w:szCs w:val="2"/>
        </w:rPr>
      </w:pPr>
    </w:p>
    <w:sectPr w:rsidR="005B48B4" w:rsidRPr="00897E8F" w:rsidSect="0010768E">
      <w:headerReference w:type="default" r:id="rId18"/>
      <w:footerReference w:type="default" r:id="rId19"/>
      <w:pgSz w:w="11906" w:h="16838" w:code="9"/>
      <w:pgMar w:top="1843" w:right="1418" w:bottom="851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CFA004" w14:textId="77777777" w:rsidR="00F56F89" w:rsidRDefault="00F56F89" w:rsidP="00850FFE">
      <w:pPr>
        <w:spacing w:after="0" w:line="240" w:lineRule="auto"/>
      </w:pPr>
      <w:r>
        <w:separator/>
      </w:r>
    </w:p>
  </w:endnote>
  <w:endnote w:type="continuationSeparator" w:id="0">
    <w:p w14:paraId="6450E8FC" w14:textId="77777777" w:rsidR="00F56F89" w:rsidRDefault="00F56F89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6839F853" w:rsidR="006E4161" w:rsidRPr="00B95641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sz w:val="16"/>
              <w:szCs w:val="16"/>
            </w:rPr>
          </w:pPr>
          <w:r w:rsidRPr="00B95641">
            <w:rPr>
              <w:b/>
              <w:sz w:val="18"/>
              <w:szCs w:val="18"/>
            </w:rPr>
            <w:t>FS.</w:t>
          </w:r>
          <w:r w:rsidR="00FB0B27">
            <w:rPr>
              <w:b/>
              <w:sz w:val="18"/>
              <w:szCs w:val="18"/>
            </w:rPr>
            <w:t>1124</w:t>
          </w:r>
        </w:p>
      </w:tc>
    </w:tr>
  </w:tbl>
  <w:p w14:paraId="7F34E19A" w14:textId="77777777" w:rsidR="006E4161" w:rsidRDefault="006E4161" w:rsidP="00A00A0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588A33" w14:textId="77777777" w:rsidR="00F56F89" w:rsidRDefault="00F56F89" w:rsidP="00850FFE">
      <w:pPr>
        <w:spacing w:after="0" w:line="240" w:lineRule="auto"/>
      </w:pPr>
      <w:r>
        <w:separator/>
      </w:r>
    </w:p>
  </w:footnote>
  <w:footnote w:type="continuationSeparator" w:id="0">
    <w:p w14:paraId="582324CA" w14:textId="77777777" w:rsidR="00F56F89" w:rsidRDefault="00F56F89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179" w:type="dxa"/>
      <w:tblLook w:val="04A0" w:firstRow="1" w:lastRow="0" w:firstColumn="1" w:lastColumn="0" w:noHBand="0" w:noVBand="1"/>
    </w:tblPr>
    <w:tblGrid>
      <w:gridCol w:w="1694"/>
      <w:gridCol w:w="5787"/>
      <w:gridCol w:w="878"/>
      <w:gridCol w:w="820"/>
    </w:tblGrid>
    <w:tr w:rsidR="006E4161" w:rsidRPr="00682868" w14:paraId="2CCD2CAB" w14:textId="77777777" w:rsidTr="005724C8">
      <w:trPr>
        <w:trHeight w:val="420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6AE3EB6D" w:rsidR="006E4161" w:rsidRPr="00682868" w:rsidRDefault="005724C8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44CBA3CB" wp14:editId="53576B80">
                <wp:extent cx="682625" cy="539750"/>
                <wp:effectExtent l="0" t="0" r="3175" b="0"/>
                <wp:docPr id="78" name="Imagem 7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8" name="Imagem 78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812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849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5724C8" w:rsidRDefault="006E4161" w:rsidP="005724C8">
          <w:pPr>
            <w:pStyle w:val="Cabealho"/>
            <w:jc w:val="center"/>
            <w:rPr>
              <w:sz w:val="18"/>
              <w:szCs w:val="24"/>
              <w:lang w:val="en-US"/>
            </w:rPr>
          </w:pPr>
          <w:r w:rsidRPr="005724C8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3C8D2524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861B06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5724C8">
      <w:trPr>
        <w:trHeight w:val="42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812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849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5724C8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4B46060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</w:t>
          </w:r>
          <w:r w:rsidR="005724C8">
            <w:rPr>
              <w:b/>
              <w:sz w:val="20"/>
              <w:szCs w:val="28"/>
            </w:rPr>
            <w:t>Ó</w:t>
          </w:r>
          <w:r w:rsidRPr="00C51AE2">
            <w:rPr>
              <w:b/>
              <w:sz w:val="20"/>
              <w:szCs w:val="28"/>
            </w:rPr>
            <w:t>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812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5724C8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849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07341484" w:rsidR="006E4161" w:rsidRPr="00682868" w:rsidRDefault="006E4161" w:rsidP="005724C8">
          <w:pPr>
            <w:pStyle w:val="Cabealho"/>
            <w:jc w:val="center"/>
          </w:pPr>
          <w:r w:rsidRPr="00C51AE2">
            <w:rPr>
              <w:b/>
              <w:sz w:val="20"/>
              <w:szCs w:val="28"/>
            </w:rPr>
            <w:t>P</w:t>
          </w:r>
          <w:r w:rsidR="005724C8">
            <w:rPr>
              <w:b/>
              <w:sz w:val="20"/>
              <w:szCs w:val="28"/>
            </w:rPr>
            <w:t>Á</w:t>
          </w:r>
          <w:r w:rsidRPr="00C51AE2">
            <w:rPr>
              <w:b/>
              <w:sz w:val="20"/>
              <w:szCs w:val="28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r w:rsidR="00861B06">
            <w:fldChar w:fldCharType="begin"/>
          </w:r>
          <w:r w:rsidR="00861B06">
            <w:instrText xml:space="preserve"> NUMPAGES   \* MERGEFORMAT </w:instrText>
          </w:r>
          <w:r w:rsidR="00861B06">
            <w:fldChar w:fldCharType="separate"/>
          </w:r>
          <w:r w:rsidR="00AB0291" w:rsidRPr="00AB0291">
            <w:rPr>
              <w:b/>
              <w:noProof/>
            </w:rPr>
            <w:t>2</w:t>
          </w:r>
          <w:r w:rsidR="00861B06">
            <w:rPr>
              <w:b/>
              <w:noProof/>
            </w:rPr>
            <w:fldChar w:fldCharType="end"/>
          </w:r>
        </w:p>
      </w:tc>
    </w:tr>
    <w:tr w:rsidR="006E4161" w:rsidRPr="00682868" w14:paraId="2388B1AE" w14:textId="77777777" w:rsidTr="005724C8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5724C8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812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77777777" w:rsidR="006E4161" w:rsidRPr="00682868" w:rsidRDefault="006E4161" w:rsidP="005724C8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849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5724C8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4024E2F"/>
    <w:multiLevelType w:val="hybridMultilevel"/>
    <w:tmpl w:val="38FC76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95725625">
    <w:abstractNumId w:val="9"/>
  </w:num>
  <w:num w:numId="2" w16cid:durableId="313414770">
    <w:abstractNumId w:val="5"/>
  </w:num>
  <w:num w:numId="3" w16cid:durableId="83964403">
    <w:abstractNumId w:val="5"/>
    <w:lvlOverride w:ilvl="0">
      <w:startOverride w:val="1"/>
    </w:lvlOverride>
  </w:num>
  <w:num w:numId="4" w16cid:durableId="1060053323">
    <w:abstractNumId w:val="5"/>
  </w:num>
  <w:num w:numId="5" w16cid:durableId="2125541923">
    <w:abstractNumId w:val="5"/>
    <w:lvlOverride w:ilvl="0">
      <w:startOverride w:val="1"/>
    </w:lvlOverride>
  </w:num>
  <w:num w:numId="6" w16cid:durableId="1014192176">
    <w:abstractNumId w:val="5"/>
  </w:num>
  <w:num w:numId="7" w16cid:durableId="869537233">
    <w:abstractNumId w:val="5"/>
    <w:lvlOverride w:ilvl="0">
      <w:startOverride w:val="1"/>
    </w:lvlOverride>
  </w:num>
  <w:num w:numId="8" w16cid:durableId="458034558">
    <w:abstractNumId w:val="5"/>
  </w:num>
  <w:num w:numId="9" w16cid:durableId="1757239207">
    <w:abstractNumId w:val="2"/>
  </w:num>
  <w:num w:numId="10" w16cid:durableId="1152331647">
    <w:abstractNumId w:val="10"/>
  </w:num>
  <w:num w:numId="11" w16cid:durableId="1492061946">
    <w:abstractNumId w:val="1"/>
  </w:num>
  <w:num w:numId="12" w16cid:durableId="238373374">
    <w:abstractNumId w:val="4"/>
  </w:num>
  <w:num w:numId="13" w16cid:durableId="2095587470">
    <w:abstractNumId w:val="3"/>
  </w:num>
  <w:num w:numId="14" w16cid:durableId="746150346">
    <w:abstractNumId w:val="11"/>
  </w:num>
  <w:num w:numId="15" w16cid:durableId="392461646">
    <w:abstractNumId w:val="0"/>
  </w:num>
  <w:num w:numId="16" w16cid:durableId="1143617672">
    <w:abstractNumId w:val="8"/>
  </w:num>
  <w:num w:numId="17" w16cid:durableId="757016322">
    <w:abstractNumId w:val="6"/>
  </w:num>
  <w:num w:numId="18" w16cid:durableId="551425957">
    <w:abstractNumId w:val="7"/>
  </w:num>
  <w:num w:numId="19" w16cid:durableId="692608630">
    <w:abstractNumId w:val="12"/>
  </w:num>
  <w:num w:numId="20" w16cid:durableId="181891615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+moQYAIOe++F75yD6bStjBbRDBnyuKQ6qm04N5kCaG7ZYlCVCOSsL7oy1q73ytEtGhPeIV7mLk1N+oVwzY/f0Q==" w:salt="AzHsyDZqwQuensW27BXt7w==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1188"/>
    <w:rsid w:val="00002E97"/>
    <w:rsid w:val="0000405A"/>
    <w:rsid w:val="000065A8"/>
    <w:rsid w:val="00006986"/>
    <w:rsid w:val="00007ED4"/>
    <w:rsid w:val="00010736"/>
    <w:rsid w:val="00011052"/>
    <w:rsid w:val="0001413C"/>
    <w:rsid w:val="00020514"/>
    <w:rsid w:val="000258DE"/>
    <w:rsid w:val="00031462"/>
    <w:rsid w:val="00031465"/>
    <w:rsid w:val="00034B13"/>
    <w:rsid w:val="00037806"/>
    <w:rsid w:val="0004281E"/>
    <w:rsid w:val="000549BB"/>
    <w:rsid w:val="00057C72"/>
    <w:rsid w:val="00060B02"/>
    <w:rsid w:val="0007190F"/>
    <w:rsid w:val="000744B4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535"/>
    <w:rsid w:val="00134C34"/>
    <w:rsid w:val="0013611E"/>
    <w:rsid w:val="00136AB9"/>
    <w:rsid w:val="001371B4"/>
    <w:rsid w:val="00137F43"/>
    <w:rsid w:val="00140A92"/>
    <w:rsid w:val="00142C6D"/>
    <w:rsid w:val="00143932"/>
    <w:rsid w:val="001443C9"/>
    <w:rsid w:val="00146541"/>
    <w:rsid w:val="00147F11"/>
    <w:rsid w:val="00162E6B"/>
    <w:rsid w:val="00190B50"/>
    <w:rsid w:val="00194F18"/>
    <w:rsid w:val="00195F07"/>
    <w:rsid w:val="00196A5D"/>
    <w:rsid w:val="001A70CC"/>
    <w:rsid w:val="001B0D53"/>
    <w:rsid w:val="001B1661"/>
    <w:rsid w:val="001B424E"/>
    <w:rsid w:val="001C5406"/>
    <w:rsid w:val="001C671E"/>
    <w:rsid w:val="001D17DE"/>
    <w:rsid w:val="001D348B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51519"/>
    <w:rsid w:val="00256EE2"/>
    <w:rsid w:val="002604AF"/>
    <w:rsid w:val="00262DD7"/>
    <w:rsid w:val="00264DE2"/>
    <w:rsid w:val="00270794"/>
    <w:rsid w:val="00276CB9"/>
    <w:rsid w:val="002828B0"/>
    <w:rsid w:val="00287882"/>
    <w:rsid w:val="0029156F"/>
    <w:rsid w:val="002A03DC"/>
    <w:rsid w:val="002A1A67"/>
    <w:rsid w:val="002C0D8F"/>
    <w:rsid w:val="002C3D7E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7048"/>
    <w:rsid w:val="00346981"/>
    <w:rsid w:val="00347597"/>
    <w:rsid w:val="0035291E"/>
    <w:rsid w:val="00360820"/>
    <w:rsid w:val="00363775"/>
    <w:rsid w:val="00364A48"/>
    <w:rsid w:val="00367961"/>
    <w:rsid w:val="003707FB"/>
    <w:rsid w:val="00372499"/>
    <w:rsid w:val="003779AD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0C2E"/>
    <w:rsid w:val="00422FC6"/>
    <w:rsid w:val="0043422D"/>
    <w:rsid w:val="00434503"/>
    <w:rsid w:val="004350AA"/>
    <w:rsid w:val="00442B2E"/>
    <w:rsid w:val="004430E2"/>
    <w:rsid w:val="00443C25"/>
    <w:rsid w:val="004470FF"/>
    <w:rsid w:val="00466C3F"/>
    <w:rsid w:val="00473F39"/>
    <w:rsid w:val="00481CC6"/>
    <w:rsid w:val="00486E36"/>
    <w:rsid w:val="00487856"/>
    <w:rsid w:val="0049007B"/>
    <w:rsid w:val="004927DE"/>
    <w:rsid w:val="004942B6"/>
    <w:rsid w:val="004A09B4"/>
    <w:rsid w:val="004A3722"/>
    <w:rsid w:val="004A4A6D"/>
    <w:rsid w:val="004B1DCE"/>
    <w:rsid w:val="004B4801"/>
    <w:rsid w:val="004B7005"/>
    <w:rsid w:val="004C113B"/>
    <w:rsid w:val="004C6538"/>
    <w:rsid w:val="004D2528"/>
    <w:rsid w:val="004D57E6"/>
    <w:rsid w:val="004E28A1"/>
    <w:rsid w:val="004E48ED"/>
    <w:rsid w:val="004E4DB6"/>
    <w:rsid w:val="004E6921"/>
    <w:rsid w:val="004E7737"/>
    <w:rsid w:val="004F63A7"/>
    <w:rsid w:val="00503455"/>
    <w:rsid w:val="005144AE"/>
    <w:rsid w:val="005164F6"/>
    <w:rsid w:val="005244A0"/>
    <w:rsid w:val="0054750E"/>
    <w:rsid w:val="00552B76"/>
    <w:rsid w:val="0056478F"/>
    <w:rsid w:val="00571601"/>
    <w:rsid w:val="00571D04"/>
    <w:rsid w:val="005724C8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0D00"/>
    <w:rsid w:val="005C3A4A"/>
    <w:rsid w:val="005C46CF"/>
    <w:rsid w:val="005C5DD2"/>
    <w:rsid w:val="005D2D83"/>
    <w:rsid w:val="005D6EA4"/>
    <w:rsid w:val="005E3417"/>
    <w:rsid w:val="005E488C"/>
    <w:rsid w:val="005E491F"/>
    <w:rsid w:val="005E58A5"/>
    <w:rsid w:val="005E7B34"/>
    <w:rsid w:val="005F2D4B"/>
    <w:rsid w:val="005F6698"/>
    <w:rsid w:val="005F6AB4"/>
    <w:rsid w:val="00601699"/>
    <w:rsid w:val="006032F3"/>
    <w:rsid w:val="00617AC2"/>
    <w:rsid w:val="00620F4B"/>
    <w:rsid w:val="00624F55"/>
    <w:rsid w:val="00632901"/>
    <w:rsid w:val="00636B47"/>
    <w:rsid w:val="0064692F"/>
    <w:rsid w:val="00650B9C"/>
    <w:rsid w:val="00667CE0"/>
    <w:rsid w:val="00674099"/>
    <w:rsid w:val="00675FC3"/>
    <w:rsid w:val="00676241"/>
    <w:rsid w:val="00680409"/>
    <w:rsid w:val="006808F8"/>
    <w:rsid w:val="00683DC1"/>
    <w:rsid w:val="00685A30"/>
    <w:rsid w:val="006955C1"/>
    <w:rsid w:val="006956CE"/>
    <w:rsid w:val="006B2953"/>
    <w:rsid w:val="006C24AD"/>
    <w:rsid w:val="006C372C"/>
    <w:rsid w:val="006C4287"/>
    <w:rsid w:val="006C4635"/>
    <w:rsid w:val="006C46E6"/>
    <w:rsid w:val="006D013E"/>
    <w:rsid w:val="006E4161"/>
    <w:rsid w:val="006F4D8E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A17FC"/>
    <w:rsid w:val="007C41C5"/>
    <w:rsid w:val="007C4AC0"/>
    <w:rsid w:val="007C5F35"/>
    <w:rsid w:val="007C750F"/>
    <w:rsid w:val="007D2803"/>
    <w:rsid w:val="007E3B78"/>
    <w:rsid w:val="007E52E2"/>
    <w:rsid w:val="007F333D"/>
    <w:rsid w:val="007F6E69"/>
    <w:rsid w:val="00802E8E"/>
    <w:rsid w:val="008062C7"/>
    <w:rsid w:val="00807570"/>
    <w:rsid w:val="008076AB"/>
    <w:rsid w:val="00807E41"/>
    <w:rsid w:val="00812960"/>
    <w:rsid w:val="008137D7"/>
    <w:rsid w:val="00814C0A"/>
    <w:rsid w:val="00817160"/>
    <w:rsid w:val="0082409E"/>
    <w:rsid w:val="00824DEA"/>
    <w:rsid w:val="008251F8"/>
    <w:rsid w:val="00825C10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1B06"/>
    <w:rsid w:val="008627BE"/>
    <w:rsid w:val="00862851"/>
    <w:rsid w:val="008636B9"/>
    <w:rsid w:val="008645DD"/>
    <w:rsid w:val="00870E35"/>
    <w:rsid w:val="0087300B"/>
    <w:rsid w:val="008745E8"/>
    <w:rsid w:val="00880EBF"/>
    <w:rsid w:val="008812A5"/>
    <w:rsid w:val="00881439"/>
    <w:rsid w:val="00885CC1"/>
    <w:rsid w:val="008874AE"/>
    <w:rsid w:val="00893357"/>
    <w:rsid w:val="00897E8F"/>
    <w:rsid w:val="008A7F87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50B63"/>
    <w:rsid w:val="00951DE8"/>
    <w:rsid w:val="009529E2"/>
    <w:rsid w:val="00952E5B"/>
    <w:rsid w:val="00954150"/>
    <w:rsid w:val="00955687"/>
    <w:rsid w:val="009601AD"/>
    <w:rsid w:val="009676AC"/>
    <w:rsid w:val="00972258"/>
    <w:rsid w:val="00974578"/>
    <w:rsid w:val="00976BB0"/>
    <w:rsid w:val="00980DEB"/>
    <w:rsid w:val="00980FF6"/>
    <w:rsid w:val="00992050"/>
    <w:rsid w:val="00995A80"/>
    <w:rsid w:val="009A19F0"/>
    <w:rsid w:val="009B2DDE"/>
    <w:rsid w:val="009B485A"/>
    <w:rsid w:val="009B6E7E"/>
    <w:rsid w:val="009C3B21"/>
    <w:rsid w:val="009D023B"/>
    <w:rsid w:val="009D12CF"/>
    <w:rsid w:val="009D5022"/>
    <w:rsid w:val="009D67EC"/>
    <w:rsid w:val="009F406B"/>
    <w:rsid w:val="009F5D20"/>
    <w:rsid w:val="00A00A09"/>
    <w:rsid w:val="00A118B8"/>
    <w:rsid w:val="00A22B0A"/>
    <w:rsid w:val="00A241A7"/>
    <w:rsid w:val="00A3694D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2C46"/>
    <w:rsid w:val="00A8698D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C70F9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06BC2"/>
    <w:rsid w:val="00B114FE"/>
    <w:rsid w:val="00B12009"/>
    <w:rsid w:val="00B13B00"/>
    <w:rsid w:val="00B14A08"/>
    <w:rsid w:val="00B1660A"/>
    <w:rsid w:val="00B17590"/>
    <w:rsid w:val="00B217B4"/>
    <w:rsid w:val="00B22110"/>
    <w:rsid w:val="00B345F3"/>
    <w:rsid w:val="00B350EC"/>
    <w:rsid w:val="00B433CC"/>
    <w:rsid w:val="00B61C24"/>
    <w:rsid w:val="00B627B2"/>
    <w:rsid w:val="00B71D11"/>
    <w:rsid w:val="00B72313"/>
    <w:rsid w:val="00B76BA6"/>
    <w:rsid w:val="00B80DAF"/>
    <w:rsid w:val="00B86D67"/>
    <w:rsid w:val="00B908D3"/>
    <w:rsid w:val="00B91C12"/>
    <w:rsid w:val="00B93D39"/>
    <w:rsid w:val="00B941D4"/>
    <w:rsid w:val="00B95451"/>
    <w:rsid w:val="00B95641"/>
    <w:rsid w:val="00BA1BAD"/>
    <w:rsid w:val="00BA39A0"/>
    <w:rsid w:val="00BA474A"/>
    <w:rsid w:val="00BA6D84"/>
    <w:rsid w:val="00BB024F"/>
    <w:rsid w:val="00BB598E"/>
    <w:rsid w:val="00BB678A"/>
    <w:rsid w:val="00BC419F"/>
    <w:rsid w:val="00BC5665"/>
    <w:rsid w:val="00BD41DC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3036E"/>
    <w:rsid w:val="00C324E9"/>
    <w:rsid w:val="00C33E2E"/>
    <w:rsid w:val="00C405CA"/>
    <w:rsid w:val="00C417E8"/>
    <w:rsid w:val="00C43711"/>
    <w:rsid w:val="00C50193"/>
    <w:rsid w:val="00C51AE2"/>
    <w:rsid w:val="00C54227"/>
    <w:rsid w:val="00C5526A"/>
    <w:rsid w:val="00C61144"/>
    <w:rsid w:val="00C647D6"/>
    <w:rsid w:val="00C664F0"/>
    <w:rsid w:val="00C70AB9"/>
    <w:rsid w:val="00C74C5C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7811"/>
    <w:rsid w:val="00CD071F"/>
    <w:rsid w:val="00CD0FE5"/>
    <w:rsid w:val="00CD5E9E"/>
    <w:rsid w:val="00CE44A8"/>
    <w:rsid w:val="00CF5224"/>
    <w:rsid w:val="00CF6A24"/>
    <w:rsid w:val="00CF7CE6"/>
    <w:rsid w:val="00D02FCC"/>
    <w:rsid w:val="00D0575A"/>
    <w:rsid w:val="00D05C73"/>
    <w:rsid w:val="00D10E9A"/>
    <w:rsid w:val="00D12172"/>
    <w:rsid w:val="00D201A6"/>
    <w:rsid w:val="00D20F89"/>
    <w:rsid w:val="00D223F3"/>
    <w:rsid w:val="00D2401F"/>
    <w:rsid w:val="00D31754"/>
    <w:rsid w:val="00D37623"/>
    <w:rsid w:val="00D4089C"/>
    <w:rsid w:val="00D44610"/>
    <w:rsid w:val="00D452F6"/>
    <w:rsid w:val="00D469D6"/>
    <w:rsid w:val="00D533F8"/>
    <w:rsid w:val="00D648BA"/>
    <w:rsid w:val="00D7001C"/>
    <w:rsid w:val="00D8188F"/>
    <w:rsid w:val="00D844E8"/>
    <w:rsid w:val="00D86451"/>
    <w:rsid w:val="00D868A7"/>
    <w:rsid w:val="00D92093"/>
    <w:rsid w:val="00D941DA"/>
    <w:rsid w:val="00D9690E"/>
    <w:rsid w:val="00DA7589"/>
    <w:rsid w:val="00DB04E8"/>
    <w:rsid w:val="00DB2B00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5664"/>
    <w:rsid w:val="00E07BB2"/>
    <w:rsid w:val="00E150B0"/>
    <w:rsid w:val="00E16227"/>
    <w:rsid w:val="00E24B12"/>
    <w:rsid w:val="00E326BE"/>
    <w:rsid w:val="00E3432B"/>
    <w:rsid w:val="00E41926"/>
    <w:rsid w:val="00E4256B"/>
    <w:rsid w:val="00E46BEE"/>
    <w:rsid w:val="00E5109F"/>
    <w:rsid w:val="00E5250E"/>
    <w:rsid w:val="00E56C18"/>
    <w:rsid w:val="00E60AA8"/>
    <w:rsid w:val="00E61D4B"/>
    <w:rsid w:val="00E6601A"/>
    <w:rsid w:val="00E72BE6"/>
    <w:rsid w:val="00E753B4"/>
    <w:rsid w:val="00E76EDE"/>
    <w:rsid w:val="00E80B2D"/>
    <w:rsid w:val="00E90BBA"/>
    <w:rsid w:val="00E90C13"/>
    <w:rsid w:val="00E91609"/>
    <w:rsid w:val="00E9217F"/>
    <w:rsid w:val="00E94995"/>
    <w:rsid w:val="00EB1298"/>
    <w:rsid w:val="00EB3EAE"/>
    <w:rsid w:val="00EB6197"/>
    <w:rsid w:val="00EC5667"/>
    <w:rsid w:val="00ED2B47"/>
    <w:rsid w:val="00ED4EA4"/>
    <w:rsid w:val="00ED75C3"/>
    <w:rsid w:val="00EE2779"/>
    <w:rsid w:val="00EF20B7"/>
    <w:rsid w:val="00EF2C66"/>
    <w:rsid w:val="00EF7DC6"/>
    <w:rsid w:val="00F00953"/>
    <w:rsid w:val="00F00AA6"/>
    <w:rsid w:val="00F0136D"/>
    <w:rsid w:val="00F014AC"/>
    <w:rsid w:val="00F05712"/>
    <w:rsid w:val="00F05BDD"/>
    <w:rsid w:val="00F06746"/>
    <w:rsid w:val="00F1568E"/>
    <w:rsid w:val="00F15FD9"/>
    <w:rsid w:val="00F16316"/>
    <w:rsid w:val="00F22029"/>
    <w:rsid w:val="00F22250"/>
    <w:rsid w:val="00F300FD"/>
    <w:rsid w:val="00F34F05"/>
    <w:rsid w:val="00F3640F"/>
    <w:rsid w:val="00F377F2"/>
    <w:rsid w:val="00F40489"/>
    <w:rsid w:val="00F41040"/>
    <w:rsid w:val="00F5256F"/>
    <w:rsid w:val="00F527CD"/>
    <w:rsid w:val="00F52D3C"/>
    <w:rsid w:val="00F56F89"/>
    <w:rsid w:val="00F57110"/>
    <w:rsid w:val="00F57E0F"/>
    <w:rsid w:val="00F6112A"/>
    <w:rsid w:val="00F64C9C"/>
    <w:rsid w:val="00F657AF"/>
    <w:rsid w:val="00F65BCF"/>
    <w:rsid w:val="00F66481"/>
    <w:rsid w:val="00F779EA"/>
    <w:rsid w:val="00F86139"/>
    <w:rsid w:val="00F919B8"/>
    <w:rsid w:val="00F91FA5"/>
    <w:rsid w:val="00F947AB"/>
    <w:rsid w:val="00FA00AC"/>
    <w:rsid w:val="00FB0B27"/>
    <w:rsid w:val="00FB2EE7"/>
    <w:rsid w:val="00FB684F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22F23B19"/>
  <w15:docId w15:val="{D2A175F4-57C5-43E5-BC45-C757DE40F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08D3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521</Words>
  <Characters>2819</Characters>
  <Application>Microsoft Office Word</Application>
  <DocSecurity>8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André Felipe de Araújo Roque</cp:lastModifiedBy>
  <cp:revision>2</cp:revision>
  <cp:lastPrinted>2017-10-30T12:44:00Z</cp:lastPrinted>
  <dcterms:created xsi:type="dcterms:W3CDTF">2023-09-18T11:47:00Z</dcterms:created>
  <dcterms:modified xsi:type="dcterms:W3CDTF">2023-09-18T11:47:00Z</dcterms:modified>
</cp:coreProperties>
</file>