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0B35" w14:textId="77777777" w:rsidR="006D5653" w:rsidRDefault="006D5653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1837"/>
        <w:gridCol w:w="1837"/>
        <w:gridCol w:w="1837"/>
        <w:gridCol w:w="1838"/>
      </w:tblGrid>
      <w:tr w:rsidR="006D5653" w14:paraId="077BC12E" w14:textId="77777777">
        <w:trPr>
          <w:trHeight w:val="489"/>
        </w:trPr>
        <w:tc>
          <w:tcPr>
            <w:tcW w:w="1836" w:type="dxa"/>
            <w:tcBorders>
              <w:bottom w:val="single" w:sz="6" w:space="0" w:color="000000"/>
            </w:tcBorders>
            <w:shd w:val="clear" w:color="auto" w:fill="1F487C"/>
          </w:tcPr>
          <w:p w14:paraId="5C3BA633" w14:textId="77777777" w:rsidR="006D5653" w:rsidRDefault="00E61818">
            <w:pPr>
              <w:pStyle w:val="TableParagraph"/>
              <w:spacing w:line="268" w:lineRule="exact"/>
              <w:ind w:left="38" w:right="28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7763EA56" w14:textId="77777777" w:rsidR="006D5653" w:rsidRDefault="00E61818">
            <w:pPr>
              <w:pStyle w:val="TableParagraph"/>
              <w:spacing w:before="2" w:line="199" w:lineRule="exact"/>
              <w:ind w:left="38" w:right="2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4F21D017" w14:textId="77777777" w:rsidR="006D5653" w:rsidRDefault="00E61818">
            <w:pPr>
              <w:pStyle w:val="TableParagraph"/>
              <w:spacing w:line="268" w:lineRule="exact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5F38DD18" w14:textId="77777777" w:rsidR="006D5653" w:rsidRDefault="00E61818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2386BA49" w14:textId="77777777" w:rsidR="006D5653" w:rsidRDefault="00E61818">
            <w:pPr>
              <w:pStyle w:val="TableParagraph"/>
              <w:spacing w:line="268" w:lineRule="exact"/>
              <w:ind w:left="433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02A550D3" w14:textId="77777777" w:rsidR="006D5653" w:rsidRDefault="00E61818">
            <w:pPr>
              <w:pStyle w:val="TableParagraph"/>
              <w:spacing w:before="2" w:line="199" w:lineRule="exact"/>
              <w:ind w:left="409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837" w:type="dxa"/>
            <w:tcBorders>
              <w:bottom w:val="single" w:sz="6" w:space="0" w:color="000000"/>
            </w:tcBorders>
            <w:shd w:val="clear" w:color="auto" w:fill="1F487C"/>
          </w:tcPr>
          <w:p w14:paraId="1B1A5B03" w14:textId="77777777" w:rsidR="006D5653" w:rsidRDefault="00E61818">
            <w:pPr>
              <w:pStyle w:val="TableParagraph"/>
              <w:spacing w:before="109"/>
              <w:ind w:left="9" w:right="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  <w:shd w:val="clear" w:color="auto" w:fill="1F487C"/>
          </w:tcPr>
          <w:p w14:paraId="5D2249F2" w14:textId="77777777" w:rsidR="006D5653" w:rsidRDefault="00E61818">
            <w:pPr>
              <w:pStyle w:val="TableParagraph"/>
              <w:spacing w:before="109"/>
              <w:ind w:left="6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6D5653" w14:paraId="0ED8B9ED" w14:textId="77777777">
        <w:trPr>
          <w:trHeight w:val="805"/>
        </w:trPr>
        <w:tc>
          <w:tcPr>
            <w:tcW w:w="1836" w:type="dxa"/>
            <w:tcBorders>
              <w:top w:val="single" w:sz="6" w:space="0" w:color="000000"/>
            </w:tcBorders>
          </w:tcPr>
          <w:p w14:paraId="31AEA348" w14:textId="77777777" w:rsidR="006D5653" w:rsidRPr="00E61818" w:rsidRDefault="00E61818">
            <w:pPr>
              <w:pStyle w:val="TableParagraph"/>
              <w:ind w:left="38" w:right="25"/>
              <w:rPr>
                <w:lang w:val="en-US"/>
              </w:rPr>
            </w:pPr>
            <w:r w:rsidRPr="00E61818">
              <w:rPr>
                <w:spacing w:val="-2"/>
                <w:lang w:val="en-US"/>
              </w:rPr>
              <w:t xml:space="preserve">COMPRESSOR </w:t>
            </w:r>
            <w:r w:rsidRPr="00E61818">
              <w:rPr>
                <w:lang w:val="en-US"/>
              </w:rPr>
              <w:t>BLEED VALVE</w:t>
            </w:r>
          </w:p>
          <w:p w14:paraId="13BAC305" w14:textId="77777777" w:rsidR="006D5653" w:rsidRPr="00E61818" w:rsidRDefault="00E61818">
            <w:pPr>
              <w:pStyle w:val="TableParagraph"/>
              <w:spacing w:line="249" w:lineRule="exact"/>
              <w:ind w:left="38" w:right="28"/>
              <w:rPr>
                <w:lang w:val="en-US"/>
              </w:rPr>
            </w:pPr>
            <w:r w:rsidRPr="00E61818">
              <w:rPr>
                <w:lang w:val="en-US"/>
              </w:rPr>
              <w:t>(GUIDE</w:t>
            </w:r>
            <w:r w:rsidRPr="00E61818">
              <w:rPr>
                <w:spacing w:val="-4"/>
                <w:lang w:val="en-US"/>
              </w:rPr>
              <w:t xml:space="preserve"> </w:t>
            </w:r>
            <w:r w:rsidRPr="00E61818">
              <w:rPr>
                <w:lang w:val="en-US"/>
              </w:rPr>
              <w:t>PIN</w:t>
            </w:r>
            <w:r w:rsidRPr="00E61818">
              <w:rPr>
                <w:spacing w:val="-4"/>
                <w:lang w:val="en-US"/>
              </w:rPr>
              <w:t xml:space="preserve"> </w:t>
            </w:r>
            <w:r w:rsidRPr="00E61818">
              <w:rPr>
                <w:spacing w:val="-2"/>
                <w:lang w:val="en-US"/>
              </w:rPr>
              <w:t>SHAFT)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7ED863B0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4E756513" w14:textId="77777777" w:rsidR="006D5653" w:rsidRPr="00E61818" w:rsidRDefault="006D5653">
            <w:pPr>
              <w:pStyle w:val="TableParagraph"/>
              <w:spacing w:before="14"/>
              <w:jc w:val="left"/>
              <w:rPr>
                <w:rFonts w:ascii="Times New Roman"/>
                <w:lang w:val="en-US"/>
              </w:rPr>
            </w:pPr>
          </w:p>
          <w:p w14:paraId="08B379C6" w14:textId="77777777" w:rsidR="006D5653" w:rsidRDefault="00E61818">
            <w:pPr>
              <w:pStyle w:val="TableParagraph"/>
              <w:spacing w:before="1"/>
              <w:ind w:left="9" w:right="2"/>
            </w:pPr>
            <w:r>
              <w:rPr>
                <w:spacing w:val="-4"/>
              </w:rPr>
              <w:t>P&amp;WC</w:t>
            </w:r>
          </w:p>
        </w:tc>
        <w:tc>
          <w:tcPr>
            <w:tcW w:w="1837" w:type="dxa"/>
            <w:tcBorders>
              <w:top w:val="single" w:sz="6" w:space="0" w:color="000000"/>
            </w:tcBorders>
          </w:tcPr>
          <w:p w14:paraId="68535BAC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top w:val="single" w:sz="6" w:space="0" w:color="000000"/>
            </w:tcBorders>
          </w:tcPr>
          <w:p w14:paraId="60F0BEE8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2B61854D" w14:textId="77777777" w:rsidR="006D5653" w:rsidRDefault="006D5653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6D5653" w14:paraId="6D6F9562" w14:textId="77777777">
        <w:trPr>
          <w:trHeight w:val="489"/>
        </w:trPr>
        <w:tc>
          <w:tcPr>
            <w:tcW w:w="9182" w:type="dxa"/>
            <w:gridSpan w:val="2"/>
            <w:shd w:val="clear" w:color="auto" w:fill="1F487C"/>
          </w:tcPr>
          <w:p w14:paraId="5743AA65" w14:textId="77777777" w:rsidR="006D5653" w:rsidRDefault="00E61818">
            <w:pPr>
              <w:pStyle w:val="TableParagraph"/>
              <w:spacing w:line="268" w:lineRule="exact"/>
              <w:ind w:left="9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59ECD336" w14:textId="77777777" w:rsidR="006D5653" w:rsidRDefault="00E61818">
            <w:pPr>
              <w:pStyle w:val="TableParagraph"/>
              <w:spacing w:before="2"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6D5653" w14:paraId="45AFA584" w14:textId="77777777">
        <w:trPr>
          <w:trHeight w:val="343"/>
        </w:trPr>
        <w:tc>
          <w:tcPr>
            <w:tcW w:w="902" w:type="dxa"/>
            <w:tcBorders>
              <w:bottom w:val="nil"/>
              <w:right w:val="nil"/>
            </w:tcBorders>
          </w:tcPr>
          <w:p w14:paraId="6CC2B77A" w14:textId="77777777" w:rsidR="006D5653" w:rsidRDefault="00E61818">
            <w:pPr>
              <w:pStyle w:val="TableParagraph"/>
              <w:spacing w:before="59" w:line="265" w:lineRule="exact"/>
              <w:ind w:left="63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0505AC4C" w14:textId="77777777" w:rsidR="006D5653" w:rsidRDefault="00E61818">
            <w:pPr>
              <w:pStyle w:val="TableParagraph"/>
              <w:spacing w:before="59" w:line="265" w:lineRule="exact"/>
              <w:ind w:left="168"/>
              <w:jc w:val="left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</w:tc>
      </w:tr>
      <w:tr w:rsidR="006D5653" w:rsidRPr="00E61818" w14:paraId="4BFB5CFC" w14:textId="77777777">
        <w:trPr>
          <w:trHeight w:val="262"/>
        </w:trPr>
        <w:tc>
          <w:tcPr>
            <w:tcW w:w="902" w:type="dxa"/>
            <w:tcBorders>
              <w:top w:val="nil"/>
              <w:right w:val="nil"/>
            </w:tcBorders>
          </w:tcPr>
          <w:p w14:paraId="7E6DA4D9" w14:textId="77777777" w:rsidR="006D5653" w:rsidRDefault="00E61818">
            <w:pPr>
              <w:pStyle w:val="TableParagraph"/>
              <w:spacing w:line="203" w:lineRule="exact"/>
              <w:ind w:left="63" w:right="2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4F5A0840" w14:textId="77777777" w:rsidR="006D5653" w:rsidRPr="00E61818" w:rsidRDefault="00E61818">
            <w:pPr>
              <w:pStyle w:val="TableParagraph"/>
              <w:spacing w:line="206" w:lineRule="exact"/>
              <w:ind w:left="168"/>
              <w:jc w:val="left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Compressor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Bleed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Valve Test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052B124E" w14:textId="77777777" w:rsidR="006D5653" w:rsidRPr="00E61818" w:rsidRDefault="006D5653">
      <w:pPr>
        <w:pStyle w:val="Corpodetexto"/>
        <w:spacing w:before="9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6D5653" w14:paraId="183F65C7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6069FD3F" w14:textId="77777777" w:rsidR="006D5653" w:rsidRDefault="00E61818">
            <w:pPr>
              <w:pStyle w:val="TableParagraph"/>
              <w:spacing w:line="268" w:lineRule="exact"/>
              <w:ind w:left="659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5D253B97" w14:textId="77777777" w:rsidR="006D5653" w:rsidRDefault="00E61818">
            <w:pPr>
              <w:pStyle w:val="TableParagraph"/>
              <w:spacing w:before="2" w:line="199" w:lineRule="exact"/>
              <w:ind w:left="743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786C0AA9" w14:textId="77777777" w:rsidR="006D5653" w:rsidRDefault="00E61818">
            <w:pPr>
              <w:pStyle w:val="TableParagraph"/>
              <w:spacing w:line="268" w:lineRule="exact"/>
              <w:ind w:left="10" w:right="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63E1EA6E" w14:textId="77777777" w:rsidR="006D5653" w:rsidRDefault="00E61818">
            <w:pPr>
              <w:pStyle w:val="TableParagraph"/>
              <w:spacing w:before="2" w:line="199" w:lineRule="exact"/>
              <w:ind w:left="10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6CEB73AC" w14:textId="77777777" w:rsidR="006D5653" w:rsidRDefault="00E61818">
            <w:pPr>
              <w:pStyle w:val="TableParagraph"/>
              <w:spacing w:before="110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1FC1750A" w14:textId="77777777" w:rsidR="006D5653" w:rsidRDefault="00E61818">
            <w:pPr>
              <w:pStyle w:val="TableParagraph"/>
              <w:spacing w:line="268" w:lineRule="exact"/>
              <w:ind w:left="7" w:right="3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5BB3B54E" w14:textId="77777777" w:rsidR="006D5653" w:rsidRDefault="00E61818">
            <w:pPr>
              <w:pStyle w:val="TableParagraph"/>
              <w:spacing w:before="2" w:line="199" w:lineRule="exact"/>
              <w:ind w:left="7" w:right="4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6D5653" w14:paraId="44DD5700" w14:textId="77777777">
        <w:trPr>
          <w:trHeight w:val="537"/>
        </w:trPr>
        <w:tc>
          <w:tcPr>
            <w:tcW w:w="2302" w:type="dxa"/>
          </w:tcPr>
          <w:p w14:paraId="5330411C" w14:textId="77777777" w:rsidR="006D5653" w:rsidRDefault="00E61818">
            <w:pPr>
              <w:pStyle w:val="TableParagraph"/>
              <w:spacing w:line="268" w:lineRule="exact"/>
              <w:ind w:left="8"/>
            </w:pPr>
            <w:r>
              <w:t>OVERHAUL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MANUAL</w:t>
            </w:r>
          </w:p>
          <w:p w14:paraId="7D3EA363" w14:textId="77777777" w:rsidR="006D5653" w:rsidRDefault="00E61818">
            <w:pPr>
              <w:pStyle w:val="TableParagraph"/>
              <w:spacing w:line="249" w:lineRule="exact"/>
              <w:ind w:left="8" w:right="1"/>
            </w:pPr>
            <w:r>
              <w:t>PART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3027543</w:t>
            </w:r>
          </w:p>
        </w:tc>
        <w:tc>
          <w:tcPr>
            <w:tcW w:w="2305" w:type="dxa"/>
          </w:tcPr>
          <w:p w14:paraId="670F1376" w14:textId="77777777" w:rsidR="006D5653" w:rsidRDefault="00E61818">
            <w:pPr>
              <w:pStyle w:val="TableParagraph"/>
              <w:spacing w:before="133"/>
              <w:ind w:left="748"/>
              <w:jc w:val="left"/>
            </w:pPr>
            <w:r>
              <w:rPr>
                <w:spacing w:val="-2"/>
              </w:rPr>
              <w:t>75-30-</w:t>
            </w:r>
            <w:r>
              <w:rPr>
                <w:spacing w:val="-5"/>
              </w:rPr>
              <w:t>00</w:t>
            </w:r>
          </w:p>
        </w:tc>
        <w:tc>
          <w:tcPr>
            <w:tcW w:w="2303" w:type="dxa"/>
          </w:tcPr>
          <w:p w14:paraId="486A7181" w14:textId="77777777" w:rsidR="006D5653" w:rsidRDefault="00E61818">
            <w:pPr>
              <w:pStyle w:val="TableParagraph"/>
              <w:spacing w:before="133"/>
              <w:ind w:left="9"/>
            </w:pPr>
            <w:r>
              <w:rPr>
                <w:spacing w:val="-2"/>
              </w:rPr>
              <w:t>TLN02424</w:t>
            </w:r>
          </w:p>
        </w:tc>
        <w:tc>
          <w:tcPr>
            <w:tcW w:w="2274" w:type="dxa"/>
          </w:tcPr>
          <w:p w14:paraId="7D83D05C" w14:textId="67378EAF" w:rsidR="006D5653" w:rsidRDefault="00E61818">
            <w:pPr>
              <w:pStyle w:val="TableParagraph"/>
              <w:spacing w:line="249" w:lineRule="exact"/>
              <w:ind w:left="7" w:right="3"/>
            </w:pPr>
            <w:r w:rsidRPr="00E61818">
              <w:t>Revision No. 49, Dated Nov 25/2024</w:t>
            </w:r>
          </w:p>
        </w:tc>
      </w:tr>
      <w:tr w:rsidR="006D5653" w14:paraId="2D6B1C30" w14:textId="77777777">
        <w:trPr>
          <w:trHeight w:val="486"/>
        </w:trPr>
        <w:tc>
          <w:tcPr>
            <w:tcW w:w="4607" w:type="dxa"/>
            <w:gridSpan w:val="2"/>
            <w:shd w:val="clear" w:color="auto" w:fill="1F487C"/>
          </w:tcPr>
          <w:p w14:paraId="7A5F8552" w14:textId="77777777" w:rsidR="006D5653" w:rsidRDefault="00E61818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3D8A9153" w14:textId="77777777" w:rsidR="006D5653" w:rsidRDefault="00E61818">
            <w:pPr>
              <w:pStyle w:val="TableParagraph"/>
              <w:spacing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07F604C8" w14:textId="77777777" w:rsidR="006D5653" w:rsidRDefault="00E61818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04222827" w14:textId="77777777" w:rsidR="006D5653" w:rsidRDefault="00E61818">
            <w:pPr>
              <w:pStyle w:val="TableParagraph"/>
              <w:spacing w:line="199" w:lineRule="exact"/>
              <w:ind w:left="7" w:right="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6D5653" w14:paraId="3CA9023F" w14:textId="77777777">
        <w:trPr>
          <w:trHeight w:val="268"/>
        </w:trPr>
        <w:tc>
          <w:tcPr>
            <w:tcW w:w="2302" w:type="dxa"/>
            <w:vMerge w:val="restart"/>
          </w:tcPr>
          <w:p w14:paraId="012523E0" w14:textId="77777777" w:rsidR="006D5653" w:rsidRDefault="00E61818">
            <w:pPr>
              <w:pStyle w:val="TableParagraph"/>
              <w:spacing w:before="92"/>
              <w:ind w:left="96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15104" behindDoc="1" locked="0" layoutInCell="1" allowOverlap="1" wp14:anchorId="2F8782B8" wp14:editId="7CAE9585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36298C" id="Group 4" o:spid="_x0000_s1026" style="position:absolute;margin-left:35.4pt;margin-top:5.35pt;width:11.9pt;height:11.9pt;z-index:-1610137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A20lgIAACkGAAAOAAAAZHJzL2Uyb0RvYy54bWykVF1v2yAUfZ+0/4B4Xx27ybp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XaXoOunMIjRgV5w1sy6tZ&#10;vPn613kJy4dFsbSplN6Ad9xBHvd/8jw1zAhU3YX2Hy1py4IuKFGsAwevRrMsgnfC0sAJ+o0jN0r5&#10;Qp354iKjBFRAgBpMGs2zbB41GjDEp15ZzrfOr4RGsdnuznmcXpcRsSYivlcRWrB+ML1E03tKwPSW&#10;EjD9ZjC9YT7MCzsYIOlhh8ZKmgmGaKd3Yq2R5w9bls7T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">
                      <v:shape id="Graphic 5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08DDF1F7" w14:textId="77777777" w:rsidR="006D5653" w:rsidRDefault="00E61818">
            <w:pPr>
              <w:pStyle w:val="TableParagraph"/>
              <w:spacing w:before="3"/>
              <w:ind w:left="942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45983CF0" w14:textId="77777777" w:rsidR="006D5653" w:rsidRDefault="00E61818">
            <w:pPr>
              <w:pStyle w:val="TableParagraph"/>
              <w:spacing w:before="92"/>
              <w:ind w:left="102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15616" behindDoc="1" locked="0" layoutInCell="1" allowOverlap="1" wp14:anchorId="50AB16DC" wp14:editId="4E98E664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67991</wp:posOffset>
                      </wp:positionV>
                      <wp:extent cx="151130" cy="151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66AED3" id="Group 6" o:spid="_x0000_s1026" style="position:absolute;margin-left:38.65pt;margin-top:5.35pt;width:11.9pt;height:11.9pt;z-index:-1610086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">
                      <v:shape id="Graphic 7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7C66AEF8" w14:textId="77777777" w:rsidR="006D5653" w:rsidRDefault="00E61818">
            <w:pPr>
              <w:pStyle w:val="TableParagraph"/>
              <w:spacing w:before="3"/>
              <w:ind w:left="976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0A535848" w14:textId="77777777" w:rsidR="006D5653" w:rsidRDefault="00E61818">
            <w:pPr>
              <w:pStyle w:val="TableParagraph"/>
              <w:spacing w:line="248" w:lineRule="exact"/>
              <w:ind w:left="9" w:right="1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2274" w:type="dxa"/>
            <w:shd w:val="clear" w:color="auto" w:fill="1F487C"/>
          </w:tcPr>
          <w:p w14:paraId="3A6E831F" w14:textId="77777777" w:rsidR="006D5653" w:rsidRDefault="00E61818">
            <w:pPr>
              <w:pStyle w:val="TableParagraph"/>
              <w:spacing w:line="248" w:lineRule="exact"/>
              <w:ind w:left="7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6D5653" w14:paraId="5FF140DE" w14:textId="77777777">
        <w:trPr>
          <w:trHeight w:val="398"/>
        </w:trPr>
        <w:tc>
          <w:tcPr>
            <w:tcW w:w="2302" w:type="dxa"/>
            <w:vMerge/>
            <w:tcBorders>
              <w:top w:val="nil"/>
            </w:tcBorders>
          </w:tcPr>
          <w:p w14:paraId="3AC7F764" w14:textId="77777777" w:rsidR="006D5653" w:rsidRDefault="006D5653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246A7C44" w14:textId="77777777" w:rsidR="006D5653" w:rsidRDefault="006D5653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242DF460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274" w:type="dxa"/>
          </w:tcPr>
          <w:p w14:paraId="1204DF25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455267DA" w14:textId="77777777" w:rsidR="006D5653" w:rsidRDefault="006D5653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4"/>
        <w:gridCol w:w="1841"/>
        <w:gridCol w:w="1843"/>
        <w:gridCol w:w="1841"/>
      </w:tblGrid>
      <w:tr w:rsidR="006D5653" w:rsidRPr="00E61818" w14:paraId="63E4E563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056702EC" w14:textId="77777777" w:rsidR="006D5653" w:rsidRPr="00E61818" w:rsidRDefault="00E61818">
            <w:pPr>
              <w:pStyle w:val="TableParagraph"/>
              <w:spacing w:line="268" w:lineRule="exact"/>
              <w:ind w:left="8" w:right="2"/>
              <w:rPr>
                <w:b/>
                <w:lang w:val="en-US"/>
              </w:rPr>
            </w:pPr>
            <w:r w:rsidRPr="00E61818">
              <w:rPr>
                <w:b/>
                <w:color w:val="FFFFFF"/>
                <w:lang w:val="en-US"/>
              </w:rPr>
              <w:t>Teste</w:t>
            </w:r>
            <w:r w:rsidRPr="00E61818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E61818">
              <w:rPr>
                <w:b/>
                <w:color w:val="FFFFFF"/>
                <w:lang w:val="en-US"/>
              </w:rPr>
              <w:t>Aplicável</w:t>
            </w:r>
            <w:r w:rsidRPr="00E61818">
              <w:rPr>
                <w:b/>
                <w:color w:val="FFFFFF"/>
                <w:spacing w:val="-3"/>
                <w:lang w:val="en-US"/>
              </w:rPr>
              <w:t xml:space="preserve"> </w:t>
            </w:r>
            <w:r w:rsidRPr="00E61818">
              <w:rPr>
                <w:b/>
                <w:color w:val="FFFFFF"/>
                <w:lang w:val="en-US"/>
              </w:rPr>
              <w:t>aos</w:t>
            </w:r>
            <w:r w:rsidRPr="00E61818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E61818">
              <w:rPr>
                <w:b/>
                <w:color w:val="FFFFFF"/>
                <w:lang w:val="en-US"/>
              </w:rPr>
              <w:t>Part</w:t>
            </w:r>
            <w:r w:rsidRPr="00E61818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E61818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5BE7BA5A" w14:textId="77777777" w:rsidR="006D5653" w:rsidRPr="00E61818" w:rsidRDefault="00E61818">
            <w:pPr>
              <w:pStyle w:val="TableParagraph"/>
              <w:spacing w:before="2" w:line="199" w:lineRule="exact"/>
              <w:ind w:left="8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FFFFFF"/>
                <w:sz w:val="18"/>
                <w:lang w:val="en-US"/>
              </w:rPr>
              <w:t>Test</w:t>
            </w:r>
            <w:r w:rsidRPr="00E61818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FFFFFF"/>
                <w:sz w:val="18"/>
                <w:lang w:val="en-US"/>
              </w:rPr>
              <w:t>Applicable</w:t>
            </w:r>
            <w:r w:rsidRPr="00E61818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FFFFFF"/>
                <w:sz w:val="18"/>
                <w:lang w:val="en-US"/>
              </w:rPr>
              <w:t>to</w:t>
            </w:r>
            <w:r w:rsidRPr="00E61818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FFFFFF"/>
                <w:sz w:val="18"/>
                <w:lang w:val="en-US"/>
              </w:rPr>
              <w:t>Part</w:t>
            </w:r>
            <w:r w:rsidRPr="00E61818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6D5653" w14:paraId="33E28723" w14:textId="77777777">
        <w:trPr>
          <w:trHeight w:val="566"/>
        </w:trPr>
        <w:tc>
          <w:tcPr>
            <w:tcW w:w="1841" w:type="dxa"/>
          </w:tcPr>
          <w:p w14:paraId="5F40E6DF" w14:textId="77777777" w:rsidR="006D5653" w:rsidRDefault="00E61818">
            <w:pPr>
              <w:pStyle w:val="TableParagraph"/>
              <w:spacing w:before="148"/>
              <w:ind w:left="11" w:right="1"/>
            </w:pPr>
            <w:r>
              <w:rPr>
                <w:spacing w:val="-2"/>
              </w:rPr>
              <w:t>3022566</w:t>
            </w:r>
          </w:p>
        </w:tc>
        <w:tc>
          <w:tcPr>
            <w:tcW w:w="1844" w:type="dxa"/>
          </w:tcPr>
          <w:p w14:paraId="57E5E608" w14:textId="77777777" w:rsidR="006D5653" w:rsidRDefault="00E61818">
            <w:pPr>
              <w:pStyle w:val="TableParagraph"/>
              <w:spacing w:before="148"/>
              <w:ind w:left="8" w:right="1"/>
            </w:pPr>
            <w:r>
              <w:rPr>
                <w:spacing w:val="-2"/>
              </w:rPr>
              <w:t>3029174</w:t>
            </w:r>
          </w:p>
        </w:tc>
        <w:tc>
          <w:tcPr>
            <w:tcW w:w="1841" w:type="dxa"/>
          </w:tcPr>
          <w:p w14:paraId="29B6A5C3" w14:textId="77777777" w:rsidR="006D5653" w:rsidRDefault="00E61818">
            <w:pPr>
              <w:pStyle w:val="TableParagraph"/>
              <w:spacing w:before="148"/>
              <w:ind w:left="11" w:right="10"/>
            </w:pPr>
            <w:r>
              <w:rPr>
                <w:spacing w:val="-2"/>
              </w:rPr>
              <w:t>310082901</w:t>
            </w:r>
          </w:p>
        </w:tc>
        <w:tc>
          <w:tcPr>
            <w:tcW w:w="1843" w:type="dxa"/>
          </w:tcPr>
          <w:p w14:paraId="5F01F00C" w14:textId="77777777" w:rsidR="006D5653" w:rsidRDefault="00E61818">
            <w:pPr>
              <w:pStyle w:val="TableParagraph"/>
              <w:spacing w:before="148"/>
              <w:ind w:left="9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03</w:t>
            </w:r>
          </w:p>
        </w:tc>
        <w:tc>
          <w:tcPr>
            <w:tcW w:w="1841" w:type="dxa"/>
          </w:tcPr>
          <w:p w14:paraId="6862DDC4" w14:textId="77777777" w:rsidR="006D5653" w:rsidRDefault="00E61818">
            <w:pPr>
              <w:pStyle w:val="TableParagraph"/>
              <w:spacing w:before="148"/>
              <w:ind w:left="11" w:right="3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03</w:t>
            </w:r>
          </w:p>
        </w:tc>
      </w:tr>
      <w:tr w:rsidR="006D5653" w14:paraId="4BD4B5D3" w14:textId="77777777">
        <w:trPr>
          <w:trHeight w:val="566"/>
        </w:trPr>
        <w:tc>
          <w:tcPr>
            <w:tcW w:w="1841" w:type="dxa"/>
          </w:tcPr>
          <w:p w14:paraId="146728E0" w14:textId="77777777" w:rsidR="006D5653" w:rsidRDefault="00E61818">
            <w:pPr>
              <w:pStyle w:val="TableParagraph"/>
              <w:spacing w:before="148"/>
              <w:ind w:left="11" w:right="5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04</w:t>
            </w:r>
          </w:p>
        </w:tc>
        <w:tc>
          <w:tcPr>
            <w:tcW w:w="1844" w:type="dxa"/>
          </w:tcPr>
          <w:p w14:paraId="5497E713" w14:textId="77777777" w:rsidR="006D5653" w:rsidRDefault="00E61818">
            <w:pPr>
              <w:pStyle w:val="TableParagraph"/>
              <w:spacing w:before="148"/>
              <w:ind w:left="8"/>
            </w:pPr>
            <w:r>
              <w:rPr>
                <w:spacing w:val="-2"/>
              </w:rPr>
              <w:t>01R3100829-</w:t>
            </w:r>
            <w:r>
              <w:rPr>
                <w:spacing w:val="-5"/>
              </w:rPr>
              <w:t>04</w:t>
            </w:r>
          </w:p>
        </w:tc>
        <w:tc>
          <w:tcPr>
            <w:tcW w:w="1841" w:type="dxa"/>
          </w:tcPr>
          <w:p w14:paraId="6288AB9A" w14:textId="77777777" w:rsidR="006D5653" w:rsidRDefault="00E61818">
            <w:pPr>
              <w:pStyle w:val="TableParagraph"/>
              <w:spacing w:before="148"/>
              <w:ind w:left="11" w:right="10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05</w:t>
            </w:r>
          </w:p>
        </w:tc>
        <w:tc>
          <w:tcPr>
            <w:tcW w:w="1843" w:type="dxa"/>
          </w:tcPr>
          <w:p w14:paraId="302C1BC5" w14:textId="77777777" w:rsidR="006D5653" w:rsidRDefault="00E61818">
            <w:pPr>
              <w:pStyle w:val="TableParagraph"/>
              <w:spacing w:before="148"/>
              <w:ind w:left="9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05</w:t>
            </w:r>
          </w:p>
        </w:tc>
        <w:tc>
          <w:tcPr>
            <w:tcW w:w="1841" w:type="dxa"/>
          </w:tcPr>
          <w:p w14:paraId="273232D4" w14:textId="77777777" w:rsidR="006D5653" w:rsidRDefault="00E61818">
            <w:pPr>
              <w:pStyle w:val="TableParagraph"/>
              <w:spacing w:before="148"/>
              <w:ind w:left="11" w:right="8"/>
            </w:pPr>
            <w:r>
              <w:rPr>
                <w:spacing w:val="-2"/>
              </w:rPr>
              <w:t>3100829-</w:t>
            </w:r>
            <w:r>
              <w:rPr>
                <w:spacing w:val="-5"/>
              </w:rPr>
              <w:t>06</w:t>
            </w:r>
          </w:p>
        </w:tc>
      </w:tr>
      <w:tr w:rsidR="006D5653" w14:paraId="35FCEE67" w14:textId="77777777">
        <w:trPr>
          <w:trHeight w:val="568"/>
        </w:trPr>
        <w:tc>
          <w:tcPr>
            <w:tcW w:w="1841" w:type="dxa"/>
          </w:tcPr>
          <w:p w14:paraId="3A502C14" w14:textId="77777777" w:rsidR="006D5653" w:rsidRDefault="00E61818">
            <w:pPr>
              <w:pStyle w:val="TableParagraph"/>
              <w:spacing w:before="150"/>
              <w:ind w:left="11"/>
            </w:pPr>
            <w:r>
              <w:rPr>
                <w:spacing w:val="-2"/>
              </w:rPr>
              <w:t>01R3100829-</w:t>
            </w:r>
            <w:r>
              <w:rPr>
                <w:spacing w:val="-7"/>
              </w:rPr>
              <w:t>06</w:t>
            </w:r>
          </w:p>
        </w:tc>
        <w:tc>
          <w:tcPr>
            <w:tcW w:w="1844" w:type="dxa"/>
          </w:tcPr>
          <w:p w14:paraId="30B7DF99" w14:textId="77777777" w:rsidR="006D5653" w:rsidRDefault="00E61818">
            <w:pPr>
              <w:pStyle w:val="TableParagraph"/>
              <w:spacing w:before="150"/>
              <w:ind w:left="8" w:right="4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1909AC61" w14:textId="77777777" w:rsidR="006D5653" w:rsidRDefault="00E61818">
            <w:pPr>
              <w:pStyle w:val="TableParagraph"/>
              <w:spacing w:before="150"/>
              <w:ind w:left="11" w:right="10"/>
            </w:pPr>
            <w:r>
              <w:rPr>
                <w:spacing w:val="-2"/>
              </w:rPr>
              <w:t>3136049-</w:t>
            </w:r>
            <w:r>
              <w:rPr>
                <w:spacing w:val="-5"/>
              </w:rPr>
              <w:t>01</w:t>
            </w:r>
          </w:p>
        </w:tc>
        <w:tc>
          <w:tcPr>
            <w:tcW w:w="1843" w:type="dxa"/>
          </w:tcPr>
          <w:p w14:paraId="2326B6C5" w14:textId="77777777" w:rsidR="006D5653" w:rsidRDefault="00E61818">
            <w:pPr>
              <w:pStyle w:val="TableParagraph"/>
              <w:spacing w:before="150"/>
              <w:ind w:left="9" w:right="5"/>
            </w:pPr>
            <w:r>
              <w:rPr>
                <w:spacing w:val="-2"/>
              </w:rPr>
              <w:t>3133922-</w:t>
            </w:r>
            <w:r>
              <w:rPr>
                <w:spacing w:val="-5"/>
              </w:rPr>
              <w:t>01</w:t>
            </w:r>
          </w:p>
        </w:tc>
        <w:tc>
          <w:tcPr>
            <w:tcW w:w="1841" w:type="dxa"/>
          </w:tcPr>
          <w:p w14:paraId="1F3E5984" w14:textId="77777777" w:rsidR="006D5653" w:rsidRDefault="00E61818">
            <w:pPr>
              <w:pStyle w:val="TableParagraph"/>
              <w:ind w:left="5" w:right="-7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ACB5674" wp14:editId="45C08EF6">
                      <wp:extent cx="1169035" cy="367665"/>
                      <wp:effectExtent l="9525" t="0" r="2540" b="381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9035" cy="367665"/>
                                <a:chOff x="0" y="0"/>
                                <a:chExt cx="1169035" cy="36766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3047" y="3047"/>
                                  <a:ext cx="1163320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3320" h="361315">
                                      <a:moveTo>
                                        <a:pt x="0" y="0"/>
                                      </a:moveTo>
                                      <a:lnTo>
                                        <a:pt x="1162812" y="361188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5E32E4" id="Group 8" o:spid="_x0000_s1026" style="width:92.05pt;height:28.95pt;mso-position-horizontal-relative:char;mso-position-vertical-relative:line" coordsize="11690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">
                      <v:shape id="Graphic 9" o:spid="_x0000_s1027" style="position:absolute;left:30;top:30;width:11633;height:3613;visibility:visible;mso-wrap-style:square;v-text-anchor:top" coordsize="1163320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" path="m,l1162812,361188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352A9E7" w14:textId="77777777" w:rsidR="006D5653" w:rsidRDefault="006D5653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6D5653" w14:paraId="5BA73E19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554CDD81" w14:textId="77777777" w:rsidR="006D5653" w:rsidRDefault="00E61818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00DA8EDC" w14:textId="77777777" w:rsidR="006D5653" w:rsidRDefault="00E61818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6D5653" w14:paraId="14D8FBF2" w14:textId="77777777">
        <w:trPr>
          <w:trHeight w:val="283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A063D6B" w14:textId="77777777" w:rsidR="006D5653" w:rsidRDefault="00E61818">
            <w:pPr>
              <w:pStyle w:val="TableParagraph"/>
              <w:spacing w:line="264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C6F0C3D" w14:textId="77777777" w:rsidR="006D5653" w:rsidRDefault="00E61818">
            <w:pPr>
              <w:pStyle w:val="TableParagraph"/>
              <w:spacing w:line="264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6B3535E2" w14:textId="77777777" w:rsidR="006D5653" w:rsidRDefault="00E61818">
            <w:pPr>
              <w:pStyle w:val="TableParagraph"/>
              <w:spacing w:line="264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73610201" w14:textId="77777777" w:rsidR="006D5653" w:rsidRDefault="00E61818">
            <w:pPr>
              <w:pStyle w:val="TableParagraph"/>
              <w:spacing w:line="264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6B96D792" w14:textId="77777777" w:rsidR="006D5653" w:rsidRDefault="00E61818">
            <w:pPr>
              <w:pStyle w:val="TableParagraph"/>
              <w:spacing w:line="264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6D5653" w14:paraId="523F4C97" w14:textId="77777777">
        <w:trPr>
          <w:trHeight w:val="202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634628C9" w14:textId="77777777" w:rsidR="006D5653" w:rsidRDefault="00E61818">
            <w:pPr>
              <w:pStyle w:val="TableParagraph"/>
              <w:spacing w:line="183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159797DD" w14:textId="77777777" w:rsidR="006D5653" w:rsidRDefault="00E61818">
            <w:pPr>
              <w:pStyle w:val="TableParagraph"/>
              <w:spacing w:line="183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73A9C1E3" w14:textId="77777777" w:rsidR="006D5653" w:rsidRDefault="00E61818">
            <w:pPr>
              <w:pStyle w:val="TableParagraph"/>
              <w:spacing w:line="183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5280220A" w14:textId="77777777" w:rsidR="006D5653" w:rsidRDefault="00E61818">
            <w:pPr>
              <w:pStyle w:val="TableParagraph"/>
              <w:spacing w:line="183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8A6CE26" w14:textId="77777777" w:rsidR="006D5653" w:rsidRDefault="00E61818">
            <w:pPr>
              <w:pStyle w:val="TableParagraph"/>
              <w:spacing w:line="183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6D5653" w:rsidRPr="00E61818" w14:paraId="1CB49FF4" w14:textId="77777777">
        <w:trPr>
          <w:trHeight w:val="1525"/>
        </w:trPr>
        <w:tc>
          <w:tcPr>
            <w:tcW w:w="703" w:type="dxa"/>
          </w:tcPr>
          <w:p w14:paraId="616A0CF4" w14:textId="77777777" w:rsidR="006D5653" w:rsidRDefault="006D5653">
            <w:pPr>
              <w:pStyle w:val="TableParagraph"/>
              <w:jc w:val="left"/>
              <w:rPr>
                <w:rFonts w:ascii="Times New Roman"/>
              </w:rPr>
            </w:pPr>
          </w:p>
          <w:p w14:paraId="3C7FCD26" w14:textId="77777777" w:rsidR="006D5653" w:rsidRDefault="006D5653">
            <w:pPr>
              <w:pStyle w:val="TableParagraph"/>
              <w:spacing w:before="121"/>
              <w:jc w:val="left"/>
              <w:rPr>
                <w:rFonts w:ascii="Times New Roman"/>
              </w:rPr>
            </w:pPr>
          </w:p>
          <w:p w14:paraId="0DEE02D9" w14:textId="77777777" w:rsidR="006D5653" w:rsidRDefault="00E61818">
            <w:pPr>
              <w:pStyle w:val="TableParagraph"/>
              <w:spacing w:before="1"/>
              <w:ind w:left="11" w:right="5"/>
              <w:rPr>
                <w:b/>
              </w:rPr>
            </w:pPr>
            <w:r>
              <w:rPr>
                <w:b/>
                <w:spacing w:val="-10"/>
              </w:rPr>
              <w:t>A</w:t>
            </w:r>
          </w:p>
        </w:tc>
        <w:tc>
          <w:tcPr>
            <w:tcW w:w="5106" w:type="dxa"/>
          </w:tcPr>
          <w:p w14:paraId="7EF002B7" w14:textId="77777777" w:rsidR="006D5653" w:rsidRDefault="00E61818">
            <w:pPr>
              <w:pStyle w:val="TableParagraph"/>
              <w:spacing w:before="40"/>
              <w:ind w:left="9" w:right="1"/>
              <w:rPr>
                <w:b/>
              </w:rPr>
            </w:pPr>
            <w:r>
              <w:rPr>
                <w:b/>
              </w:rPr>
              <w:t>Teste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Vazamento</w:t>
            </w:r>
          </w:p>
          <w:p w14:paraId="58A5160C" w14:textId="77777777" w:rsidR="006D5653" w:rsidRDefault="00E61818">
            <w:pPr>
              <w:pStyle w:val="TableParagraph"/>
              <w:spacing w:before="2"/>
              <w:ind w:left="9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Leakage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4"/>
                <w:sz w:val="18"/>
              </w:rPr>
              <w:t>test</w:t>
            </w:r>
          </w:p>
          <w:p w14:paraId="504BB608" w14:textId="77777777" w:rsidR="006D5653" w:rsidRDefault="00E61818">
            <w:pPr>
              <w:pStyle w:val="TableParagraph"/>
              <w:spacing w:before="117"/>
              <w:ind w:left="50"/>
              <w:jc w:val="left"/>
            </w:pPr>
            <w:r>
              <w:t>Instale um retentor novo (PN: AS3209-010) no tubo de admissão da válvula.</w:t>
            </w:r>
          </w:p>
          <w:p w14:paraId="03932B6C" w14:textId="77777777" w:rsidR="006D5653" w:rsidRPr="00E61818" w:rsidRDefault="00E61818">
            <w:pPr>
              <w:pStyle w:val="TableParagraph"/>
              <w:spacing w:before="62"/>
              <w:ind w:left="50"/>
              <w:jc w:val="left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Install</w:t>
            </w:r>
            <w:r w:rsidRPr="00E618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preformed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packing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(P/N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AS3209-010)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in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valve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air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inlet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>tube.</w:t>
            </w:r>
          </w:p>
        </w:tc>
        <w:tc>
          <w:tcPr>
            <w:tcW w:w="1133" w:type="dxa"/>
          </w:tcPr>
          <w:p w14:paraId="3FF591E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4AEAD8DB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E8E1B28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6D5653" w:rsidRPr="00E61818" w14:paraId="539636C7" w14:textId="77777777">
        <w:trPr>
          <w:trHeight w:val="1416"/>
        </w:trPr>
        <w:tc>
          <w:tcPr>
            <w:tcW w:w="703" w:type="dxa"/>
          </w:tcPr>
          <w:p w14:paraId="586925FC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4E32649" w14:textId="77777777" w:rsidR="006D5653" w:rsidRPr="00E61818" w:rsidRDefault="006D5653">
            <w:pPr>
              <w:pStyle w:val="TableParagraph"/>
              <w:spacing w:before="67"/>
              <w:jc w:val="left"/>
              <w:rPr>
                <w:rFonts w:ascii="Times New Roman"/>
                <w:lang w:val="en-US"/>
              </w:rPr>
            </w:pPr>
          </w:p>
          <w:p w14:paraId="2940B462" w14:textId="77777777" w:rsidR="006D5653" w:rsidRDefault="00E61818">
            <w:pPr>
              <w:pStyle w:val="TableParagraph"/>
              <w:ind w:left="11"/>
              <w:rPr>
                <w:b/>
              </w:rPr>
            </w:pPr>
            <w:r>
              <w:rPr>
                <w:b/>
                <w:spacing w:val="-10"/>
              </w:rPr>
              <w:t>B</w:t>
            </w:r>
          </w:p>
        </w:tc>
        <w:tc>
          <w:tcPr>
            <w:tcW w:w="5106" w:type="dxa"/>
          </w:tcPr>
          <w:p w14:paraId="3254E2BA" w14:textId="77777777" w:rsidR="006D5653" w:rsidRDefault="00E61818">
            <w:pPr>
              <w:pStyle w:val="TableParagraph"/>
              <w:spacing w:before="45"/>
              <w:ind w:left="50" w:right="40"/>
              <w:jc w:val="both"/>
            </w:pPr>
            <w:r>
              <w:t>Instale a válvula de sangria no suporte de fixação (PWC30410)</w:t>
            </w:r>
            <w:r>
              <w:rPr>
                <w:spacing w:val="-11"/>
              </w:rPr>
              <w:t xml:space="preserve"> </w:t>
            </w:r>
            <w:r>
              <w:t>ou</w:t>
            </w:r>
            <w:r>
              <w:rPr>
                <w:spacing w:val="-12"/>
              </w:rPr>
              <w:t xml:space="preserve"> </w:t>
            </w:r>
            <w:r>
              <w:t>(PWC32264)</w:t>
            </w:r>
            <w:r>
              <w:rPr>
                <w:spacing w:val="-8"/>
              </w:rPr>
              <w:t xml:space="preserve"> </w:t>
            </w:r>
            <w:r>
              <w:t>usando</w:t>
            </w:r>
            <w:r>
              <w:rPr>
                <w:spacing w:val="-9"/>
              </w:rPr>
              <w:t xml:space="preserve"> </w:t>
            </w:r>
            <w:r>
              <w:t>parafusos</w:t>
            </w:r>
            <w:r>
              <w:rPr>
                <w:spacing w:val="-12"/>
              </w:rPr>
              <w:t xml:space="preserve"> </w:t>
            </w:r>
            <w:r>
              <w:t>escravos e torqueie-os de 16 a 20 lb.in.</w:t>
            </w:r>
          </w:p>
          <w:p w14:paraId="7D8ACC36" w14:textId="77777777" w:rsidR="006D5653" w:rsidRPr="00E61818" w:rsidRDefault="00E61818">
            <w:pPr>
              <w:pStyle w:val="TableParagraph"/>
              <w:spacing w:before="60"/>
              <w:ind w:left="50" w:right="39"/>
              <w:jc w:val="both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Secure compressor bleed valve in holding fixture (PWC30410) or (PWC32264) using slave bolts, and torque 16 to 20 lb.in.</w:t>
            </w:r>
          </w:p>
        </w:tc>
        <w:tc>
          <w:tcPr>
            <w:tcW w:w="1133" w:type="dxa"/>
          </w:tcPr>
          <w:p w14:paraId="50C9413B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53D859F6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E0010EE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6D5653" w:rsidRPr="00E61818" w14:paraId="636DFBB8" w14:textId="77777777">
        <w:trPr>
          <w:trHeight w:val="1417"/>
        </w:trPr>
        <w:tc>
          <w:tcPr>
            <w:tcW w:w="703" w:type="dxa"/>
          </w:tcPr>
          <w:p w14:paraId="44C05299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12D9D69" w14:textId="77777777" w:rsidR="006D5653" w:rsidRPr="00E61818" w:rsidRDefault="006D5653">
            <w:pPr>
              <w:pStyle w:val="TableParagraph"/>
              <w:spacing w:before="69"/>
              <w:jc w:val="left"/>
              <w:rPr>
                <w:rFonts w:ascii="Times New Roman"/>
                <w:lang w:val="en-US"/>
              </w:rPr>
            </w:pPr>
          </w:p>
          <w:p w14:paraId="6DFC9936" w14:textId="77777777" w:rsidR="006D5653" w:rsidRDefault="00E61818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C</w:t>
            </w:r>
          </w:p>
        </w:tc>
        <w:tc>
          <w:tcPr>
            <w:tcW w:w="5106" w:type="dxa"/>
          </w:tcPr>
          <w:p w14:paraId="0E8EA52E" w14:textId="77777777" w:rsidR="006D5653" w:rsidRDefault="006D5653">
            <w:pPr>
              <w:pStyle w:val="TableParagraph"/>
              <w:spacing w:before="67"/>
              <w:jc w:val="left"/>
              <w:rPr>
                <w:rFonts w:ascii="Times New Roman"/>
              </w:rPr>
            </w:pPr>
          </w:p>
          <w:p w14:paraId="1163933B" w14:textId="77777777" w:rsidR="006D5653" w:rsidRDefault="00E61818">
            <w:pPr>
              <w:pStyle w:val="TableParagraph"/>
              <w:ind w:left="50"/>
              <w:jc w:val="left"/>
            </w:pPr>
            <w:r>
              <w:t>Conecte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suprimento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ar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8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regulador</w:t>
            </w:r>
            <w:r>
              <w:rPr>
                <w:spacing w:val="-9"/>
              </w:rPr>
              <w:t xml:space="preserve"> </w:t>
            </w:r>
            <w:r>
              <w:t>e válvula de corte.</w:t>
            </w:r>
          </w:p>
          <w:p w14:paraId="3413F6C8" w14:textId="77777777" w:rsidR="006D5653" w:rsidRPr="00E61818" w:rsidRDefault="00E61818">
            <w:pPr>
              <w:pStyle w:val="TableParagraph"/>
              <w:spacing w:before="61"/>
              <w:ind w:left="50"/>
              <w:jc w:val="left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Connect</w:t>
            </w:r>
            <w:r w:rsidRPr="00E61818">
              <w:rPr>
                <w:i/>
                <w:color w:val="808080"/>
                <w:spacing w:val="-5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air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supply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to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fixture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with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regulator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and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shut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off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 xml:space="preserve"> valve.</w:t>
            </w:r>
          </w:p>
        </w:tc>
        <w:tc>
          <w:tcPr>
            <w:tcW w:w="1133" w:type="dxa"/>
          </w:tcPr>
          <w:p w14:paraId="7CEF20E8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7CCE64B4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14FA5A7C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0D5EB649" w14:textId="77777777" w:rsidR="006D5653" w:rsidRPr="00E61818" w:rsidRDefault="006D5653">
      <w:pPr>
        <w:pStyle w:val="Corpodetexto"/>
        <w:rPr>
          <w:rFonts w:ascii="Times New Roman"/>
          <w:b w:val="0"/>
          <w:sz w:val="20"/>
          <w:lang w:val="en-US"/>
        </w:rPr>
      </w:pPr>
    </w:p>
    <w:p w14:paraId="0583CC57" w14:textId="77777777" w:rsidR="006D5653" w:rsidRPr="00E61818" w:rsidRDefault="006D5653">
      <w:pPr>
        <w:pStyle w:val="Corpodetexto"/>
        <w:rPr>
          <w:rFonts w:ascii="Times New Roman"/>
          <w:b w:val="0"/>
          <w:sz w:val="20"/>
          <w:lang w:val="en-US"/>
        </w:rPr>
      </w:pPr>
    </w:p>
    <w:p w14:paraId="2C42D377" w14:textId="77777777" w:rsidR="006D5653" w:rsidRPr="00E61818" w:rsidRDefault="006D5653">
      <w:pPr>
        <w:pStyle w:val="Corpodetexto"/>
        <w:rPr>
          <w:rFonts w:ascii="Times New Roman"/>
          <w:b w:val="0"/>
          <w:sz w:val="20"/>
          <w:lang w:val="en-US"/>
        </w:rPr>
      </w:pPr>
    </w:p>
    <w:p w14:paraId="1AB73601" w14:textId="77777777" w:rsidR="006D5653" w:rsidRPr="00E61818" w:rsidRDefault="00E61818">
      <w:pPr>
        <w:pStyle w:val="Corpodetexto"/>
        <w:spacing w:before="135"/>
        <w:rPr>
          <w:rFonts w:ascii="Times New Roman"/>
          <w:b w:val="0"/>
          <w:sz w:val="20"/>
          <w:lang w:val="en-US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7393FA6" wp14:editId="3A4B7356">
                <wp:simplePos x="0" y="0"/>
                <wp:positionH relativeFrom="page">
                  <wp:posOffset>900988</wp:posOffset>
                </wp:positionH>
                <wp:positionV relativeFrom="paragraph">
                  <wp:posOffset>247015</wp:posOffset>
                </wp:positionV>
                <wp:extent cx="5854700" cy="1695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470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4700" h="169545">
                              <a:moveTo>
                                <a:pt x="5848477" y="163068"/>
                              </a:moveTo>
                              <a:lnTo>
                                <a:pt x="6096" y="163068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163068"/>
                              </a:lnTo>
                              <a:lnTo>
                                <a:pt x="0" y="169151"/>
                              </a:lnTo>
                              <a:lnTo>
                                <a:pt x="6096" y="169151"/>
                              </a:lnTo>
                              <a:lnTo>
                                <a:pt x="5848477" y="169151"/>
                              </a:lnTo>
                              <a:lnTo>
                                <a:pt x="5848477" y="163068"/>
                              </a:lnTo>
                              <a:close/>
                            </a:path>
                            <a:path w="5854700" h="169545">
                              <a:moveTo>
                                <a:pt x="5848477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5848477" y="6083"/>
                              </a:lnTo>
                              <a:lnTo>
                                <a:pt x="5848477" y="0"/>
                              </a:lnTo>
                              <a:close/>
                            </a:path>
                            <a:path w="5854700" h="169545">
                              <a:moveTo>
                                <a:pt x="5854636" y="6096"/>
                              </a:moveTo>
                              <a:lnTo>
                                <a:pt x="5848553" y="6096"/>
                              </a:lnTo>
                              <a:lnTo>
                                <a:pt x="5848553" y="163068"/>
                              </a:lnTo>
                              <a:lnTo>
                                <a:pt x="5848553" y="169151"/>
                              </a:lnTo>
                              <a:lnTo>
                                <a:pt x="5854636" y="169151"/>
                              </a:lnTo>
                              <a:lnTo>
                                <a:pt x="5854636" y="163068"/>
                              </a:lnTo>
                              <a:lnTo>
                                <a:pt x="5854636" y="6096"/>
                              </a:lnTo>
                              <a:close/>
                            </a:path>
                            <a:path w="5854700" h="169545">
                              <a:moveTo>
                                <a:pt x="5854636" y="0"/>
                              </a:moveTo>
                              <a:lnTo>
                                <a:pt x="5848553" y="0"/>
                              </a:lnTo>
                              <a:lnTo>
                                <a:pt x="5848553" y="6083"/>
                              </a:lnTo>
                              <a:lnTo>
                                <a:pt x="5854636" y="6083"/>
                              </a:lnTo>
                              <a:lnTo>
                                <a:pt x="5854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96D32" id="Graphic 10" o:spid="_x0000_s1026" style="position:absolute;margin-left:70.95pt;margin-top:19.45pt;width:461pt;height:13.3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CI6OzV3gAAAAo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19F7991" w14:textId="77777777" w:rsidR="006D5653" w:rsidRPr="00E61818" w:rsidRDefault="006D5653">
      <w:pPr>
        <w:pStyle w:val="Corpodetexto"/>
        <w:rPr>
          <w:rFonts w:ascii="Times New Roman"/>
          <w:b w:val="0"/>
          <w:sz w:val="20"/>
          <w:lang w:val="en-US"/>
        </w:rPr>
        <w:sectPr w:rsidR="006D5653" w:rsidRPr="00E61818">
          <w:headerReference w:type="default" r:id="rId6"/>
          <w:footerReference w:type="default" r:id="rId7"/>
          <w:type w:val="continuous"/>
          <w:pgSz w:w="11910" w:h="16840"/>
          <w:pgMar w:top="2220" w:right="1133" w:bottom="240" w:left="1275" w:header="857" w:footer="47" w:gutter="0"/>
          <w:pgNumType w:start="1"/>
          <w:cols w:space="720"/>
        </w:sectPr>
      </w:pPr>
    </w:p>
    <w:p w14:paraId="5E0761CD" w14:textId="77777777" w:rsidR="006D5653" w:rsidRPr="00E61818" w:rsidRDefault="006D5653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6D5653" w14:paraId="4547CBED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5C3FE32B" w14:textId="77777777" w:rsidR="006D5653" w:rsidRDefault="00E61818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19FACAEE" w14:textId="77777777" w:rsidR="006D5653" w:rsidRDefault="00E61818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6D5653" w14:paraId="23BC2F9A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6E67172A" w14:textId="77777777" w:rsidR="006D5653" w:rsidRDefault="00E61818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03F09ED2" w14:textId="77777777" w:rsidR="006D5653" w:rsidRDefault="00E61818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41099BCE" w14:textId="77777777" w:rsidR="006D5653" w:rsidRDefault="00E61818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28AB0C8C" w14:textId="77777777" w:rsidR="006D5653" w:rsidRDefault="00E61818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450D211D" w14:textId="77777777" w:rsidR="006D5653" w:rsidRDefault="00E61818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6D5653" w14:paraId="1DCFE916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057AE72A" w14:textId="77777777" w:rsidR="006D5653" w:rsidRDefault="00E61818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5702DCEB" w14:textId="77777777" w:rsidR="006D5653" w:rsidRDefault="00E61818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23E21916" w14:textId="77777777" w:rsidR="006D5653" w:rsidRDefault="00E61818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33E9222E" w14:textId="77777777" w:rsidR="006D5653" w:rsidRDefault="00E61818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11D1199A" w14:textId="77777777" w:rsidR="006D5653" w:rsidRDefault="00E61818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6D5653" w:rsidRPr="00E61818" w14:paraId="5EE36C9F" w14:textId="77777777">
        <w:trPr>
          <w:trHeight w:val="3585"/>
        </w:trPr>
        <w:tc>
          <w:tcPr>
            <w:tcW w:w="703" w:type="dxa"/>
          </w:tcPr>
          <w:p w14:paraId="4C2DB70D" w14:textId="77777777" w:rsidR="006D5653" w:rsidRDefault="006D5653">
            <w:pPr>
              <w:pStyle w:val="TableParagraph"/>
              <w:jc w:val="left"/>
              <w:rPr>
                <w:rFonts w:ascii="Times New Roman"/>
              </w:rPr>
            </w:pPr>
          </w:p>
          <w:p w14:paraId="10D44132" w14:textId="77777777" w:rsidR="006D5653" w:rsidRDefault="006D5653">
            <w:pPr>
              <w:pStyle w:val="TableParagraph"/>
              <w:jc w:val="left"/>
              <w:rPr>
                <w:rFonts w:ascii="Times New Roman"/>
              </w:rPr>
            </w:pPr>
          </w:p>
          <w:p w14:paraId="39D5DBFA" w14:textId="77777777" w:rsidR="006D5653" w:rsidRDefault="006D5653">
            <w:pPr>
              <w:pStyle w:val="TableParagraph"/>
              <w:jc w:val="left"/>
              <w:rPr>
                <w:rFonts w:ascii="Times New Roman"/>
              </w:rPr>
            </w:pPr>
          </w:p>
          <w:p w14:paraId="5C64E43B" w14:textId="77777777" w:rsidR="006D5653" w:rsidRDefault="006D5653">
            <w:pPr>
              <w:pStyle w:val="TableParagraph"/>
              <w:jc w:val="left"/>
              <w:rPr>
                <w:rFonts w:ascii="Times New Roman"/>
              </w:rPr>
            </w:pPr>
          </w:p>
          <w:p w14:paraId="2594802E" w14:textId="77777777" w:rsidR="006D5653" w:rsidRDefault="006D5653">
            <w:pPr>
              <w:pStyle w:val="TableParagraph"/>
              <w:jc w:val="left"/>
              <w:rPr>
                <w:rFonts w:ascii="Times New Roman"/>
              </w:rPr>
            </w:pPr>
          </w:p>
          <w:p w14:paraId="4D0628E5" w14:textId="77777777" w:rsidR="006D5653" w:rsidRDefault="006D5653">
            <w:pPr>
              <w:pStyle w:val="TableParagraph"/>
              <w:spacing w:before="140"/>
              <w:jc w:val="left"/>
              <w:rPr>
                <w:rFonts w:ascii="Times New Roman"/>
              </w:rPr>
            </w:pPr>
          </w:p>
          <w:p w14:paraId="005BBE46" w14:textId="77777777" w:rsidR="006D5653" w:rsidRDefault="00E61818">
            <w:pPr>
              <w:pStyle w:val="TableParagraph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D</w:t>
            </w:r>
          </w:p>
        </w:tc>
        <w:tc>
          <w:tcPr>
            <w:tcW w:w="5106" w:type="dxa"/>
          </w:tcPr>
          <w:p w14:paraId="5A9F382E" w14:textId="77777777" w:rsidR="006D5653" w:rsidRDefault="00E61818">
            <w:pPr>
              <w:pStyle w:val="TableParagraph"/>
              <w:spacing w:before="37"/>
              <w:ind w:left="50" w:right="40"/>
              <w:jc w:val="both"/>
            </w:pPr>
            <w:r>
              <w:t>Pressurize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unidade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2"/>
              </w:rPr>
              <w:t xml:space="preserve"> </w:t>
            </w:r>
            <w:r>
              <w:t>comprimido</w:t>
            </w:r>
            <w:r>
              <w:rPr>
                <w:spacing w:val="-1"/>
              </w:rPr>
              <w:t xml:space="preserve"> </w:t>
            </w:r>
            <w:r>
              <w:t>com 55</w:t>
            </w:r>
            <w:r>
              <w:rPr>
                <w:spacing w:val="-3"/>
              </w:rPr>
              <w:t xml:space="preserve"> </w:t>
            </w:r>
            <w:r>
              <w:t>±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psi e</w:t>
            </w:r>
            <w:r>
              <w:rPr>
                <w:spacing w:val="-7"/>
              </w:rPr>
              <w:t xml:space="preserve"> </w:t>
            </w:r>
            <w:r>
              <w:t>então</w:t>
            </w:r>
            <w:r>
              <w:rPr>
                <w:spacing w:val="-9"/>
              </w:rPr>
              <w:t xml:space="preserve"> </w:t>
            </w:r>
            <w:r>
              <w:t>feche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válvula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corte.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perda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pressão</w:t>
            </w:r>
            <w:r>
              <w:rPr>
                <w:spacing w:val="-6"/>
              </w:rPr>
              <w:t xml:space="preserve"> </w:t>
            </w:r>
            <w:r>
              <w:t>não deve exceder 2.5 psi em 5 minutos. Verifique se há vazamentos no encanamento do dispositivo de fluxo, conforme necessário, com fluido de verificação de vazamento (PWC05-007) ou equivalente.</w:t>
            </w:r>
          </w:p>
          <w:p w14:paraId="293B11C2" w14:textId="77777777" w:rsidR="006D5653" w:rsidRDefault="006D5653">
            <w:pPr>
              <w:pStyle w:val="TableParagraph"/>
              <w:spacing w:before="138"/>
              <w:jc w:val="left"/>
              <w:rPr>
                <w:rFonts w:ascii="Times New Roman"/>
              </w:rPr>
            </w:pPr>
          </w:p>
          <w:p w14:paraId="5A25078E" w14:textId="77777777" w:rsidR="006D5653" w:rsidRDefault="00E61818">
            <w:pPr>
              <w:pStyle w:val="TableParagraph"/>
              <w:tabs>
                <w:tab w:val="left" w:pos="4870"/>
              </w:tabs>
              <w:ind w:left="50"/>
              <w:jc w:val="both"/>
            </w:pPr>
            <w:r>
              <w:t>Perda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Pressão:</w:t>
            </w:r>
            <w:r>
              <w:rPr>
                <w:u w:val="single"/>
              </w:rPr>
              <w:tab/>
            </w:r>
          </w:p>
          <w:p w14:paraId="599FC8BF" w14:textId="77777777" w:rsidR="006D5653" w:rsidRDefault="00E61818">
            <w:pPr>
              <w:pStyle w:val="TableParagraph"/>
              <w:spacing w:before="62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Pressure</w:t>
            </w:r>
            <w:r>
              <w:rPr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Loss:</w:t>
            </w:r>
          </w:p>
          <w:p w14:paraId="61E53262" w14:textId="77777777" w:rsidR="006D5653" w:rsidRPr="00E61818" w:rsidRDefault="00E61818">
            <w:pPr>
              <w:pStyle w:val="TableParagraph"/>
              <w:spacing w:before="59"/>
              <w:ind w:left="50" w:right="45"/>
              <w:jc w:val="both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Pressurize</w:t>
            </w:r>
            <w:r w:rsidRPr="00E61818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unit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with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filtered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air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at</w:t>
            </w:r>
            <w:r w:rsidRPr="00E61818">
              <w:rPr>
                <w:i/>
                <w:color w:val="808080"/>
                <w:spacing w:val="-11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55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±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5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psia,</w:t>
            </w:r>
            <w:r w:rsidRPr="00E618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then</w:t>
            </w:r>
            <w:r w:rsidRPr="00E618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close</w:t>
            </w:r>
            <w:r w:rsidRPr="00E61818">
              <w:rPr>
                <w:i/>
                <w:color w:val="808080"/>
                <w:spacing w:val="-10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shutoff</w:t>
            </w:r>
            <w:r w:rsidRPr="00E61818">
              <w:rPr>
                <w:i/>
                <w:color w:val="808080"/>
                <w:spacing w:val="-9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valve. The pressure loss shall not exceed 2.5 psi over a five minute period. Check flow fixture plumbing for leakage as required with leak checking fluid (PWC05-007), or equivalent.</w:t>
            </w:r>
          </w:p>
        </w:tc>
        <w:tc>
          <w:tcPr>
            <w:tcW w:w="1133" w:type="dxa"/>
          </w:tcPr>
          <w:p w14:paraId="30CAC221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6D862E5F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FADF02A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6D5653" w:rsidRPr="00E61818" w14:paraId="697BA896" w14:textId="77777777">
        <w:trPr>
          <w:trHeight w:val="1746"/>
        </w:trPr>
        <w:tc>
          <w:tcPr>
            <w:tcW w:w="703" w:type="dxa"/>
          </w:tcPr>
          <w:p w14:paraId="55CB092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692AB42B" w14:textId="77777777" w:rsidR="006D5653" w:rsidRPr="00E61818" w:rsidRDefault="006D5653">
            <w:pPr>
              <w:pStyle w:val="TableParagraph"/>
              <w:spacing w:before="232"/>
              <w:jc w:val="left"/>
              <w:rPr>
                <w:rFonts w:ascii="Times New Roman"/>
                <w:lang w:val="en-US"/>
              </w:rPr>
            </w:pPr>
          </w:p>
          <w:p w14:paraId="264ECCC2" w14:textId="77777777" w:rsidR="006D5653" w:rsidRDefault="00E61818">
            <w:pPr>
              <w:pStyle w:val="TableParagraph"/>
              <w:ind w:left="11" w:right="2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5106" w:type="dxa"/>
          </w:tcPr>
          <w:p w14:paraId="381200F9" w14:textId="77777777" w:rsidR="006D5653" w:rsidRDefault="00E61818">
            <w:pPr>
              <w:pStyle w:val="TableParagraph"/>
              <w:spacing w:before="40"/>
              <w:ind w:left="9" w:right="6"/>
              <w:rPr>
                <w:b/>
              </w:rPr>
            </w:pPr>
            <w:r>
              <w:rPr>
                <w:b/>
              </w:rPr>
              <w:t>Calibração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Válvula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Sangria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Compressor</w:t>
            </w:r>
          </w:p>
          <w:p w14:paraId="25BC29C6" w14:textId="77777777" w:rsidR="006D5653" w:rsidRDefault="00E61818">
            <w:pPr>
              <w:pStyle w:val="TableParagraph"/>
              <w:spacing w:before="2"/>
              <w:ind w:left="9" w:right="6"/>
              <w:rPr>
                <w:b/>
                <w:i/>
                <w:sz w:val="18"/>
              </w:rPr>
            </w:pPr>
            <w:r>
              <w:rPr>
                <w:b/>
                <w:i/>
                <w:color w:val="808080"/>
                <w:sz w:val="18"/>
              </w:rPr>
              <w:t>Calibrate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the</w:t>
            </w:r>
            <w:r>
              <w:rPr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Compressor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z w:val="18"/>
              </w:rPr>
              <w:t>Bleed</w:t>
            </w:r>
            <w:r>
              <w:rPr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b/>
                <w:i/>
                <w:color w:val="808080"/>
                <w:spacing w:val="-2"/>
                <w:sz w:val="18"/>
              </w:rPr>
              <w:t>Valve</w:t>
            </w:r>
          </w:p>
          <w:p w14:paraId="3E9B5830" w14:textId="77777777" w:rsidR="006D5653" w:rsidRDefault="00E61818">
            <w:pPr>
              <w:pStyle w:val="TableParagraph"/>
              <w:spacing w:before="119"/>
              <w:ind w:left="50"/>
              <w:jc w:val="left"/>
            </w:pPr>
            <w:r>
              <w:t>Remova</w:t>
            </w:r>
            <w:r>
              <w:rPr>
                <w:spacing w:val="40"/>
              </w:rPr>
              <w:t xml:space="preserve"> </w:t>
            </w:r>
            <w:r>
              <w:t>o</w:t>
            </w:r>
            <w:r>
              <w:rPr>
                <w:spacing w:val="40"/>
              </w:rPr>
              <w:t xml:space="preserve"> </w:t>
            </w:r>
            <w:r>
              <w:t>plug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carcaça</w:t>
            </w:r>
            <w:r>
              <w:rPr>
                <w:spacing w:val="40"/>
              </w:rPr>
              <w:t xml:space="preserve"> </w:t>
            </w:r>
            <w:r>
              <w:t>da</w:t>
            </w:r>
            <w:r>
              <w:rPr>
                <w:spacing w:val="40"/>
              </w:rPr>
              <w:t xml:space="preserve"> </w:t>
            </w:r>
            <w:r>
              <w:t>válvula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sangria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conecte um medidor de pressão de 0 a 50 psia.</w:t>
            </w:r>
          </w:p>
          <w:p w14:paraId="6892F94F" w14:textId="77777777" w:rsidR="006D5653" w:rsidRPr="00E61818" w:rsidRDefault="00E61818">
            <w:pPr>
              <w:pStyle w:val="TableParagraph"/>
              <w:spacing w:before="60"/>
              <w:ind w:left="50"/>
              <w:jc w:val="left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Remove</w:t>
            </w:r>
            <w:r w:rsidRPr="00E618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plug</w:t>
            </w:r>
            <w:r w:rsidRPr="00E61818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from</w:t>
            </w:r>
            <w:r w:rsidRPr="00E61818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cover</w:t>
            </w:r>
            <w:r w:rsidRPr="00E61818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of</w:t>
            </w:r>
            <w:r w:rsidRPr="00E61818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bleed</w:t>
            </w:r>
            <w:r w:rsidRPr="00E61818">
              <w:rPr>
                <w:i/>
                <w:color w:val="808080"/>
                <w:spacing w:val="28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valve</w:t>
            </w:r>
            <w:r w:rsidRPr="00E618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and</w:t>
            </w:r>
            <w:r w:rsidRPr="00E61818">
              <w:rPr>
                <w:i/>
                <w:color w:val="808080"/>
                <w:spacing w:val="26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connect</w:t>
            </w:r>
            <w:r w:rsidRPr="00E618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0</w:t>
            </w:r>
            <w:r w:rsidRPr="00E61818">
              <w:rPr>
                <w:i/>
                <w:color w:val="808080"/>
                <w:spacing w:val="2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to</w:t>
            </w:r>
            <w:r w:rsidRPr="00E61818">
              <w:rPr>
                <w:i/>
                <w:color w:val="808080"/>
                <w:spacing w:val="25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50</w:t>
            </w:r>
            <w:r w:rsidRPr="00E61818">
              <w:rPr>
                <w:i/>
                <w:color w:val="808080"/>
                <w:spacing w:val="27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psia pressure</w:t>
            </w:r>
            <w:r w:rsidRPr="00E61818">
              <w:rPr>
                <w:i/>
                <w:color w:val="808080"/>
                <w:spacing w:val="-4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z w:val="18"/>
                <w:lang w:val="en-US"/>
              </w:rPr>
              <w:t>gage.</w:t>
            </w:r>
          </w:p>
        </w:tc>
        <w:tc>
          <w:tcPr>
            <w:tcW w:w="1133" w:type="dxa"/>
          </w:tcPr>
          <w:p w14:paraId="69733DAA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0511872A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0C7B1906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6D5653" w:rsidRPr="00E61818" w14:paraId="5B693F83" w14:textId="77777777">
        <w:trPr>
          <w:trHeight w:val="2301"/>
        </w:trPr>
        <w:tc>
          <w:tcPr>
            <w:tcW w:w="703" w:type="dxa"/>
          </w:tcPr>
          <w:p w14:paraId="47FF5F2E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2AF335A3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4F5D847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1AF58F7" w14:textId="77777777" w:rsidR="006D5653" w:rsidRPr="00E61818" w:rsidRDefault="006D5653">
            <w:pPr>
              <w:pStyle w:val="TableParagraph"/>
              <w:spacing w:before="2"/>
              <w:jc w:val="left"/>
              <w:rPr>
                <w:rFonts w:ascii="Times New Roman"/>
                <w:lang w:val="en-US"/>
              </w:rPr>
            </w:pPr>
          </w:p>
          <w:p w14:paraId="4EF4DB1D" w14:textId="77777777" w:rsidR="006D5653" w:rsidRDefault="00E61818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F</w:t>
            </w:r>
          </w:p>
        </w:tc>
        <w:tc>
          <w:tcPr>
            <w:tcW w:w="5106" w:type="dxa"/>
          </w:tcPr>
          <w:p w14:paraId="2286CA25" w14:textId="77777777" w:rsidR="006D5653" w:rsidRDefault="00E61818">
            <w:pPr>
              <w:pStyle w:val="TableParagraph"/>
              <w:ind w:left="50" w:right="41"/>
              <w:jc w:val="both"/>
            </w:pPr>
            <w:r>
              <w:t>Aplique pressão de 55 psia na entrada da válvula e verifique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pressão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controle</w:t>
            </w:r>
            <w:r>
              <w:rPr>
                <w:spacing w:val="-12"/>
              </w:rPr>
              <w:t xml:space="preserve"> </w:t>
            </w:r>
            <w:r>
              <w:t>resultante</w:t>
            </w:r>
            <w:r>
              <w:rPr>
                <w:spacing w:val="-13"/>
              </w:rPr>
              <w:t xml:space="preserve"> </w:t>
            </w:r>
            <w:r>
              <w:t>está</w:t>
            </w:r>
            <w:r>
              <w:rPr>
                <w:spacing w:val="-12"/>
              </w:rPr>
              <w:t xml:space="preserve"> </w:t>
            </w:r>
            <w:r>
              <w:t>dentro dos limites detalhados na tabela 701.</w:t>
            </w:r>
          </w:p>
          <w:p w14:paraId="2805A26B" w14:textId="77777777" w:rsidR="006D5653" w:rsidRDefault="006D5653">
            <w:pPr>
              <w:pStyle w:val="TableParagraph"/>
              <w:spacing w:before="133"/>
              <w:jc w:val="left"/>
              <w:rPr>
                <w:rFonts w:ascii="Times New Roman"/>
              </w:rPr>
            </w:pPr>
          </w:p>
          <w:p w14:paraId="7B34A674" w14:textId="77777777" w:rsidR="006D5653" w:rsidRDefault="00E61818">
            <w:pPr>
              <w:pStyle w:val="TableParagraph"/>
              <w:tabs>
                <w:tab w:val="left" w:pos="4138"/>
              </w:tabs>
              <w:ind w:left="50"/>
              <w:jc w:val="both"/>
            </w:pPr>
            <w:r>
              <w:t>Pressão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Controle:</w:t>
            </w:r>
            <w:r>
              <w:rPr>
                <w:u w:val="single"/>
              </w:rPr>
              <w:tab/>
            </w:r>
          </w:p>
          <w:p w14:paraId="2DE2AA33" w14:textId="77777777" w:rsidR="006D5653" w:rsidRDefault="00E61818">
            <w:pPr>
              <w:pStyle w:val="TableParagraph"/>
              <w:spacing w:before="63"/>
              <w:ind w:left="50"/>
              <w:jc w:val="both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6BA83C51" w14:textId="77777777" w:rsidR="006D5653" w:rsidRPr="00E61818" w:rsidRDefault="00E61818">
            <w:pPr>
              <w:pStyle w:val="TableParagraph"/>
              <w:spacing w:before="58"/>
              <w:ind w:left="50" w:right="42"/>
              <w:jc w:val="both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Apply inlet pressure of 55 psia and check that the resultant control pressure is within limits detailed in Table 701.</w:t>
            </w:r>
          </w:p>
        </w:tc>
        <w:tc>
          <w:tcPr>
            <w:tcW w:w="1133" w:type="dxa"/>
          </w:tcPr>
          <w:p w14:paraId="301EEECE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2DBC2696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2621027D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6D5653" w:rsidRPr="00E61818" w14:paraId="2352036F" w14:textId="77777777">
        <w:trPr>
          <w:trHeight w:val="2829"/>
        </w:trPr>
        <w:tc>
          <w:tcPr>
            <w:tcW w:w="703" w:type="dxa"/>
          </w:tcPr>
          <w:p w14:paraId="6FB67714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46032916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024BFD59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3842F65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7BF0DACB" w14:textId="77777777" w:rsidR="006D5653" w:rsidRPr="00E61818" w:rsidRDefault="006D5653">
            <w:pPr>
              <w:pStyle w:val="TableParagraph"/>
              <w:spacing w:before="16"/>
              <w:jc w:val="left"/>
              <w:rPr>
                <w:rFonts w:ascii="Times New Roman"/>
                <w:lang w:val="en-US"/>
              </w:rPr>
            </w:pPr>
          </w:p>
          <w:p w14:paraId="62068C43" w14:textId="77777777" w:rsidR="006D5653" w:rsidRDefault="00E61818">
            <w:pPr>
              <w:pStyle w:val="TableParagraph"/>
              <w:ind w:left="11" w:right="3"/>
              <w:rPr>
                <w:b/>
              </w:rPr>
            </w:pPr>
            <w:r>
              <w:rPr>
                <w:b/>
                <w:spacing w:val="-10"/>
              </w:rPr>
              <w:t>G</w:t>
            </w:r>
          </w:p>
        </w:tc>
        <w:tc>
          <w:tcPr>
            <w:tcW w:w="5106" w:type="dxa"/>
          </w:tcPr>
          <w:p w14:paraId="303FE38C" w14:textId="77777777" w:rsidR="006D5653" w:rsidRDefault="00E61818">
            <w:pPr>
              <w:pStyle w:val="TableParagraph"/>
              <w:ind w:left="50" w:right="42"/>
              <w:jc w:val="both"/>
            </w:pPr>
            <w:r>
              <w:t>Para</w:t>
            </w:r>
            <w:r>
              <w:rPr>
                <w:spacing w:val="-13"/>
              </w:rPr>
              <w:t xml:space="preserve"> </w:t>
            </w:r>
            <w:r>
              <w:t>diminuir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pressão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controle,</w:t>
            </w:r>
            <w:r>
              <w:rPr>
                <w:spacing w:val="-12"/>
              </w:rPr>
              <w:t xml:space="preserve"> </w:t>
            </w:r>
            <w:r>
              <w:t>alargue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orifício</w:t>
            </w:r>
            <w:r>
              <w:rPr>
                <w:spacing w:val="-13"/>
              </w:rPr>
              <w:t xml:space="preserve"> </w:t>
            </w:r>
            <w:r>
              <w:t>do plugue de medição secundário com uma pequena lima redonda. Para aumentar a pressão, substitua o plugue secundário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um</w:t>
            </w:r>
            <w:r>
              <w:rPr>
                <w:spacing w:val="-13"/>
              </w:rPr>
              <w:t xml:space="preserve"> </w:t>
            </w:r>
            <w:r>
              <w:t>novo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não</w:t>
            </w:r>
            <w:r>
              <w:rPr>
                <w:spacing w:val="-12"/>
              </w:rPr>
              <w:t xml:space="preserve"> </w:t>
            </w:r>
            <w:r>
              <w:t>tenha</w:t>
            </w:r>
            <w:r>
              <w:rPr>
                <w:spacing w:val="-13"/>
              </w:rPr>
              <w:t xml:space="preserve"> </w:t>
            </w:r>
            <w:r>
              <w:t>sido</w:t>
            </w:r>
            <w:r>
              <w:rPr>
                <w:spacing w:val="-12"/>
              </w:rPr>
              <w:t xml:space="preserve"> </w:t>
            </w:r>
            <w:r>
              <w:t>alargado.</w:t>
            </w:r>
            <w:r>
              <w:rPr>
                <w:spacing w:val="-12"/>
              </w:rPr>
              <w:t xml:space="preserve"> </w:t>
            </w:r>
            <w:r>
              <w:t>Se a pressão continuar abaixo dos limites, substitua o plugue primário.</w:t>
            </w:r>
          </w:p>
          <w:p w14:paraId="1E093958" w14:textId="77777777" w:rsidR="006D5653" w:rsidRPr="00E61818" w:rsidRDefault="00E61818">
            <w:pPr>
              <w:pStyle w:val="TableParagraph"/>
              <w:spacing w:before="61"/>
              <w:ind w:left="50" w:right="43"/>
              <w:jc w:val="both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 xml:space="preserve">To lower the control pressure, enlarge the secondary metering plug in increments of 0.0002 inch with a small round file. To increase pressure, replace the existing secondary metering plug with a new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one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that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has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not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been enlarged.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If</w:t>
            </w:r>
            <w:r w:rsidRPr="00E61818">
              <w:rPr>
                <w:i/>
                <w:color w:val="808080"/>
                <w:spacing w:val="-6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pressure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is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still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below limits,</w:t>
            </w:r>
            <w:r w:rsidRPr="00E61818">
              <w:rPr>
                <w:i/>
                <w:color w:val="808080"/>
                <w:spacing w:val="-3"/>
                <w:sz w:val="18"/>
                <w:lang w:val="en-US"/>
              </w:rPr>
              <w:t xml:space="preserve"> </w:t>
            </w:r>
            <w:r w:rsidRPr="00E61818">
              <w:rPr>
                <w:i/>
                <w:color w:val="808080"/>
                <w:spacing w:val="-2"/>
                <w:sz w:val="18"/>
                <w:lang w:val="en-US"/>
              </w:rPr>
              <w:t>replace</w:t>
            </w:r>
            <w:r w:rsidRPr="00E61818">
              <w:rPr>
                <w:i/>
                <w:color w:val="808080"/>
                <w:sz w:val="18"/>
                <w:lang w:val="en-US"/>
              </w:rPr>
              <w:t xml:space="preserve"> the primary metering plug.</w:t>
            </w:r>
          </w:p>
        </w:tc>
        <w:tc>
          <w:tcPr>
            <w:tcW w:w="1133" w:type="dxa"/>
          </w:tcPr>
          <w:p w14:paraId="62E9A362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82DCC3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4FFFCC6B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  <w:tr w:rsidR="006D5653" w14:paraId="29BE6CE0" w14:textId="77777777">
        <w:trPr>
          <w:trHeight w:val="2172"/>
        </w:trPr>
        <w:tc>
          <w:tcPr>
            <w:tcW w:w="703" w:type="dxa"/>
          </w:tcPr>
          <w:p w14:paraId="1C5A75A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55FF6E2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lang w:val="en-US"/>
              </w:rPr>
            </w:pPr>
          </w:p>
          <w:p w14:paraId="5D8F21ED" w14:textId="77777777" w:rsidR="006D5653" w:rsidRPr="00E61818" w:rsidRDefault="006D5653">
            <w:pPr>
              <w:pStyle w:val="TableParagraph"/>
              <w:spacing w:before="192"/>
              <w:jc w:val="left"/>
              <w:rPr>
                <w:rFonts w:ascii="Times New Roman"/>
                <w:lang w:val="en-US"/>
              </w:rPr>
            </w:pPr>
          </w:p>
          <w:p w14:paraId="57157B88" w14:textId="77777777" w:rsidR="006D5653" w:rsidRDefault="00E61818">
            <w:pPr>
              <w:pStyle w:val="TableParagraph"/>
              <w:spacing w:before="1"/>
              <w:ind w:left="11" w:right="4"/>
              <w:rPr>
                <w:b/>
              </w:rPr>
            </w:pPr>
            <w:r>
              <w:rPr>
                <w:b/>
                <w:spacing w:val="-10"/>
              </w:rPr>
              <w:t>H</w:t>
            </w:r>
          </w:p>
        </w:tc>
        <w:tc>
          <w:tcPr>
            <w:tcW w:w="5106" w:type="dxa"/>
          </w:tcPr>
          <w:p w14:paraId="6E30E29A" w14:textId="77777777" w:rsidR="006D5653" w:rsidRDefault="00E61818">
            <w:pPr>
              <w:pStyle w:val="TableParagraph"/>
              <w:spacing w:before="59"/>
              <w:ind w:left="50" w:right="42"/>
              <w:jc w:val="both"/>
            </w:pPr>
            <w:r>
              <w:t>Realize a checagem novamente e registe o controle de pressões.</w:t>
            </w:r>
            <w:r>
              <w:rPr>
                <w:spacing w:val="-4"/>
              </w:rPr>
              <w:t xml:space="preserve"> </w:t>
            </w:r>
            <w:r>
              <w:t>Desconecte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medidores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suprimento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 xml:space="preserve">ar. Instale o plug e o </w:t>
            </w:r>
            <w:r>
              <w:rPr>
                <w:i/>
              </w:rPr>
              <w:t>packing</w:t>
            </w:r>
            <w:r>
              <w:t>. Torqueie o plug de 15 a 20 lb.in.</w:t>
            </w:r>
            <w:r>
              <w:rPr>
                <w:spacing w:val="-5"/>
              </w:rPr>
              <w:t xml:space="preserve"> </w:t>
            </w:r>
            <w:r>
              <w:t>Remova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fixação,</w:t>
            </w:r>
            <w:r>
              <w:rPr>
                <w:spacing w:val="-5"/>
              </w:rPr>
              <w:t xml:space="preserve"> </w:t>
            </w:r>
            <w:r>
              <w:t xml:space="preserve">descarte os </w:t>
            </w:r>
            <w:r>
              <w:rPr>
                <w:i/>
              </w:rPr>
              <w:t xml:space="preserve">packings </w:t>
            </w:r>
            <w:r>
              <w:t xml:space="preserve">utilizados no teste e frene os plugues e </w:t>
            </w:r>
            <w:r>
              <w:rPr>
                <w:spacing w:val="-2"/>
              </w:rPr>
              <w:t>parafusos.</w:t>
            </w:r>
          </w:p>
          <w:p w14:paraId="647211BF" w14:textId="77777777" w:rsidR="006D5653" w:rsidRDefault="00E61818">
            <w:pPr>
              <w:pStyle w:val="TableParagraph"/>
              <w:spacing w:before="41" w:line="220" w:lineRule="atLeast"/>
              <w:ind w:left="50" w:right="47"/>
              <w:jc w:val="both"/>
              <w:rPr>
                <w:i/>
                <w:sz w:val="18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Recheck and record control pressures. Disconnect gages and air supply.</w:t>
            </w:r>
            <w:r w:rsidRPr="00E61818">
              <w:rPr>
                <w:i/>
                <w:color w:val="808080"/>
                <w:spacing w:val="-8"/>
                <w:sz w:val="18"/>
                <w:lang w:val="en-US"/>
              </w:rPr>
              <w:t xml:space="preserve"> </w:t>
            </w:r>
            <w:r>
              <w:rPr>
                <w:i/>
                <w:color w:val="808080"/>
                <w:sz w:val="18"/>
              </w:rPr>
              <w:t>Install</w:t>
            </w:r>
            <w:r>
              <w:rPr>
                <w:i/>
                <w:color w:val="808080"/>
                <w:spacing w:val="-8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and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new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preformed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packing.</w:t>
            </w:r>
            <w:r>
              <w:rPr>
                <w:i/>
                <w:color w:val="808080"/>
                <w:spacing w:val="-9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Torque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plug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15</w:t>
            </w:r>
            <w:r>
              <w:rPr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i/>
                <w:color w:val="808080"/>
                <w:sz w:val="18"/>
              </w:rPr>
              <w:t>to</w:t>
            </w:r>
            <w:r>
              <w:rPr>
                <w:i/>
                <w:color w:val="808080"/>
                <w:spacing w:val="-6"/>
                <w:sz w:val="18"/>
              </w:rPr>
              <w:t xml:space="preserve"> </w:t>
            </w:r>
            <w:r>
              <w:rPr>
                <w:i/>
                <w:color w:val="808080"/>
                <w:spacing w:val="-5"/>
                <w:sz w:val="18"/>
              </w:rPr>
              <w:t>20</w:t>
            </w:r>
          </w:p>
        </w:tc>
        <w:tc>
          <w:tcPr>
            <w:tcW w:w="1133" w:type="dxa"/>
          </w:tcPr>
          <w:p w14:paraId="071FCA7F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 w14:paraId="69A81225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6FCD157E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096388A6" w14:textId="77777777" w:rsidR="006D5653" w:rsidRDefault="006D5653">
      <w:pPr>
        <w:pStyle w:val="TableParagraph"/>
        <w:jc w:val="left"/>
        <w:rPr>
          <w:rFonts w:ascii="Times New Roman"/>
          <w:sz w:val="20"/>
        </w:rPr>
        <w:sectPr w:rsidR="006D5653">
          <w:headerReference w:type="default" r:id="rId8"/>
          <w:footerReference w:type="default" r:id="rId9"/>
          <w:pgSz w:w="11910" w:h="16840"/>
          <w:pgMar w:top="2220" w:right="1133" w:bottom="480" w:left="1275" w:header="857" w:footer="298" w:gutter="0"/>
          <w:cols w:space="720"/>
        </w:sectPr>
      </w:pPr>
    </w:p>
    <w:p w14:paraId="4A7DEF6B" w14:textId="77777777" w:rsidR="006D5653" w:rsidRDefault="006D5653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6D5653" w14:paraId="7CFFB50C" w14:textId="77777777">
        <w:trPr>
          <w:trHeight w:val="489"/>
        </w:trPr>
        <w:tc>
          <w:tcPr>
            <w:tcW w:w="9210" w:type="dxa"/>
            <w:gridSpan w:val="5"/>
            <w:shd w:val="clear" w:color="auto" w:fill="1F487C"/>
          </w:tcPr>
          <w:p w14:paraId="5C56AEAA" w14:textId="77777777" w:rsidR="006D5653" w:rsidRDefault="00E61818">
            <w:pPr>
              <w:pStyle w:val="TableParagraph"/>
              <w:spacing w:line="268" w:lineRule="exact"/>
              <w:ind w:left="12" w:right="5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color w:val="FFFFFF"/>
              </w:rPr>
              <w:t>Válvula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</w:rPr>
              <w:t>Sangria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Compressor</w:t>
            </w:r>
          </w:p>
          <w:p w14:paraId="0477A4F3" w14:textId="77777777" w:rsidR="006D5653" w:rsidRDefault="00E61818">
            <w:pPr>
              <w:pStyle w:val="TableParagraph"/>
              <w:spacing w:before="2"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6D5653" w14:paraId="7E9C39D4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78D18517" w14:textId="77777777" w:rsidR="006D5653" w:rsidRDefault="00E61818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18EBCDC0" w14:textId="77777777" w:rsidR="006D5653" w:rsidRDefault="00E61818">
            <w:pPr>
              <w:pStyle w:val="TableParagraph"/>
              <w:spacing w:line="265" w:lineRule="exact"/>
              <w:ind w:left="9" w:right="7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2941051C" w14:textId="77777777" w:rsidR="006D5653" w:rsidRDefault="00E61818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3E6DCC27" w14:textId="77777777" w:rsidR="006D5653" w:rsidRDefault="00E61818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153DCADD" w14:textId="77777777" w:rsidR="006D5653" w:rsidRDefault="00E61818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6D5653" w14:paraId="33A32A2B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4A636709" w14:textId="77777777" w:rsidR="006D5653" w:rsidRDefault="00E61818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6274A932" w14:textId="77777777" w:rsidR="006D5653" w:rsidRDefault="00E61818">
            <w:pPr>
              <w:pStyle w:val="TableParagraph"/>
              <w:spacing w:line="184" w:lineRule="exact"/>
              <w:ind w:left="9" w:right="4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308BD6B4" w14:textId="77777777" w:rsidR="006D5653" w:rsidRDefault="00E61818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7FB894AC" w14:textId="77777777" w:rsidR="006D5653" w:rsidRDefault="00E61818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672C9028" w14:textId="77777777" w:rsidR="006D5653" w:rsidRDefault="00E61818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6D5653" w:rsidRPr="00E61818" w14:paraId="7EDC2D3A" w14:textId="77777777">
        <w:trPr>
          <w:trHeight w:val="849"/>
        </w:trPr>
        <w:tc>
          <w:tcPr>
            <w:tcW w:w="703" w:type="dxa"/>
          </w:tcPr>
          <w:p w14:paraId="15959315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</w:tcPr>
          <w:p w14:paraId="26384FD7" w14:textId="77777777" w:rsidR="006D5653" w:rsidRPr="00E61818" w:rsidRDefault="00E61818">
            <w:pPr>
              <w:pStyle w:val="TableParagraph"/>
              <w:ind w:left="50"/>
              <w:jc w:val="left"/>
              <w:rPr>
                <w:i/>
                <w:sz w:val="18"/>
                <w:lang w:val="en-US"/>
              </w:rPr>
            </w:pPr>
            <w:r w:rsidRPr="00E61818">
              <w:rPr>
                <w:i/>
                <w:color w:val="808080"/>
                <w:sz w:val="18"/>
                <w:lang w:val="en-US"/>
              </w:rPr>
              <w:t>lb.in. Remove unit from holding fixture, discard preformed packing and lockwire plugs and bolts.</w:t>
            </w:r>
          </w:p>
        </w:tc>
        <w:tc>
          <w:tcPr>
            <w:tcW w:w="1133" w:type="dxa"/>
          </w:tcPr>
          <w:p w14:paraId="595BC252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994" w:type="dxa"/>
          </w:tcPr>
          <w:p w14:paraId="303AAE1D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  <w:tc>
          <w:tcPr>
            <w:tcW w:w="1274" w:type="dxa"/>
          </w:tcPr>
          <w:p w14:paraId="56365EB5" w14:textId="77777777" w:rsidR="006D5653" w:rsidRPr="00E61818" w:rsidRDefault="006D5653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</w:tc>
      </w:tr>
    </w:tbl>
    <w:p w14:paraId="5FC0045A" w14:textId="77777777" w:rsidR="006D5653" w:rsidRPr="00E61818" w:rsidRDefault="006D5653">
      <w:pPr>
        <w:pStyle w:val="Corpodetexto"/>
        <w:spacing w:before="135"/>
        <w:rPr>
          <w:rFonts w:ascii="Times New Roman"/>
          <w:b w:val="0"/>
          <w:lang w:val="en-US"/>
        </w:rPr>
      </w:pPr>
    </w:p>
    <w:p w14:paraId="6473DB51" w14:textId="77777777" w:rsidR="006D5653" w:rsidRDefault="00E61818">
      <w:pPr>
        <w:pStyle w:val="Corpodetexto"/>
        <w:ind w:left="3" w:right="140"/>
        <w:jc w:val="center"/>
      </w:pPr>
      <w:r>
        <w:t>Tabela</w:t>
      </w:r>
      <w:r>
        <w:rPr>
          <w:spacing w:val="-3"/>
        </w:rPr>
        <w:t xml:space="preserve"> </w:t>
      </w:r>
      <w:r>
        <w:t>701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Limites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Controle</w:t>
      </w:r>
    </w:p>
    <w:p w14:paraId="4BB19E79" w14:textId="77777777" w:rsidR="006D5653" w:rsidRDefault="00E61818">
      <w:pPr>
        <w:spacing w:before="243" w:after="60"/>
        <w:ind w:right="140"/>
        <w:jc w:val="center"/>
        <w:rPr>
          <w:i/>
          <w:sz w:val="18"/>
        </w:rPr>
      </w:pPr>
      <w:r>
        <w:rPr>
          <w:i/>
          <w:color w:val="808080"/>
          <w:sz w:val="18"/>
        </w:rPr>
        <w:t>Table</w:t>
      </w:r>
      <w:r>
        <w:rPr>
          <w:i/>
          <w:color w:val="808080"/>
          <w:spacing w:val="-2"/>
          <w:sz w:val="18"/>
        </w:rPr>
        <w:t xml:space="preserve"> </w:t>
      </w:r>
      <w:r>
        <w:rPr>
          <w:i/>
          <w:color w:val="808080"/>
          <w:sz w:val="18"/>
        </w:rPr>
        <w:t>701</w:t>
      </w:r>
      <w:r>
        <w:rPr>
          <w:i/>
          <w:color w:val="808080"/>
          <w:spacing w:val="-2"/>
          <w:sz w:val="18"/>
        </w:rPr>
        <w:t xml:space="preserve"> </w:t>
      </w:r>
      <w:r>
        <w:rPr>
          <w:i/>
          <w:color w:val="808080"/>
          <w:sz w:val="18"/>
        </w:rPr>
        <w:t>–</w:t>
      </w:r>
      <w:r>
        <w:rPr>
          <w:i/>
          <w:color w:val="808080"/>
          <w:spacing w:val="-3"/>
          <w:sz w:val="18"/>
        </w:rPr>
        <w:t xml:space="preserve"> </w:t>
      </w:r>
      <w:r>
        <w:rPr>
          <w:i/>
          <w:color w:val="808080"/>
          <w:sz w:val="18"/>
        </w:rPr>
        <w:t>Control</w:t>
      </w:r>
      <w:r>
        <w:rPr>
          <w:i/>
          <w:color w:val="808080"/>
          <w:spacing w:val="-5"/>
          <w:sz w:val="18"/>
        </w:rPr>
        <w:t xml:space="preserve"> </w:t>
      </w:r>
      <w:r>
        <w:rPr>
          <w:i/>
          <w:color w:val="808080"/>
          <w:sz w:val="18"/>
        </w:rPr>
        <w:t>Pressure</w:t>
      </w:r>
      <w:r>
        <w:rPr>
          <w:i/>
          <w:color w:val="808080"/>
          <w:spacing w:val="-2"/>
          <w:sz w:val="18"/>
        </w:rPr>
        <w:t xml:space="preserve"> Limits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6"/>
        <w:gridCol w:w="2374"/>
        <w:gridCol w:w="2374"/>
        <w:gridCol w:w="2511"/>
      </w:tblGrid>
      <w:tr w:rsidR="006D5653" w14:paraId="2706509C" w14:textId="77777777">
        <w:trPr>
          <w:trHeight w:val="337"/>
        </w:trPr>
        <w:tc>
          <w:tcPr>
            <w:tcW w:w="1956" w:type="dxa"/>
            <w:shd w:val="clear" w:color="auto" w:fill="1F487C"/>
          </w:tcPr>
          <w:p w14:paraId="78195EF2" w14:textId="77777777" w:rsidR="006D5653" w:rsidRDefault="00E61818">
            <w:pPr>
              <w:pStyle w:val="TableParagraph"/>
              <w:spacing w:before="32"/>
              <w:ind w:left="10"/>
              <w:rPr>
                <w:b/>
              </w:rPr>
            </w:pPr>
            <w:r>
              <w:rPr>
                <w:b/>
                <w:color w:val="FFFFFF"/>
              </w:rPr>
              <w:t>Part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Number</w:t>
            </w:r>
          </w:p>
        </w:tc>
        <w:tc>
          <w:tcPr>
            <w:tcW w:w="2374" w:type="dxa"/>
            <w:shd w:val="clear" w:color="auto" w:fill="1F487C"/>
          </w:tcPr>
          <w:p w14:paraId="005C65B3" w14:textId="77777777" w:rsidR="006D5653" w:rsidRDefault="00E61818">
            <w:pPr>
              <w:pStyle w:val="TableParagraph"/>
              <w:spacing w:before="32"/>
              <w:ind w:left="11" w:right="2"/>
              <w:rPr>
                <w:b/>
              </w:rPr>
            </w:pPr>
            <w:r>
              <w:rPr>
                <w:b/>
                <w:color w:val="FFFFFF"/>
              </w:rPr>
              <w:t>Min.</w:t>
            </w:r>
            <w:r>
              <w:rPr>
                <w:b/>
                <w:color w:val="FFFFFF"/>
                <w:spacing w:val="-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374" w:type="dxa"/>
            <w:shd w:val="clear" w:color="auto" w:fill="1F487C"/>
          </w:tcPr>
          <w:p w14:paraId="73B63A33" w14:textId="77777777" w:rsidR="006D5653" w:rsidRDefault="00E61818">
            <w:pPr>
              <w:pStyle w:val="TableParagraph"/>
              <w:spacing w:before="32"/>
              <w:ind w:left="11" w:right="3"/>
              <w:rPr>
                <w:b/>
              </w:rPr>
            </w:pPr>
            <w:r>
              <w:rPr>
                <w:b/>
                <w:color w:val="FFFFFF"/>
              </w:rPr>
              <w:t>Max.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  <w:tc>
          <w:tcPr>
            <w:tcW w:w="2511" w:type="dxa"/>
            <w:shd w:val="clear" w:color="auto" w:fill="1F487C"/>
          </w:tcPr>
          <w:p w14:paraId="30E39CE2" w14:textId="77777777" w:rsidR="006D5653" w:rsidRDefault="00E61818">
            <w:pPr>
              <w:pStyle w:val="TableParagraph"/>
              <w:spacing w:before="32"/>
              <w:ind w:left="124"/>
              <w:jc w:val="left"/>
              <w:rPr>
                <w:b/>
              </w:rPr>
            </w:pPr>
            <w:r>
              <w:rPr>
                <w:b/>
                <w:color w:val="FFFFFF"/>
              </w:rPr>
              <w:t>Medido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  <w:sz w:val="18"/>
              </w:rPr>
              <w:t>Measured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(PSIA)</w:t>
            </w:r>
          </w:p>
        </w:tc>
      </w:tr>
      <w:tr w:rsidR="006D5653" w14:paraId="576A0954" w14:textId="77777777">
        <w:trPr>
          <w:trHeight w:val="455"/>
        </w:trPr>
        <w:tc>
          <w:tcPr>
            <w:tcW w:w="1956" w:type="dxa"/>
          </w:tcPr>
          <w:p w14:paraId="384F4797" w14:textId="77777777" w:rsidR="006D5653" w:rsidRDefault="00E61818">
            <w:pPr>
              <w:pStyle w:val="TableParagraph"/>
              <w:spacing w:before="92"/>
              <w:ind w:left="10"/>
            </w:pPr>
            <w:r>
              <w:rPr>
                <w:spacing w:val="-2"/>
              </w:rPr>
              <w:t>3022566</w:t>
            </w:r>
          </w:p>
        </w:tc>
        <w:tc>
          <w:tcPr>
            <w:tcW w:w="2374" w:type="dxa"/>
          </w:tcPr>
          <w:p w14:paraId="547A3A4E" w14:textId="77777777" w:rsidR="006D5653" w:rsidRDefault="00E61818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701BA2FE" w14:textId="77777777" w:rsidR="006D5653" w:rsidRDefault="00E61818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6F48D040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5A7F7260" w14:textId="77777777">
        <w:trPr>
          <w:trHeight w:val="453"/>
        </w:trPr>
        <w:tc>
          <w:tcPr>
            <w:tcW w:w="1956" w:type="dxa"/>
          </w:tcPr>
          <w:p w14:paraId="19F4D2E1" w14:textId="77777777" w:rsidR="006D5653" w:rsidRDefault="00E61818">
            <w:pPr>
              <w:pStyle w:val="TableParagraph"/>
              <w:spacing w:before="90"/>
              <w:ind w:left="10"/>
            </w:pPr>
            <w:r>
              <w:rPr>
                <w:spacing w:val="-2"/>
              </w:rPr>
              <w:t>3029174</w:t>
            </w:r>
          </w:p>
        </w:tc>
        <w:tc>
          <w:tcPr>
            <w:tcW w:w="2374" w:type="dxa"/>
          </w:tcPr>
          <w:p w14:paraId="604AC2C6" w14:textId="77777777" w:rsidR="006D5653" w:rsidRDefault="00E61818">
            <w:pPr>
              <w:pStyle w:val="TableParagraph"/>
              <w:spacing w:before="90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2F1F193F" w14:textId="77777777" w:rsidR="006D5653" w:rsidRDefault="00E61818">
            <w:pPr>
              <w:pStyle w:val="TableParagraph"/>
              <w:spacing w:before="90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57184E44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68BA9D6B" w14:textId="77777777">
        <w:trPr>
          <w:trHeight w:val="453"/>
        </w:trPr>
        <w:tc>
          <w:tcPr>
            <w:tcW w:w="1956" w:type="dxa"/>
          </w:tcPr>
          <w:p w14:paraId="6653A763" w14:textId="77777777" w:rsidR="006D5653" w:rsidRDefault="00E61818">
            <w:pPr>
              <w:pStyle w:val="TableParagraph"/>
              <w:spacing w:before="92"/>
              <w:ind w:left="10" w:right="3"/>
            </w:pPr>
            <w:r>
              <w:rPr>
                <w:spacing w:val="-2"/>
              </w:rPr>
              <w:t>3075033-</w:t>
            </w:r>
            <w:r>
              <w:rPr>
                <w:spacing w:val="-5"/>
              </w:rPr>
              <w:t>01</w:t>
            </w:r>
          </w:p>
        </w:tc>
        <w:tc>
          <w:tcPr>
            <w:tcW w:w="2374" w:type="dxa"/>
          </w:tcPr>
          <w:p w14:paraId="32496AFD" w14:textId="77777777" w:rsidR="006D5653" w:rsidRDefault="00E61818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459A4693" w14:textId="77777777" w:rsidR="006D5653" w:rsidRDefault="00E61818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4A924700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04CA9450" w14:textId="77777777">
        <w:trPr>
          <w:trHeight w:val="455"/>
        </w:trPr>
        <w:tc>
          <w:tcPr>
            <w:tcW w:w="1956" w:type="dxa"/>
          </w:tcPr>
          <w:p w14:paraId="5A360A94" w14:textId="77777777" w:rsidR="006D5653" w:rsidRDefault="00E61818">
            <w:pPr>
              <w:pStyle w:val="TableParagraph"/>
              <w:spacing w:before="92"/>
              <w:ind w:left="10"/>
            </w:pPr>
            <w:r>
              <w:rPr>
                <w:spacing w:val="-2"/>
              </w:rPr>
              <w:t>3100829</w:t>
            </w:r>
          </w:p>
        </w:tc>
        <w:tc>
          <w:tcPr>
            <w:tcW w:w="2374" w:type="dxa"/>
          </w:tcPr>
          <w:p w14:paraId="6640C181" w14:textId="77777777" w:rsidR="006D5653" w:rsidRDefault="00E61818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20.80</w:t>
            </w:r>
          </w:p>
        </w:tc>
        <w:tc>
          <w:tcPr>
            <w:tcW w:w="2374" w:type="dxa"/>
          </w:tcPr>
          <w:p w14:paraId="5D4C67B9" w14:textId="77777777" w:rsidR="006D5653" w:rsidRDefault="00E61818">
            <w:pPr>
              <w:pStyle w:val="TableParagraph"/>
              <w:spacing w:before="92"/>
              <w:ind w:left="11"/>
            </w:pPr>
            <w:r>
              <w:rPr>
                <w:spacing w:val="-2"/>
              </w:rPr>
              <w:t>22.00</w:t>
            </w:r>
          </w:p>
        </w:tc>
        <w:tc>
          <w:tcPr>
            <w:tcW w:w="2511" w:type="dxa"/>
          </w:tcPr>
          <w:p w14:paraId="573419B2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6AA881F3" w14:textId="77777777" w:rsidR="006D5653" w:rsidRDefault="006D5653">
      <w:pPr>
        <w:spacing w:before="2" w:after="1"/>
        <w:rPr>
          <w:i/>
          <w:sz w:val="10"/>
        </w:rPr>
      </w:pPr>
    </w:p>
    <w:tbl>
      <w:tblPr>
        <w:tblStyle w:val="TableNormal"/>
        <w:tblW w:w="0" w:type="auto"/>
        <w:tblInd w:w="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319"/>
        <w:gridCol w:w="2292"/>
        <w:gridCol w:w="2290"/>
        <w:gridCol w:w="2290"/>
      </w:tblGrid>
      <w:tr w:rsidR="006D5653" w14:paraId="63759069" w14:textId="77777777">
        <w:trPr>
          <w:trHeight w:val="510"/>
        </w:trPr>
        <w:tc>
          <w:tcPr>
            <w:tcW w:w="1970" w:type="dxa"/>
            <w:tcBorders>
              <w:bottom w:val="single" w:sz="4" w:space="0" w:color="000000"/>
              <w:right w:val="single" w:sz="4" w:space="0" w:color="000000"/>
            </w:tcBorders>
          </w:tcPr>
          <w:p w14:paraId="5D8E2CA7" w14:textId="77777777" w:rsidR="006D5653" w:rsidRDefault="00E61818">
            <w:pPr>
              <w:pStyle w:val="TableParagraph"/>
              <w:spacing w:before="10"/>
              <w:ind w:left="21" w:right="1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3253F9A8" w14:textId="77777777" w:rsidR="006D5653" w:rsidRDefault="00E61818">
            <w:pPr>
              <w:pStyle w:val="TableParagraph"/>
              <w:spacing w:line="211" w:lineRule="exact"/>
              <w:ind w:left="21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Remarks</w:t>
            </w:r>
          </w:p>
        </w:tc>
        <w:tc>
          <w:tcPr>
            <w:tcW w:w="719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5A9D6697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082AE560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031F904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673F2D06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0AE3BF6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43371147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DAF254E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0E2CC1B2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29EB905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7D5747B1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60F8B13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285D1318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86651CE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74A445D2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5B24F98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66D8086C" w14:textId="77777777">
        <w:trPr>
          <w:trHeight w:val="511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5D176DB1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7E4F1FD5" w14:textId="77777777">
        <w:trPr>
          <w:trHeight w:val="510"/>
        </w:trPr>
        <w:tc>
          <w:tcPr>
            <w:tcW w:w="916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08C8115F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5A8FD05D" w14:textId="77777777">
        <w:trPr>
          <w:trHeight w:val="508"/>
        </w:trPr>
        <w:tc>
          <w:tcPr>
            <w:tcW w:w="9161" w:type="dxa"/>
            <w:gridSpan w:val="5"/>
            <w:tcBorders>
              <w:top w:val="single" w:sz="4" w:space="0" w:color="000000"/>
            </w:tcBorders>
          </w:tcPr>
          <w:p w14:paraId="3C8522AB" w14:textId="77777777" w:rsidR="006D5653" w:rsidRDefault="006D565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D5653" w14:paraId="6D0E8D0C" w14:textId="77777777">
        <w:trPr>
          <w:trHeight w:val="490"/>
        </w:trPr>
        <w:tc>
          <w:tcPr>
            <w:tcW w:w="2289" w:type="dxa"/>
            <w:gridSpan w:val="2"/>
          </w:tcPr>
          <w:p w14:paraId="5A395C3F" w14:textId="77777777" w:rsidR="006D5653" w:rsidRDefault="00E61818">
            <w:pPr>
              <w:pStyle w:val="TableParagraph"/>
              <w:spacing w:before="1"/>
              <w:ind w:left="49"/>
              <w:jc w:val="left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6594BC45" w14:textId="77777777" w:rsidR="006D5653" w:rsidRDefault="00E61818">
            <w:pPr>
              <w:pStyle w:val="TableParagraph"/>
              <w:spacing w:line="201" w:lineRule="exact"/>
              <w:ind w:left="49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Approval</w:t>
            </w:r>
          </w:p>
        </w:tc>
        <w:tc>
          <w:tcPr>
            <w:tcW w:w="2292" w:type="dxa"/>
          </w:tcPr>
          <w:p w14:paraId="160785AD" w14:textId="77777777" w:rsidR="006D5653" w:rsidRDefault="00E61818">
            <w:pPr>
              <w:pStyle w:val="TableParagraph"/>
              <w:spacing w:before="13" w:line="268" w:lineRule="exact"/>
              <w:ind w:left="50"/>
              <w:jc w:val="left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399FF2D3" w14:textId="77777777" w:rsidR="006D5653" w:rsidRDefault="00E61818">
            <w:pPr>
              <w:pStyle w:val="TableParagraph"/>
              <w:spacing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0" w:type="dxa"/>
          </w:tcPr>
          <w:p w14:paraId="48334C3D" w14:textId="77777777" w:rsidR="006D5653" w:rsidRDefault="00E61818">
            <w:pPr>
              <w:pStyle w:val="TableParagraph"/>
              <w:spacing w:before="13" w:line="268" w:lineRule="exact"/>
              <w:ind w:left="48"/>
              <w:jc w:val="left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730093DA" w14:textId="77777777" w:rsidR="006D5653" w:rsidRDefault="00E61818">
            <w:pPr>
              <w:pStyle w:val="TableParagraph"/>
              <w:spacing w:line="189" w:lineRule="exact"/>
              <w:ind w:left="48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0" w:type="dxa"/>
          </w:tcPr>
          <w:p w14:paraId="78350E46" w14:textId="77777777" w:rsidR="006D5653" w:rsidRDefault="00E61818">
            <w:pPr>
              <w:pStyle w:val="TableParagraph"/>
              <w:spacing w:before="13" w:line="268" w:lineRule="exact"/>
              <w:ind w:left="50"/>
              <w:jc w:val="left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26718BD7" w14:textId="77777777" w:rsidR="006D5653" w:rsidRDefault="00E61818">
            <w:pPr>
              <w:pStyle w:val="TableParagraph"/>
              <w:spacing w:line="189" w:lineRule="exact"/>
              <w:ind w:left="50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6245EC4F" w14:textId="77777777" w:rsidR="00E61818" w:rsidRDefault="00E61818"/>
    <w:p w14:paraId="78128A71" w14:textId="77777777" w:rsidR="00E61818" w:rsidRDefault="00E61818"/>
    <w:p w14:paraId="525F6241" w14:textId="77777777" w:rsidR="00E61818" w:rsidRDefault="00E61818"/>
    <w:p w14:paraId="040EF467" w14:textId="77777777" w:rsidR="00E61818" w:rsidRDefault="00E61818"/>
    <w:p w14:paraId="6577E654" w14:textId="77777777" w:rsidR="00E61818" w:rsidRDefault="00E61818"/>
    <w:p w14:paraId="08A1046B" w14:textId="77777777" w:rsidR="00E61818" w:rsidRDefault="00E61818"/>
    <w:p w14:paraId="5A14E08A" w14:textId="77777777" w:rsidR="00E61818" w:rsidRDefault="00E61818"/>
    <w:p w14:paraId="34A107F5" w14:textId="77777777" w:rsidR="00E61818" w:rsidRDefault="00E61818"/>
    <w:p w14:paraId="39869692" w14:textId="77777777" w:rsidR="00E61818" w:rsidRDefault="00E61818"/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1559"/>
        <w:gridCol w:w="4288"/>
        <w:gridCol w:w="2233"/>
      </w:tblGrid>
      <w:tr w:rsidR="00E61818" w14:paraId="1D48F79B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0DDF3546" w14:textId="22933ED3" w:rsidR="00E61818" w:rsidRPr="00E61818" w:rsidRDefault="00E61818" w:rsidP="00E61818">
            <w:pPr>
              <w:jc w:val="center"/>
              <w:rPr>
                <w:b/>
                <w:bCs/>
              </w:rPr>
            </w:pPr>
            <w:r w:rsidRPr="00E61818">
              <w:rPr>
                <w:b/>
                <w:bCs/>
              </w:rPr>
              <w:t>Rev</w:t>
            </w:r>
          </w:p>
        </w:tc>
        <w:tc>
          <w:tcPr>
            <w:tcW w:w="1559" w:type="dxa"/>
            <w:vAlign w:val="center"/>
          </w:tcPr>
          <w:p w14:paraId="470B7EA5" w14:textId="074C22A6" w:rsidR="00E61818" w:rsidRDefault="00E61818" w:rsidP="00E61818">
            <w:pPr>
              <w:jc w:val="center"/>
            </w:pPr>
            <w:r w:rsidRPr="00E61818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4288" w:type="dxa"/>
            <w:vAlign w:val="center"/>
          </w:tcPr>
          <w:p w14:paraId="1F064CF8" w14:textId="44B2B722" w:rsidR="00E61818" w:rsidRDefault="00E61818" w:rsidP="00E61818">
            <w:pPr>
              <w:jc w:val="center"/>
            </w:pPr>
            <w:r w:rsidRPr="00E61818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233" w:type="dxa"/>
            <w:vAlign w:val="center"/>
          </w:tcPr>
          <w:p w14:paraId="4FC39571" w14:textId="3DA60C7B" w:rsidR="00E61818" w:rsidRDefault="00E61818" w:rsidP="00E61818">
            <w:pPr>
              <w:jc w:val="center"/>
            </w:pPr>
            <w:r w:rsidRPr="00E61818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E61818" w14:paraId="046B616A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1C58C401" w14:textId="438E195E" w:rsidR="00E61818" w:rsidRPr="00E61818" w:rsidRDefault="00E61818" w:rsidP="00E61818">
            <w:pPr>
              <w:jc w:val="center"/>
            </w:pPr>
            <w:r w:rsidRPr="00E61818">
              <w:t>01</w:t>
            </w:r>
          </w:p>
        </w:tc>
        <w:tc>
          <w:tcPr>
            <w:tcW w:w="1559" w:type="dxa"/>
            <w:vAlign w:val="center"/>
          </w:tcPr>
          <w:p w14:paraId="14642E96" w14:textId="592B5728" w:rsidR="00E61818" w:rsidRPr="00E61818" w:rsidRDefault="00E61818" w:rsidP="00E61818">
            <w:pPr>
              <w:jc w:val="center"/>
            </w:pPr>
            <w:r w:rsidRPr="00E61818">
              <w:t>22/05/2025</w:t>
            </w:r>
          </w:p>
        </w:tc>
        <w:tc>
          <w:tcPr>
            <w:tcW w:w="4288" w:type="dxa"/>
            <w:vAlign w:val="center"/>
          </w:tcPr>
          <w:p w14:paraId="625BEA43" w14:textId="69672266" w:rsidR="00E61818" w:rsidRPr="00E61818" w:rsidRDefault="00E61818" w:rsidP="00E61818">
            <w:pPr>
              <w:jc w:val="center"/>
            </w:pPr>
            <w:r w:rsidRPr="00E61818">
              <w:t>Atualização de revisão</w:t>
            </w:r>
          </w:p>
        </w:tc>
        <w:tc>
          <w:tcPr>
            <w:tcW w:w="2233" w:type="dxa"/>
            <w:vAlign w:val="center"/>
          </w:tcPr>
          <w:p w14:paraId="7B36E7E6" w14:textId="6F00DC44" w:rsidR="00E61818" w:rsidRPr="00E61818" w:rsidRDefault="00E61818" w:rsidP="00E61818">
            <w:pPr>
              <w:jc w:val="center"/>
            </w:pPr>
            <w:r w:rsidRPr="00E61818">
              <w:t>Arthur Castro</w:t>
            </w:r>
          </w:p>
        </w:tc>
      </w:tr>
      <w:tr w:rsidR="00E61818" w14:paraId="6E385387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621CC54A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4C98A58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42CCF902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4C798D8E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352022A7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7253A52B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DF453B1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713B6485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0E8C3D8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46D686FA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623C4CE2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3E5E6B78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474DAD9D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0A0A43C5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19EB3952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7DEEA36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46FEA085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3160F7E4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7012BD0B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5D4C73DD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409115B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18F9EA7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46A39AF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0D7BB146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4F6AF14B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7FCBDF52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4B433F34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6DDC95D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426C4A4B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617C903F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73FEB3F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D4A0549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6BB9882D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47AA0B33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355892A4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7B261188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E7B926D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65AD61E5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47918999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422AEAAA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6D5E5A89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57C43A7F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1E04F66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3F6C8B5B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641D74F5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25D1C875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C040099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4097F474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2089DE2F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554F61D7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36BAD40D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3865CBEB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344CBE01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7F21F8B6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48FD4886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66DE7642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F6BAB52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609877D3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5439D06A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6DEAB7E2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050BAB2D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2BB2851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7AA774A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053218B6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  <w:tr w:rsidR="00E61818" w14:paraId="3F9374EA" w14:textId="77777777" w:rsidTr="00E61818">
        <w:trPr>
          <w:trHeight w:val="742"/>
        </w:trPr>
        <w:tc>
          <w:tcPr>
            <w:tcW w:w="1134" w:type="dxa"/>
            <w:vAlign w:val="center"/>
          </w:tcPr>
          <w:p w14:paraId="0F849359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6C157BAC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4288" w:type="dxa"/>
            <w:vAlign w:val="center"/>
          </w:tcPr>
          <w:p w14:paraId="0F36541F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  <w:vAlign w:val="center"/>
          </w:tcPr>
          <w:p w14:paraId="3245ECA0" w14:textId="77777777" w:rsidR="00E61818" w:rsidRPr="00E61818" w:rsidRDefault="00E61818" w:rsidP="00E61818">
            <w:pPr>
              <w:jc w:val="center"/>
              <w:rPr>
                <w:b/>
                <w:bCs/>
              </w:rPr>
            </w:pPr>
          </w:p>
        </w:tc>
      </w:tr>
    </w:tbl>
    <w:p w14:paraId="0D53BE20" w14:textId="77777777" w:rsidR="00E61818" w:rsidRDefault="00E61818" w:rsidP="00E61818">
      <w:pPr>
        <w:jc w:val="center"/>
      </w:pPr>
    </w:p>
    <w:sectPr w:rsidR="00E61818">
      <w:headerReference w:type="default" r:id="rId10"/>
      <w:footerReference w:type="default" r:id="rId11"/>
      <w:pgSz w:w="11910" w:h="16840"/>
      <w:pgMar w:top="2220" w:right="1133" w:bottom="480" w:left="1275" w:header="857" w:footer="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DEAE0" w14:textId="77777777" w:rsidR="00E61818" w:rsidRDefault="00E61818">
      <w:r>
        <w:separator/>
      </w:r>
    </w:p>
  </w:endnote>
  <w:endnote w:type="continuationSeparator" w:id="0">
    <w:p w14:paraId="2EF6306A" w14:textId="77777777" w:rsidR="00E61818" w:rsidRDefault="00E6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9" w14:textId="77777777" w:rsidR="006D5653" w:rsidRDefault="00E618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4080" behindDoc="1" locked="0" layoutInCell="1" allowOverlap="1" wp14:anchorId="6B360D9D" wp14:editId="13B524E4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3E516B" w14:textId="77777777" w:rsidR="006D5653" w:rsidRDefault="00E618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FS.1080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360D9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84.3pt;margin-top:814.6pt;width:34.2pt;height:12pt;z-index:-1610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N/OvtK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53E516B" w14:textId="77777777" w:rsidR="006D5653" w:rsidRDefault="00E618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FS.1080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0469" w14:textId="77777777" w:rsidR="006D5653" w:rsidRDefault="00E618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5104" behindDoc="1" locked="0" layoutInCell="1" allowOverlap="1" wp14:anchorId="313F835E" wp14:editId="6C9F6BA3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F808AE" id="Graphic 13" o:spid="_x0000_s1026" style="position:absolute;margin-left:70.95pt;margin-top:813pt;width:461pt;height:13.35pt;z-index:-1610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5616" behindDoc="1" locked="0" layoutInCell="1" allowOverlap="1" wp14:anchorId="3AF138C9" wp14:editId="531C5880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5EB1F7" w14:textId="77777777" w:rsidR="006D5653" w:rsidRDefault="00E618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FS.1080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38C9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9" type="#_x0000_t202" style="position:absolute;margin-left:284.3pt;margin-top:814.6pt;width:34.2pt;height:12pt;z-index:-1610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FF+5zG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225EB1F7" w14:textId="77777777" w:rsidR="006D5653" w:rsidRDefault="00E618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FS.1080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030D" w14:textId="77777777" w:rsidR="006D5653" w:rsidRDefault="00E618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6640" behindDoc="1" locked="0" layoutInCell="1" allowOverlap="1" wp14:anchorId="45F44552" wp14:editId="47142BA3">
              <wp:simplePos x="0" y="0"/>
              <wp:positionH relativeFrom="page">
                <wp:posOffset>900988</wp:posOffset>
              </wp:positionH>
              <wp:positionV relativeFrom="page">
                <wp:posOffset>10325112</wp:posOffset>
              </wp:positionV>
              <wp:extent cx="5854700" cy="169545"/>
              <wp:effectExtent l="0" t="0" r="0" b="0"/>
              <wp:wrapNone/>
              <wp:docPr id="17" name="Graphic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6954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69545">
                            <a:moveTo>
                              <a:pt x="5848477" y="163068"/>
                            </a:moveTo>
                            <a:lnTo>
                              <a:pt x="6096" y="163068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63068"/>
                            </a:lnTo>
                            <a:lnTo>
                              <a:pt x="0" y="169151"/>
                            </a:lnTo>
                            <a:lnTo>
                              <a:pt x="6096" y="169151"/>
                            </a:lnTo>
                            <a:lnTo>
                              <a:pt x="5848477" y="169151"/>
                            </a:lnTo>
                            <a:lnTo>
                              <a:pt x="5848477" y="163068"/>
                            </a:lnTo>
                            <a:close/>
                          </a:path>
                          <a:path w="5854700" h="169545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69545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63068"/>
                            </a:lnTo>
                            <a:lnTo>
                              <a:pt x="5848553" y="169151"/>
                            </a:lnTo>
                            <a:lnTo>
                              <a:pt x="5854636" y="169151"/>
                            </a:lnTo>
                            <a:lnTo>
                              <a:pt x="5854636" y="163068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69545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69B5FE" id="Graphic 17" o:spid="_x0000_s1026" style="position:absolute;margin-left:70.95pt;margin-top:813pt;width:461pt;height:13.35pt;z-index:-1609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" path="m5848477,163068r-5842381,l6096,6096,,6096,,163068r,6083l6096,169151r5842381,l5848477,163068xem5848477,l6096,,,,,6083r6096,l5848477,6083r,-6083xem5854636,6096r-6083,l5848553,163068r,6083l5854636,169151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17152" behindDoc="1" locked="0" layoutInCell="1" allowOverlap="1" wp14:anchorId="6BDAE5AD" wp14:editId="47AA1967">
              <wp:simplePos x="0" y="0"/>
              <wp:positionH relativeFrom="page">
                <wp:posOffset>3610483</wp:posOffset>
              </wp:positionH>
              <wp:positionV relativeFrom="page">
                <wp:posOffset>10345546</wp:posOffset>
              </wp:positionV>
              <wp:extent cx="434340" cy="1524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4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31735B" w14:textId="77777777" w:rsidR="006D5653" w:rsidRDefault="00E61818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FS.1080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DAE5AD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1" type="#_x0000_t202" style="position:absolute;margin-left:284.3pt;margin-top:814.6pt;width:34.2pt;height:12pt;z-index:-1609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" filled="f" stroked="f">
              <v:textbox inset="0,0,0,0">
                <w:txbxContent>
                  <w:p w14:paraId="5131735B" w14:textId="77777777" w:rsidR="006D5653" w:rsidRDefault="00E61818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FS.1080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770F0" w14:textId="77777777" w:rsidR="00E61818" w:rsidRDefault="00E61818">
      <w:r>
        <w:separator/>
      </w:r>
    </w:p>
  </w:footnote>
  <w:footnote w:type="continuationSeparator" w:id="0">
    <w:p w14:paraId="60D6ECE0" w14:textId="77777777" w:rsidR="00E61818" w:rsidRDefault="00E61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8983" w14:textId="77777777" w:rsidR="006D5653" w:rsidRDefault="00E618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CD9CA80" wp14:editId="4A3A80AB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6D5653" w14:paraId="55FB40EB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639D727C" w14:textId="77777777" w:rsidR="006D5653" w:rsidRDefault="006D5653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2A3DF8BB" w14:textId="77777777" w:rsidR="006D5653" w:rsidRDefault="00E61818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67BF72D" w14:textId="77777777" w:rsidR="006D5653" w:rsidRDefault="00E61818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7CC639A2" w14:textId="77777777" w:rsidR="006D5653" w:rsidRDefault="00E6181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5B9DF635" w14:textId="77777777" w:rsidR="006D5653" w:rsidRDefault="00E61818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6D5653" w14:paraId="0AB1C1ED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22F66644" w14:textId="77777777" w:rsidR="006D5653" w:rsidRDefault="00E618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1BE11F2" w14:textId="77777777" w:rsidR="006D5653" w:rsidRDefault="00E618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3C3698C" w14:textId="77777777" w:rsidR="006D5653" w:rsidRDefault="00E61818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0AB50AA3" w14:textId="77777777" w:rsidR="006D5653" w:rsidRDefault="00E61818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5E65BC78" w14:textId="77777777" w:rsidR="006D5653" w:rsidRDefault="00E61818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7FFC3CB4" w14:textId="77777777" w:rsidR="006D5653" w:rsidRDefault="00E61818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0695060" w14:textId="77777777" w:rsidR="006D5653" w:rsidRDefault="006D5653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9CA8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6D5653" w14:paraId="55FB40EB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639D727C" w14:textId="77777777" w:rsidR="006D5653" w:rsidRDefault="006D5653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2A3DF8BB" w14:textId="77777777" w:rsidR="006D5653" w:rsidRDefault="00E61818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67BF72D" w14:textId="77777777" w:rsidR="006D5653" w:rsidRDefault="00E61818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7CC639A2" w14:textId="77777777" w:rsidR="006D5653" w:rsidRDefault="00E6181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5B9DF635" w14:textId="77777777" w:rsidR="006D5653" w:rsidRDefault="00E61818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6D5653" w14:paraId="0AB1C1ED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22F66644" w14:textId="77777777" w:rsidR="006D5653" w:rsidRDefault="00E618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1BE11F2" w14:textId="77777777" w:rsidR="006D5653" w:rsidRDefault="00E618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53C3698C" w14:textId="77777777" w:rsidR="006D5653" w:rsidRDefault="00E61818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0AB50AA3" w14:textId="77777777" w:rsidR="006D5653" w:rsidRDefault="00E61818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5E65BC78" w14:textId="77777777" w:rsidR="006D5653" w:rsidRDefault="00E61818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7FFC3CB4" w14:textId="77777777" w:rsidR="006D5653" w:rsidRDefault="00E61818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0695060" w14:textId="77777777" w:rsidR="006D5653" w:rsidRDefault="006D5653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13568" behindDoc="1" locked="0" layoutInCell="1" allowOverlap="1" wp14:anchorId="4166F6D0" wp14:editId="26176979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5446" w14:textId="77777777" w:rsidR="006D5653" w:rsidRDefault="00E618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27550530" wp14:editId="03B4CB6C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6D5653" w14:paraId="2D8697B9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680A630B" w14:textId="77777777" w:rsidR="006D5653" w:rsidRDefault="006D5653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71869255" w14:textId="77777777" w:rsidR="006D5653" w:rsidRDefault="00E61818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52A8B1F3" w14:textId="77777777" w:rsidR="006D5653" w:rsidRDefault="00E61818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2CBFA6D9" w14:textId="77777777" w:rsidR="006D5653" w:rsidRDefault="00E6181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4F709811" w14:textId="77777777" w:rsidR="006D5653" w:rsidRDefault="00E61818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6D5653" w14:paraId="2599A232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1F775BFE" w14:textId="77777777" w:rsidR="006D5653" w:rsidRDefault="00E618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4110D333" w14:textId="77777777" w:rsidR="006D5653" w:rsidRDefault="00E618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3D8320A5" w14:textId="77777777" w:rsidR="006D5653" w:rsidRDefault="00E61818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6A8840F7" w14:textId="77777777" w:rsidR="006D5653" w:rsidRDefault="00E61818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8313A92" w14:textId="77777777" w:rsidR="006D5653" w:rsidRDefault="00E61818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63A0A9A9" w14:textId="77777777" w:rsidR="006D5653" w:rsidRDefault="00E61818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11F01DED" w14:textId="77777777" w:rsidR="006D5653" w:rsidRDefault="006D5653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550530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8" type="#_x0000_t202" style="position:absolute;margin-left:67.95pt;margin-top:42.6pt;width:467pt;height:69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6D5653" w14:paraId="2D8697B9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680A630B" w14:textId="77777777" w:rsidR="006D5653" w:rsidRDefault="006D5653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71869255" w14:textId="77777777" w:rsidR="006D5653" w:rsidRDefault="00E61818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52A8B1F3" w14:textId="77777777" w:rsidR="006D5653" w:rsidRDefault="00E61818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2CBFA6D9" w14:textId="77777777" w:rsidR="006D5653" w:rsidRDefault="00E6181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4F709811" w14:textId="77777777" w:rsidR="006D5653" w:rsidRDefault="00E61818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6D5653" w14:paraId="2599A232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1F775BFE" w14:textId="77777777" w:rsidR="006D5653" w:rsidRDefault="00E618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4110D333" w14:textId="77777777" w:rsidR="006D5653" w:rsidRDefault="00E618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3D8320A5" w14:textId="77777777" w:rsidR="006D5653" w:rsidRDefault="00E61818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6A8840F7" w14:textId="77777777" w:rsidR="006D5653" w:rsidRDefault="00E61818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8313A92" w14:textId="77777777" w:rsidR="006D5653" w:rsidRDefault="00E61818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63A0A9A9" w14:textId="77777777" w:rsidR="006D5653" w:rsidRDefault="00E61818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11F01DED" w14:textId="77777777" w:rsidR="006D5653" w:rsidRDefault="006D5653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14592" behindDoc="1" locked="0" layoutInCell="1" allowOverlap="1" wp14:anchorId="49EC9E90" wp14:editId="158BDA39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B815" w14:textId="77777777" w:rsidR="006D5653" w:rsidRDefault="00E61818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017C0C68" wp14:editId="0EF4A676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6"/>
                            <w:gridCol w:w="5642"/>
                            <w:gridCol w:w="1844"/>
                          </w:tblGrid>
                          <w:tr w:rsidR="006D5653" w14:paraId="63C85EBF" w14:textId="77777777">
                            <w:trPr>
                              <w:trHeight w:val="849"/>
                            </w:trPr>
                            <w:tc>
                              <w:tcPr>
                                <w:tcW w:w="1726" w:type="dxa"/>
                              </w:tcPr>
                              <w:p w14:paraId="51CA119F" w14:textId="77777777" w:rsidR="006D5653" w:rsidRDefault="006D5653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012F101" w14:textId="77777777" w:rsidR="006D5653" w:rsidRDefault="00E61818">
                                <w:pPr>
                                  <w:pStyle w:val="TableParagraph"/>
                                  <w:spacing w:before="148"/>
                                  <w:ind w:left="10" w:right="1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01B490F4" w14:textId="77777777" w:rsidR="006D5653" w:rsidRDefault="00E61818">
                                <w:pPr>
                                  <w:pStyle w:val="TableParagraph"/>
                                  <w:spacing w:before="11"/>
                                  <w:ind w:left="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7298F1A" w14:textId="77777777" w:rsidR="006D5653" w:rsidRDefault="00E61818">
                                <w:pPr>
                                  <w:pStyle w:val="TableParagraph"/>
                                  <w:tabs>
                                    <w:tab w:val="left" w:pos="1318"/>
                                  </w:tabs>
                                  <w:spacing w:before="170" w:line="160" w:lineRule="auto"/>
                                  <w:ind w:left="106"/>
                                  <w:jc w:val="left"/>
                                  <w:rPr>
                                    <w:b/>
                                    <w:position w:val="-1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3"/>
                                  </w:rPr>
                                  <w:t>01</w:t>
                                </w:r>
                              </w:p>
                              <w:p w14:paraId="60637D3C" w14:textId="77777777" w:rsidR="006D5653" w:rsidRDefault="00E61818">
                                <w:pPr>
                                  <w:pStyle w:val="TableParagraph"/>
                                  <w:spacing w:line="131" w:lineRule="exact"/>
                                  <w:ind w:left="200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6D5653" w14:paraId="38E39531" w14:textId="77777777">
                            <w:trPr>
                              <w:trHeight w:val="510"/>
                            </w:trPr>
                            <w:tc>
                              <w:tcPr>
                                <w:tcW w:w="1726" w:type="dxa"/>
                              </w:tcPr>
                              <w:p w14:paraId="18E7AEE3" w14:textId="77777777" w:rsidR="006D5653" w:rsidRDefault="00E61818">
                                <w:pPr>
                                  <w:pStyle w:val="TableParagraph"/>
                                  <w:spacing w:before="11"/>
                                  <w:ind w:left="6" w:right="1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CÓDIGO</w:t>
                                </w:r>
                                <w:r>
                                  <w:rPr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B2D0AB7" w14:textId="77777777" w:rsidR="006D5653" w:rsidRDefault="00E61818">
                                <w:pPr>
                                  <w:pStyle w:val="TableParagraph"/>
                                  <w:spacing w:before="12" w:line="223" w:lineRule="exact"/>
                                  <w:ind w:left="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42" w:type="dxa"/>
                              </w:tcPr>
                              <w:p w14:paraId="5A00D68F" w14:textId="77777777" w:rsidR="006D5653" w:rsidRDefault="00E61818">
                                <w:pPr>
                                  <w:pStyle w:val="TableParagraph"/>
                                  <w:spacing w:line="268" w:lineRule="exact"/>
                                  <w:ind w:left="10" w:right="4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6D34221C" w14:textId="77777777" w:rsidR="006D5653" w:rsidRDefault="00E61818">
                                <w:pPr>
                                  <w:pStyle w:val="TableParagraph"/>
                                  <w:ind w:left="10" w:right="4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44" w:type="dxa"/>
                              </w:tcPr>
                              <w:p w14:paraId="040D772C" w14:textId="77777777" w:rsidR="006D5653" w:rsidRDefault="00E61818">
                                <w:pPr>
                                  <w:pStyle w:val="TableParagraph"/>
                                  <w:tabs>
                                    <w:tab w:val="left" w:pos="1273"/>
                                  </w:tabs>
                                  <w:spacing w:before="29" w:line="158" w:lineRule="auto"/>
                                  <w:ind w:left="145"/>
                                  <w:jc w:val="left"/>
                                  <w:rPr>
                                    <w:b/>
                                    <w:position w:val="-11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13A19526" w14:textId="77777777" w:rsidR="006D5653" w:rsidRDefault="00E61818">
                                <w:pPr>
                                  <w:pStyle w:val="TableParagraph"/>
                                  <w:spacing w:line="136" w:lineRule="exact"/>
                                  <w:ind w:left="332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0DDF5018" w14:textId="77777777" w:rsidR="006D5653" w:rsidRDefault="006D5653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7C0C68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0" type="#_x0000_t202" style="position:absolute;margin-left:67.95pt;margin-top:42.6pt;width:467pt;height:69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6"/>
                      <w:gridCol w:w="5642"/>
                      <w:gridCol w:w="1844"/>
                    </w:tblGrid>
                    <w:tr w:rsidR="006D5653" w14:paraId="63C85EBF" w14:textId="77777777">
                      <w:trPr>
                        <w:trHeight w:val="849"/>
                      </w:trPr>
                      <w:tc>
                        <w:tcPr>
                          <w:tcW w:w="1726" w:type="dxa"/>
                        </w:tcPr>
                        <w:p w14:paraId="51CA119F" w14:textId="77777777" w:rsidR="006D5653" w:rsidRDefault="006D5653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2" w:type="dxa"/>
                        </w:tcPr>
                        <w:p w14:paraId="5012F101" w14:textId="77777777" w:rsidR="006D5653" w:rsidRDefault="00E61818">
                          <w:pPr>
                            <w:pStyle w:val="TableParagraph"/>
                            <w:spacing w:before="148"/>
                            <w:ind w:left="1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01B490F4" w14:textId="77777777" w:rsidR="006D5653" w:rsidRDefault="00E61818">
                          <w:pPr>
                            <w:pStyle w:val="TableParagraph"/>
                            <w:spacing w:before="11"/>
                            <w:ind w:left="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7298F1A" w14:textId="77777777" w:rsidR="006D5653" w:rsidRDefault="00E61818">
                          <w:pPr>
                            <w:pStyle w:val="TableParagraph"/>
                            <w:tabs>
                              <w:tab w:val="left" w:pos="1318"/>
                            </w:tabs>
                            <w:spacing w:before="170" w:line="160" w:lineRule="auto"/>
                            <w:ind w:left="106"/>
                            <w:jc w:val="left"/>
                            <w:rPr>
                              <w:b/>
                              <w:position w:val="-13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REVISÃO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3"/>
                            </w:rPr>
                            <w:t>01</w:t>
                          </w:r>
                        </w:p>
                        <w:p w14:paraId="60637D3C" w14:textId="77777777" w:rsidR="006D5653" w:rsidRDefault="00E61818">
                          <w:pPr>
                            <w:pStyle w:val="TableParagraph"/>
                            <w:spacing w:line="131" w:lineRule="exact"/>
                            <w:ind w:left="20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6D5653" w14:paraId="38E39531" w14:textId="77777777">
                      <w:trPr>
                        <w:trHeight w:val="510"/>
                      </w:trPr>
                      <w:tc>
                        <w:tcPr>
                          <w:tcW w:w="1726" w:type="dxa"/>
                        </w:tcPr>
                        <w:p w14:paraId="18E7AEE3" w14:textId="77777777" w:rsidR="006D5653" w:rsidRDefault="00E61818">
                          <w:pPr>
                            <w:pStyle w:val="TableParagraph"/>
                            <w:spacing w:before="11"/>
                            <w:ind w:left="6" w:right="1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CÓDIGO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B2D0AB7" w14:textId="77777777" w:rsidR="006D5653" w:rsidRDefault="00E61818">
                          <w:pPr>
                            <w:pStyle w:val="TableParagraph"/>
                            <w:spacing w:before="12" w:line="223" w:lineRule="exact"/>
                            <w:ind w:left="6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42" w:type="dxa"/>
                        </w:tcPr>
                        <w:p w14:paraId="5A00D68F" w14:textId="77777777" w:rsidR="006D5653" w:rsidRDefault="00E61818">
                          <w:pPr>
                            <w:pStyle w:val="TableParagraph"/>
                            <w:spacing w:line="268" w:lineRule="exact"/>
                            <w:ind w:left="10" w:right="4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6D34221C" w14:textId="77777777" w:rsidR="006D5653" w:rsidRDefault="00E61818">
                          <w:pPr>
                            <w:pStyle w:val="TableParagraph"/>
                            <w:ind w:left="10" w:right="4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SERVICE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44" w:type="dxa"/>
                        </w:tcPr>
                        <w:p w14:paraId="040D772C" w14:textId="77777777" w:rsidR="006D5653" w:rsidRDefault="00E61818">
                          <w:pPr>
                            <w:pStyle w:val="TableParagraph"/>
                            <w:tabs>
                              <w:tab w:val="left" w:pos="1273"/>
                            </w:tabs>
                            <w:spacing w:before="29" w:line="158" w:lineRule="auto"/>
                            <w:ind w:left="145"/>
                            <w:jc w:val="left"/>
                            <w:rPr>
                              <w:b/>
                              <w:position w:val="-11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PÁGINA</w:t>
                          </w:r>
                          <w:r>
                            <w:rPr>
                              <w:b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13A19526" w14:textId="77777777" w:rsidR="006D5653" w:rsidRDefault="00E61818">
                          <w:pPr>
                            <w:pStyle w:val="TableParagraph"/>
                            <w:spacing w:line="136" w:lineRule="exact"/>
                            <w:ind w:left="332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0DDF5018" w14:textId="77777777" w:rsidR="006D5653" w:rsidRDefault="006D5653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w:drawing>
        <wp:anchor distT="0" distB="0" distL="0" distR="0" simplePos="0" relativeHeight="487216128" behindDoc="1" locked="0" layoutInCell="1" allowOverlap="1" wp14:anchorId="5AA2A494" wp14:editId="2C90B173">
          <wp:simplePos x="0" y="0"/>
          <wp:positionH relativeFrom="page">
            <wp:posOffset>1094105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6" name="Imag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ZslDjWAFZjD2pJgBVnHiRo/GxTJ9/Ooi9F74POMDAXSWdOM79EOvKeOQg6uJVo91Om5KvXhUIMWYN+rh9X2z2w==" w:salt="pvmsFyHzhAyaukrANVUinw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653"/>
    <w:rsid w:val="00117186"/>
    <w:rsid w:val="006D5653"/>
    <w:rsid w:val="00C65E8F"/>
    <w:rsid w:val="00E00732"/>
    <w:rsid w:val="00E6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CB4F5"/>
  <w15:docId w15:val="{A6821B82-3778-408F-8DB8-BE4757D3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E61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744</Words>
  <Characters>4021</Characters>
  <Application>Microsoft Office Word</Application>
  <DocSecurity>8</DocSecurity>
  <Lines>33</Lines>
  <Paragraphs>9</Paragraphs>
  <ScaleCrop>false</ScaleCrop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2025-05-22T12:27:00Z</dcterms:created>
  <dcterms:modified xsi:type="dcterms:W3CDTF">2025-06-03T16:53:00Z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