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180" w:type="dxa"/>
        <w:tblLook w:val="04A0" w:firstRow="1" w:lastRow="0" w:firstColumn="1" w:lastColumn="0" w:noHBand="0" w:noVBand="1"/>
      </w:tblPr>
      <w:tblGrid>
        <w:gridCol w:w="2122"/>
        <w:gridCol w:w="1559"/>
        <w:gridCol w:w="1983"/>
        <w:gridCol w:w="1758"/>
        <w:gridCol w:w="1758"/>
      </w:tblGrid>
      <w:tr w:rsidR="0064692F" w:rsidRPr="00682868" w14:paraId="53B86BF2" w14:textId="77777777" w:rsidTr="0064692F">
        <w:trPr>
          <w:trHeight w:val="283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1F497D" w:themeFill="text2"/>
            <w:vAlign w:val="center"/>
          </w:tcPr>
          <w:p w14:paraId="1639FC4C" w14:textId="242B8FAC" w:rsidR="0064692F" w:rsidRPr="00B91C12" w:rsidRDefault="0064692F" w:rsidP="0064692F">
            <w:pPr>
              <w:pStyle w:val="Cabealho"/>
              <w:tabs>
                <w:tab w:val="clear" w:pos="4252"/>
                <w:tab w:val="clear" w:pos="8504"/>
              </w:tabs>
              <w:ind w:left="-57" w:right="-57"/>
              <w:jc w:val="center"/>
              <w:rPr>
                <w:color w:val="FFFFFF" w:themeColor="background1"/>
                <w:sz w:val="18"/>
                <w:szCs w:val="18"/>
              </w:rPr>
            </w:pPr>
            <w:r w:rsidRPr="00EB1298">
              <w:rPr>
                <w:b/>
                <w:color w:val="FFFFFF" w:themeColor="background1"/>
                <w:sz w:val="18"/>
                <w:szCs w:val="18"/>
              </w:rPr>
              <w:t>COMPONENTE</w:t>
            </w:r>
            <w:r w:rsidRPr="00B91C12">
              <w:rPr>
                <w:b/>
                <w:color w:val="FFFFFF" w:themeColor="background1"/>
                <w:sz w:val="20"/>
                <w:szCs w:val="20"/>
              </w:rPr>
              <w:t xml:space="preserve"> </w:t>
            </w:r>
            <w:r>
              <w:rPr>
                <w:b/>
                <w:color w:val="FFFFFF" w:themeColor="background1"/>
                <w:sz w:val="20"/>
                <w:szCs w:val="20"/>
              </w:rPr>
              <w:t>|</w:t>
            </w:r>
            <w:r>
              <w:rPr>
                <w:color w:val="FFFFFF" w:themeColor="background1"/>
                <w:sz w:val="20"/>
                <w:szCs w:val="20"/>
              </w:rPr>
              <w:t xml:space="preserve"> </w:t>
            </w:r>
            <w:proofErr w:type="spellStart"/>
            <w:r w:rsidRPr="00EB1298">
              <w:rPr>
                <w:bCs/>
                <w:i/>
                <w:iCs/>
                <w:color w:val="FFFFFF" w:themeColor="background1"/>
                <w:sz w:val="14"/>
                <w:szCs w:val="14"/>
              </w:rPr>
              <w:t>Component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1F497D" w:themeFill="text2"/>
            <w:vAlign w:val="center"/>
          </w:tcPr>
          <w:p w14:paraId="4E7101C8" w14:textId="71C1DEAD" w:rsidR="0064692F" w:rsidRPr="00B91C12" w:rsidRDefault="0064692F" w:rsidP="0064692F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bCs/>
                <w:i/>
                <w:iCs/>
                <w:color w:val="FFFFFF" w:themeColor="background1"/>
                <w:sz w:val="18"/>
                <w:szCs w:val="18"/>
              </w:rPr>
            </w:pPr>
            <w:r w:rsidRPr="00B91C12">
              <w:rPr>
                <w:b/>
                <w:color w:val="FFFFFF" w:themeColor="background1"/>
                <w:sz w:val="18"/>
                <w:szCs w:val="18"/>
              </w:rPr>
              <w:t>O.S</w:t>
            </w:r>
            <w:r>
              <w:rPr>
                <w:b/>
                <w:color w:val="FFFFFF" w:themeColor="background1"/>
                <w:sz w:val="18"/>
                <w:szCs w:val="18"/>
              </w:rPr>
              <w:t xml:space="preserve"> </w:t>
            </w:r>
            <w:r>
              <w:rPr>
                <w:color w:val="FFFFFF" w:themeColor="background1"/>
                <w:sz w:val="18"/>
                <w:szCs w:val="18"/>
              </w:rPr>
              <w:t xml:space="preserve">| </w:t>
            </w:r>
            <w:proofErr w:type="gramStart"/>
            <w:r w:rsidRPr="00B91C12">
              <w:rPr>
                <w:bCs/>
                <w:i/>
                <w:iCs/>
                <w:color w:val="FFFFFF" w:themeColor="background1"/>
                <w:sz w:val="14"/>
                <w:szCs w:val="14"/>
              </w:rPr>
              <w:t>W.O</w:t>
            </w:r>
            <w:proofErr w:type="gramEnd"/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1F497D" w:themeFill="text2"/>
            <w:vAlign w:val="center"/>
          </w:tcPr>
          <w:p w14:paraId="1A1158A3" w14:textId="545001F4" w:rsidR="0064692F" w:rsidRPr="00B91C12" w:rsidRDefault="0064692F" w:rsidP="0064692F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B91C12">
              <w:rPr>
                <w:b/>
                <w:color w:val="FFFFFF" w:themeColor="background1"/>
                <w:sz w:val="18"/>
                <w:szCs w:val="18"/>
              </w:rPr>
              <w:t>MODELO</w:t>
            </w:r>
            <w:r>
              <w:rPr>
                <w:b/>
                <w:color w:val="FFFFFF" w:themeColor="background1"/>
                <w:sz w:val="18"/>
                <w:szCs w:val="18"/>
              </w:rPr>
              <w:t xml:space="preserve"> </w:t>
            </w:r>
            <w:r>
              <w:rPr>
                <w:color w:val="FFFFFF" w:themeColor="background1"/>
                <w:sz w:val="18"/>
                <w:szCs w:val="18"/>
              </w:rPr>
              <w:t xml:space="preserve">| </w:t>
            </w:r>
            <w:r w:rsidRPr="00EB1298">
              <w:rPr>
                <w:i/>
                <w:color w:val="FFFFFF" w:themeColor="background1"/>
                <w:sz w:val="14"/>
                <w:szCs w:val="14"/>
              </w:rPr>
              <w:t>Model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1F497D" w:themeFill="text2"/>
            <w:vAlign w:val="center"/>
          </w:tcPr>
          <w:p w14:paraId="26822189" w14:textId="553421A8" w:rsidR="0064692F" w:rsidRPr="00B91C12" w:rsidRDefault="0064692F" w:rsidP="0064692F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B91C12">
              <w:rPr>
                <w:b/>
                <w:color w:val="FFFFFF" w:themeColor="background1"/>
                <w:sz w:val="18"/>
                <w:szCs w:val="18"/>
              </w:rPr>
              <w:t>PN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1F497D" w:themeFill="text2"/>
            <w:vAlign w:val="center"/>
          </w:tcPr>
          <w:p w14:paraId="694D40B6" w14:textId="1DC8B836" w:rsidR="0064692F" w:rsidRPr="00B91C12" w:rsidRDefault="0064692F" w:rsidP="0064692F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B91C12">
              <w:rPr>
                <w:b/>
                <w:color w:val="FFFFFF" w:themeColor="background1"/>
                <w:sz w:val="18"/>
                <w:szCs w:val="18"/>
              </w:rPr>
              <w:t>SN</w:t>
            </w:r>
          </w:p>
        </w:tc>
      </w:tr>
      <w:tr w:rsidR="00CC7811" w:rsidRPr="006273FD" w14:paraId="2A0C8FE3" w14:textId="77777777" w:rsidTr="0064692F">
        <w:trPr>
          <w:trHeight w:val="283"/>
        </w:trPr>
        <w:tc>
          <w:tcPr>
            <w:tcW w:w="212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1F6FB" w14:textId="77777777" w:rsidR="00CC7811" w:rsidRPr="00CC7811" w:rsidRDefault="00CC7811" w:rsidP="00B91C12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CC7811">
              <w:rPr>
                <w:rFonts w:ascii="Calibri" w:hAnsi="Calibri"/>
                <w:color w:val="000000"/>
                <w:sz w:val="18"/>
                <w:szCs w:val="18"/>
              </w:rPr>
              <w:t>FUEL CONTROL UNIT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CF3BD" w14:textId="77777777" w:rsidR="00CC7811" w:rsidRPr="00CC7811" w:rsidRDefault="00CC7811" w:rsidP="00B91C12">
            <w:pPr>
              <w:pStyle w:val="Cabealh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8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FA3D4" w14:textId="1174806B" w:rsidR="00CC7811" w:rsidRPr="00742D6E" w:rsidRDefault="00CC7811" w:rsidP="00CF6A24">
            <w:pPr>
              <w:pStyle w:val="Cabealho"/>
              <w:jc w:val="center"/>
              <w:rPr>
                <w:sz w:val="18"/>
                <w:szCs w:val="18"/>
                <w:lang w:val="en-US"/>
              </w:rPr>
            </w:pPr>
            <w:r w:rsidRPr="00742D6E">
              <w:rPr>
                <w:sz w:val="18"/>
                <w:szCs w:val="18"/>
                <w:lang w:val="en-US"/>
              </w:rPr>
              <w:t>DP-</w:t>
            </w:r>
            <w:r w:rsidR="00CF6A24" w:rsidRPr="00742D6E">
              <w:rPr>
                <w:sz w:val="18"/>
                <w:szCs w:val="18"/>
                <w:lang w:val="en-US"/>
              </w:rPr>
              <w:t>F</w:t>
            </w:r>
            <w:r w:rsidRPr="00742D6E">
              <w:rPr>
                <w:sz w:val="18"/>
                <w:szCs w:val="18"/>
                <w:lang w:val="en-US"/>
              </w:rPr>
              <w:t xml:space="preserve">2 </w:t>
            </w:r>
            <w:r w:rsidR="00CF6A24" w:rsidRPr="00742D6E">
              <w:rPr>
                <w:sz w:val="18"/>
                <w:szCs w:val="18"/>
                <w:lang w:val="en-US"/>
              </w:rPr>
              <w:t>Main</w:t>
            </w:r>
            <w:r w:rsidRPr="00742D6E">
              <w:rPr>
                <w:sz w:val="18"/>
                <w:szCs w:val="18"/>
                <w:lang w:val="en-US"/>
              </w:rPr>
              <w:t xml:space="preserve"> Fuel</w:t>
            </w:r>
            <w:r w:rsidR="00CF6A24" w:rsidRPr="00742D6E">
              <w:rPr>
                <w:sz w:val="18"/>
                <w:szCs w:val="18"/>
                <w:lang w:val="en-US"/>
              </w:rPr>
              <w:t xml:space="preserve"> </w:t>
            </w:r>
            <w:r w:rsidRPr="00742D6E">
              <w:rPr>
                <w:sz w:val="18"/>
                <w:szCs w:val="18"/>
                <w:lang w:val="en-US"/>
              </w:rPr>
              <w:t>Control</w:t>
            </w:r>
            <w:r w:rsidR="00CF6A24" w:rsidRPr="00742D6E">
              <w:rPr>
                <w:sz w:val="18"/>
                <w:szCs w:val="18"/>
                <w:lang w:val="en-US"/>
              </w:rPr>
              <w:t xml:space="preserve"> Unit</w:t>
            </w:r>
          </w:p>
        </w:tc>
        <w:tc>
          <w:tcPr>
            <w:tcW w:w="175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CD3C2" w14:textId="77777777" w:rsidR="00CC7811" w:rsidRPr="00742D6E" w:rsidRDefault="00CC7811" w:rsidP="00B91C12">
            <w:pPr>
              <w:pStyle w:val="TextoPortugus"/>
              <w:spacing w:line="240" w:lineRule="auto"/>
              <w:jc w:val="center"/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175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487D9" w14:textId="77777777" w:rsidR="00CC7811" w:rsidRPr="00742D6E" w:rsidRDefault="00CC7811" w:rsidP="00B91C12">
            <w:pPr>
              <w:pStyle w:val="Cabealho"/>
              <w:jc w:val="center"/>
              <w:rPr>
                <w:b/>
                <w:sz w:val="18"/>
                <w:szCs w:val="18"/>
                <w:lang w:val="en-US"/>
              </w:rPr>
            </w:pPr>
          </w:p>
        </w:tc>
      </w:tr>
    </w:tbl>
    <w:p w14:paraId="3EF8BB46" w14:textId="77777777" w:rsidR="005144AE" w:rsidRPr="00742D6E" w:rsidRDefault="005144AE" w:rsidP="005144AE">
      <w:pPr>
        <w:spacing w:after="0" w:line="240" w:lineRule="auto"/>
        <w:rPr>
          <w:sz w:val="10"/>
          <w:szCs w:val="10"/>
          <w:lang w:val="en-US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8221"/>
      </w:tblGrid>
      <w:tr w:rsidR="005144AE" w:rsidRPr="00682868" w14:paraId="040BDD44" w14:textId="77777777" w:rsidTr="00742D6E">
        <w:trPr>
          <w:trHeight w:val="20"/>
        </w:trPr>
        <w:tc>
          <w:tcPr>
            <w:tcW w:w="9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  <w:hideMark/>
          </w:tcPr>
          <w:p w14:paraId="67355507" w14:textId="6F2DEA6C" w:rsidR="005144AE" w:rsidRPr="00EB1298" w:rsidRDefault="005144AE" w:rsidP="0056478F">
            <w:pPr>
              <w:pStyle w:val="TextoPortugus"/>
              <w:spacing w:line="240" w:lineRule="auto"/>
              <w:jc w:val="center"/>
              <w:rPr>
                <w:b/>
                <w:color w:val="FFFFFF"/>
                <w:sz w:val="20"/>
                <w:szCs w:val="20"/>
              </w:rPr>
            </w:pPr>
            <w:r w:rsidRPr="00EB1298">
              <w:rPr>
                <w:b/>
                <w:color w:val="FFFFFF"/>
                <w:sz w:val="20"/>
                <w:szCs w:val="20"/>
              </w:rPr>
              <w:t>IDENTIFICAÇÃO</w:t>
            </w:r>
            <w:r w:rsidR="0064692F">
              <w:rPr>
                <w:b/>
                <w:color w:val="FFFFFF"/>
                <w:sz w:val="20"/>
                <w:szCs w:val="20"/>
              </w:rPr>
              <w:t xml:space="preserve"> |</w:t>
            </w:r>
            <w:r w:rsidRPr="00EB1298">
              <w:rPr>
                <w:b/>
                <w:color w:val="FFFFFF"/>
                <w:sz w:val="20"/>
                <w:szCs w:val="20"/>
              </w:rPr>
              <w:t xml:space="preserve"> </w:t>
            </w:r>
            <w:r w:rsidRPr="00EB1298">
              <w:rPr>
                <w:bCs/>
                <w:i/>
                <w:iCs/>
                <w:color w:val="FFFFFF"/>
                <w:sz w:val="16"/>
                <w:szCs w:val="16"/>
              </w:rPr>
              <w:t>IDENTIFICATION</w:t>
            </w:r>
          </w:p>
        </w:tc>
      </w:tr>
      <w:tr w:rsidR="005144AE" w:rsidRPr="00682868" w14:paraId="4EFE2BB9" w14:textId="77777777" w:rsidTr="00742D6E">
        <w:trPr>
          <w:trHeight w:val="397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56342682" w14:textId="77777777" w:rsidR="005144AE" w:rsidRPr="00742D6E" w:rsidRDefault="005144AE" w:rsidP="0064692F">
            <w:pPr>
              <w:pStyle w:val="TextoPortugus"/>
              <w:spacing w:line="240" w:lineRule="auto"/>
              <w:jc w:val="center"/>
            </w:pPr>
            <w:r w:rsidRPr="00742D6E">
              <w:rPr>
                <w:b/>
                <w:bCs/>
              </w:rPr>
              <w:t>TÍTULO</w:t>
            </w:r>
          </w:p>
        </w:tc>
        <w:tc>
          <w:tcPr>
            <w:tcW w:w="82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29B63AE5" w14:textId="77777777" w:rsidR="005144AE" w:rsidRPr="00742D6E" w:rsidRDefault="00F527CD" w:rsidP="0064692F">
            <w:pPr>
              <w:pStyle w:val="TextoPortugus"/>
              <w:spacing w:before="60" w:line="240" w:lineRule="auto"/>
              <w:jc w:val="left"/>
              <w:rPr>
                <w:rFonts w:cstheme="minorHAnsi"/>
                <w:b/>
              </w:rPr>
            </w:pPr>
            <w:r w:rsidRPr="00742D6E">
              <w:rPr>
                <w:rFonts w:cstheme="minorHAnsi"/>
                <w:b/>
              </w:rPr>
              <w:t>FICHA PARA</w:t>
            </w:r>
            <w:r w:rsidR="005144AE" w:rsidRPr="00742D6E">
              <w:rPr>
                <w:rFonts w:cstheme="minorHAnsi"/>
                <w:b/>
              </w:rPr>
              <w:t xml:space="preserve"> REGISTROS DE TESTE D</w:t>
            </w:r>
            <w:r w:rsidR="00C51AE2" w:rsidRPr="00742D6E">
              <w:rPr>
                <w:rFonts w:cstheme="minorHAnsi"/>
                <w:b/>
              </w:rPr>
              <w:t>A FUEL CONTROL UNIT</w:t>
            </w:r>
          </w:p>
        </w:tc>
      </w:tr>
      <w:tr w:rsidR="005144AE" w:rsidRPr="006273FD" w14:paraId="348E4DEB" w14:textId="77777777" w:rsidTr="00742D6E">
        <w:trPr>
          <w:trHeight w:val="397"/>
        </w:trPr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07E02B75" w14:textId="77777777" w:rsidR="005144AE" w:rsidRPr="00742D6E" w:rsidRDefault="005144AE" w:rsidP="0064692F">
            <w:pPr>
              <w:pStyle w:val="TextoIngls"/>
              <w:spacing w:after="0" w:line="240" w:lineRule="auto"/>
              <w:jc w:val="center"/>
              <w:rPr>
                <w:color w:val="808080" w:themeColor="background1" w:themeShade="80"/>
                <w:sz w:val="16"/>
                <w:szCs w:val="16"/>
              </w:rPr>
            </w:pPr>
            <w:r w:rsidRPr="00742D6E">
              <w:rPr>
                <w:color w:val="808080" w:themeColor="background1" w:themeShade="80"/>
                <w:sz w:val="16"/>
                <w:szCs w:val="16"/>
                <w:lang w:val="pt-BR"/>
              </w:rPr>
              <w:t>TIT</w:t>
            </w:r>
            <w:r w:rsidRPr="00742D6E">
              <w:rPr>
                <w:color w:val="808080" w:themeColor="background1" w:themeShade="80"/>
                <w:sz w:val="16"/>
                <w:szCs w:val="16"/>
              </w:rPr>
              <w:t>LE</w:t>
            </w:r>
          </w:p>
        </w:tc>
        <w:tc>
          <w:tcPr>
            <w:tcW w:w="8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EFD36A" w14:textId="77777777" w:rsidR="005144AE" w:rsidRPr="00742D6E" w:rsidRDefault="00C51AE2" w:rsidP="0064692F">
            <w:pPr>
              <w:pStyle w:val="TextoIngls"/>
              <w:spacing w:after="60" w:line="240" w:lineRule="auto"/>
              <w:jc w:val="left"/>
              <w:rPr>
                <w:rFonts w:cstheme="minorHAnsi"/>
                <w:color w:val="808080" w:themeColor="background1" w:themeShade="80"/>
                <w:sz w:val="16"/>
                <w:szCs w:val="16"/>
              </w:rPr>
            </w:pPr>
            <w:r w:rsidRPr="00742D6E">
              <w:rPr>
                <w:rFonts w:cstheme="minorHAnsi"/>
                <w:color w:val="808080" w:themeColor="background1" w:themeShade="80"/>
                <w:sz w:val="16"/>
                <w:szCs w:val="16"/>
              </w:rPr>
              <w:t>FUEL CONTROL UNIT</w:t>
            </w:r>
            <w:r w:rsidR="00F527CD" w:rsidRPr="00742D6E">
              <w:rPr>
                <w:rFonts w:cstheme="minorHAnsi"/>
                <w:color w:val="808080" w:themeColor="background1" w:themeShade="80"/>
                <w:sz w:val="16"/>
                <w:szCs w:val="16"/>
              </w:rPr>
              <w:t xml:space="preserve"> TEST SHEET</w:t>
            </w:r>
          </w:p>
        </w:tc>
      </w:tr>
    </w:tbl>
    <w:p w14:paraId="39EF4839" w14:textId="77777777" w:rsidR="00742D6E" w:rsidRPr="006273FD" w:rsidRDefault="00742D6E" w:rsidP="00742D6E">
      <w:pPr>
        <w:spacing w:after="0" w:line="240" w:lineRule="auto"/>
        <w:rPr>
          <w:sz w:val="10"/>
          <w:szCs w:val="10"/>
          <w:lang w:val="en-US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02"/>
        <w:gridCol w:w="2303"/>
        <w:gridCol w:w="2302"/>
        <w:gridCol w:w="2273"/>
      </w:tblGrid>
      <w:tr w:rsidR="005144AE" w:rsidRPr="00682868" w14:paraId="53628B3B" w14:textId="77777777" w:rsidTr="00742D6E">
        <w:trPr>
          <w:trHeight w:val="20"/>
        </w:trPr>
        <w:tc>
          <w:tcPr>
            <w:tcW w:w="2302" w:type="dxa"/>
            <w:tcBorders>
              <w:bottom w:val="single" w:sz="4" w:space="0" w:color="auto"/>
            </w:tcBorders>
            <w:shd w:val="clear" w:color="auto" w:fill="1F497D" w:themeFill="text2"/>
            <w:vAlign w:val="center"/>
          </w:tcPr>
          <w:p w14:paraId="525003FE" w14:textId="77777777" w:rsidR="005144AE" w:rsidRPr="0056478F" w:rsidRDefault="005144AE" w:rsidP="0056478F">
            <w:pPr>
              <w:pStyle w:val="TextoPortugus"/>
              <w:spacing w:before="30" w:after="30" w:line="240" w:lineRule="auto"/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r w:rsidRPr="0056478F">
              <w:rPr>
                <w:b/>
                <w:color w:val="FFFFFF" w:themeColor="background1"/>
                <w:sz w:val="16"/>
                <w:szCs w:val="16"/>
              </w:rPr>
              <w:t xml:space="preserve">PUBLICAÇÃO | </w:t>
            </w:r>
            <w:r w:rsidRPr="0056478F">
              <w:rPr>
                <w:bCs/>
                <w:i/>
                <w:iCs/>
                <w:color w:val="FFFFFF" w:themeColor="background1"/>
                <w:sz w:val="12"/>
                <w:szCs w:val="12"/>
              </w:rPr>
              <w:t>PUBLICATION</w:t>
            </w:r>
          </w:p>
        </w:tc>
        <w:tc>
          <w:tcPr>
            <w:tcW w:w="2303" w:type="dxa"/>
            <w:tcBorders>
              <w:bottom w:val="single" w:sz="4" w:space="0" w:color="auto"/>
            </w:tcBorders>
            <w:shd w:val="clear" w:color="auto" w:fill="1F497D" w:themeFill="text2"/>
            <w:vAlign w:val="center"/>
          </w:tcPr>
          <w:p w14:paraId="62B5F605" w14:textId="77777777" w:rsidR="005144AE" w:rsidRPr="0056478F" w:rsidRDefault="005144AE" w:rsidP="0056478F">
            <w:pPr>
              <w:pStyle w:val="TextoPortugus"/>
              <w:spacing w:before="30" w:after="30" w:line="240" w:lineRule="auto"/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r w:rsidRPr="0056478F">
              <w:rPr>
                <w:b/>
                <w:color w:val="FFFFFF" w:themeColor="background1"/>
                <w:sz w:val="16"/>
                <w:szCs w:val="16"/>
              </w:rPr>
              <w:t xml:space="preserve">REFERÊNCIA | </w:t>
            </w:r>
            <w:r w:rsidRPr="0056478F">
              <w:rPr>
                <w:bCs/>
                <w:i/>
                <w:iCs/>
                <w:color w:val="FFFFFF" w:themeColor="background1"/>
                <w:sz w:val="12"/>
                <w:szCs w:val="12"/>
              </w:rPr>
              <w:t>REFERENCE</w:t>
            </w:r>
          </w:p>
        </w:tc>
        <w:tc>
          <w:tcPr>
            <w:tcW w:w="2302" w:type="dxa"/>
            <w:tcBorders>
              <w:bottom w:val="single" w:sz="4" w:space="0" w:color="auto"/>
            </w:tcBorders>
            <w:shd w:val="clear" w:color="auto" w:fill="1F497D" w:themeFill="text2"/>
            <w:vAlign w:val="center"/>
          </w:tcPr>
          <w:p w14:paraId="79AC1A58" w14:textId="77777777" w:rsidR="005144AE" w:rsidRPr="0056478F" w:rsidRDefault="005144AE" w:rsidP="0056478F">
            <w:pPr>
              <w:pStyle w:val="TextoPortugus"/>
              <w:spacing w:before="30" w:after="30" w:line="240" w:lineRule="auto"/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r w:rsidRPr="0056478F">
              <w:rPr>
                <w:b/>
                <w:color w:val="FFFFFF" w:themeColor="background1"/>
                <w:sz w:val="16"/>
                <w:szCs w:val="16"/>
              </w:rPr>
              <w:t>TLN</w:t>
            </w:r>
          </w:p>
        </w:tc>
        <w:tc>
          <w:tcPr>
            <w:tcW w:w="2273" w:type="dxa"/>
            <w:tcBorders>
              <w:bottom w:val="single" w:sz="4" w:space="0" w:color="auto"/>
            </w:tcBorders>
            <w:shd w:val="clear" w:color="auto" w:fill="1F497D" w:themeFill="text2"/>
            <w:vAlign w:val="center"/>
          </w:tcPr>
          <w:p w14:paraId="5A7B9DD3" w14:textId="77777777" w:rsidR="005144AE" w:rsidRPr="0056478F" w:rsidRDefault="005144AE" w:rsidP="0056478F">
            <w:pPr>
              <w:pStyle w:val="TextoPortugus"/>
              <w:spacing w:before="30" w:after="30" w:line="240" w:lineRule="auto"/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r w:rsidRPr="0056478F">
              <w:rPr>
                <w:b/>
                <w:color w:val="FFFFFF" w:themeColor="background1"/>
                <w:sz w:val="16"/>
                <w:szCs w:val="16"/>
              </w:rPr>
              <w:t xml:space="preserve">DATA | </w:t>
            </w:r>
            <w:r w:rsidRPr="0056478F">
              <w:rPr>
                <w:bCs/>
                <w:i/>
                <w:iCs/>
                <w:color w:val="FFFFFF" w:themeColor="background1"/>
                <w:sz w:val="12"/>
                <w:szCs w:val="12"/>
              </w:rPr>
              <w:t>DATE</w:t>
            </w:r>
          </w:p>
        </w:tc>
      </w:tr>
      <w:tr w:rsidR="005144AE" w:rsidRPr="000F6030" w14:paraId="08A7A1A2" w14:textId="77777777" w:rsidTr="00742D6E">
        <w:trPr>
          <w:trHeight w:val="283"/>
        </w:trPr>
        <w:tc>
          <w:tcPr>
            <w:tcW w:w="2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43FA3" w14:textId="77777777" w:rsidR="00F527CD" w:rsidRPr="00742D6E" w:rsidRDefault="0056478F" w:rsidP="00CC7811">
            <w:pPr>
              <w:pStyle w:val="Cabealho"/>
              <w:tabs>
                <w:tab w:val="clear" w:pos="4252"/>
                <w:tab w:val="clear" w:pos="8504"/>
              </w:tabs>
              <w:ind w:left="-57" w:right="-57"/>
              <w:jc w:val="center"/>
              <w:rPr>
                <w:sz w:val="17"/>
                <w:szCs w:val="17"/>
                <w:lang w:val="en-US"/>
              </w:rPr>
            </w:pPr>
            <w:r w:rsidRPr="00742D6E">
              <w:rPr>
                <w:sz w:val="18"/>
                <w:szCs w:val="18"/>
                <w:lang w:val="en-US"/>
              </w:rPr>
              <w:t>COMPONENT MAINTENANCE MANUAL WITH ILLUSTRATED PARTS LIST</w:t>
            </w:r>
          </w:p>
        </w:tc>
        <w:tc>
          <w:tcPr>
            <w:tcW w:w="23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A0498" w14:textId="6FB47130" w:rsidR="005144AE" w:rsidRPr="00225290" w:rsidRDefault="00083005" w:rsidP="00CC7811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sz w:val="18"/>
              </w:rPr>
            </w:pPr>
            <w:r>
              <w:rPr>
                <w:sz w:val="18"/>
              </w:rPr>
              <w:t>73-20-</w:t>
            </w:r>
            <w:r w:rsidR="000549BB">
              <w:rPr>
                <w:sz w:val="18"/>
              </w:rPr>
              <w:t>44</w:t>
            </w: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DEED6C" w14:textId="2032092F" w:rsidR="00E3432B" w:rsidRPr="000F6030" w:rsidRDefault="0010768E" w:rsidP="00CC7811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sz w:val="18"/>
              </w:rPr>
            </w:pPr>
            <w:r>
              <w:rPr>
                <w:sz w:val="18"/>
              </w:rPr>
              <w:t>TLN02</w:t>
            </w:r>
            <w:r w:rsidR="003779AD">
              <w:rPr>
                <w:sz w:val="18"/>
              </w:rPr>
              <w:t>34</w:t>
            </w:r>
            <w:r w:rsidR="000549BB">
              <w:rPr>
                <w:sz w:val="18"/>
              </w:rPr>
              <w:t>5</w:t>
            </w:r>
          </w:p>
        </w:tc>
        <w:tc>
          <w:tcPr>
            <w:tcW w:w="227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69A019" w14:textId="77777777" w:rsidR="006273FD" w:rsidRDefault="006273FD" w:rsidP="006273FD">
            <w:pPr>
              <w:pStyle w:val="Cabealho"/>
              <w:tabs>
                <w:tab w:val="left" w:pos="708"/>
              </w:tabs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Jan 24,2018</w:t>
            </w:r>
          </w:p>
          <w:p w14:paraId="522FAF41" w14:textId="77777777" w:rsidR="006273FD" w:rsidRDefault="006273FD" w:rsidP="006273FD">
            <w:pPr>
              <w:pStyle w:val="Cabealho"/>
              <w:tabs>
                <w:tab w:val="left" w:pos="708"/>
              </w:tabs>
              <w:jc w:val="center"/>
              <w:rPr>
                <w:sz w:val="20"/>
                <w:szCs w:val="24"/>
              </w:rPr>
            </w:pPr>
            <w:proofErr w:type="spellStart"/>
            <w:r>
              <w:rPr>
                <w:sz w:val="20"/>
                <w:szCs w:val="24"/>
              </w:rPr>
              <w:t>Temporary</w:t>
            </w:r>
            <w:proofErr w:type="spellEnd"/>
            <w:r>
              <w:rPr>
                <w:sz w:val="20"/>
                <w:szCs w:val="24"/>
              </w:rPr>
              <w:t xml:space="preserve"> </w:t>
            </w:r>
            <w:proofErr w:type="spellStart"/>
            <w:r>
              <w:rPr>
                <w:sz w:val="20"/>
                <w:szCs w:val="24"/>
              </w:rPr>
              <w:t>Revision</w:t>
            </w:r>
            <w:proofErr w:type="spellEnd"/>
            <w:r>
              <w:rPr>
                <w:sz w:val="20"/>
                <w:szCs w:val="24"/>
              </w:rPr>
              <w:t xml:space="preserve"> </w:t>
            </w:r>
          </w:p>
          <w:p w14:paraId="2C38587E" w14:textId="0A633818" w:rsidR="0010768E" w:rsidRPr="0010768E" w:rsidRDefault="006273FD" w:rsidP="006273FD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color w:val="FF0000"/>
                <w:sz w:val="18"/>
              </w:rPr>
            </w:pPr>
            <w:r>
              <w:rPr>
                <w:sz w:val="20"/>
                <w:szCs w:val="24"/>
              </w:rPr>
              <w:t>73-13</w:t>
            </w:r>
          </w:p>
        </w:tc>
      </w:tr>
      <w:tr w:rsidR="005144AE" w:rsidRPr="00682868" w14:paraId="6DD83450" w14:textId="77777777" w:rsidTr="00742D6E">
        <w:trPr>
          <w:trHeight w:val="20"/>
        </w:trPr>
        <w:tc>
          <w:tcPr>
            <w:tcW w:w="230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1F07EBF" w14:textId="77777777" w:rsidR="005144AE" w:rsidRPr="00B91C12" w:rsidRDefault="005144AE" w:rsidP="00B91C12">
            <w:pPr>
              <w:pStyle w:val="TextoPortugus"/>
              <w:spacing w:line="240" w:lineRule="auto"/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23B3663" w14:textId="77777777" w:rsidR="005144AE" w:rsidRPr="00B91C12" w:rsidRDefault="005144AE" w:rsidP="00B91C12">
            <w:pPr>
              <w:pStyle w:val="TextoPortugus"/>
              <w:spacing w:line="240" w:lineRule="auto"/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4575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1F497D" w:themeFill="text2"/>
            <w:vAlign w:val="center"/>
          </w:tcPr>
          <w:p w14:paraId="54A23500" w14:textId="77777777" w:rsidR="005144AE" w:rsidRPr="00B91C12" w:rsidRDefault="005144AE" w:rsidP="00B91C12">
            <w:pPr>
              <w:pStyle w:val="TextoPortugus"/>
              <w:spacing w:line="240" w:lineRule="auto"/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r w:rsidRPr="00B91C12">
              <w:rPr>
                <w:b/>
                <w:color w:val="FFFFFF" w:themeColor="background1"/>
                <w:sz w:val="16"/>
                <w:szCs w:val="16"/>
              </w:rPr>
              <w:t xml:space="preserve">CONJUNTO MAIOR | </w:t>
            </w:r>
            <w:r w:rsidRPr="00B91C12">
              <w:rPr>
                <w:bCs/>
                <w:i/>
                <w:iCs/>
                <w:color w:val="FFFFFF" w:themeColor="background1"/>
                <w:sz w:val="12"/>
                <w:szCs w:val="12"/>
              </w:rPr>
              <w:t>MAIN PART</w:t>
            </w:r>
          </w:p>
        </w:tc>
      </w:tr>
      <w:tr w:rsidR="005144AE" w:rsidRPr="00682868" w14:paraId="45AE2EA5" w14:textId="77777777" w:rsidTr="00742D6E">
        <w:trPr>
          <w:trHeight w:val="283"/>
        </w:trPr>
        <w:tc>
          <w:tcPr>
            <w:tcW w:w="2302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5BCFCF" w14:textId="77777777" w:rsidR="005144AE" w:rsidRPr="00B91C12" w:rsidRDefault="005144AE" w:rsidP="00B91C12">
            <w:pPr>
              <w:pStyle w:val="TextoPortugus"/>
              <w:spacing w:line="240" w:lineRule="auto"/>
              <w:jc w:val="center"/>
              <w:rPr>
                <w:sz w:val="10"/>
                <w:szCs w:val="10"/>
              </w:rPr>
            </w:pPr>
          </w:p>
        </w:tc>
        <w:tc>
          <w:tcPr>
            <w:tcW w:w="2303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3FFDA8" w14:textId="77777777" w:rsidR="005144AE" w:rsidRPr="00B91C12" w:rsidRDefault="005144AE" w:rsidP="00B91C12">
            <w:pPr>
              <w:pStyle w:val="TextoPortugus"/>
              <w:spacing w:line="240" w:lineRule="auto"/>
              <w:jc w:val="center"/>
              <w:rPr>
                <w:sz w:val="10"/>
                <w:szCs w:val="10"/>
              </w:rPr>
            </w:pP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vAlign w:val="center"/>
          </w:tcPr>
          <w:p w14:paraId="64F2FE7B" w14:textId="77777777" w:rsidR="005144AE" w:rsidRPr="00B91C12" w:rsidRDefault="005144AE" w:rsidP="00B91C12">
            <w:pPr>
              <w:pStyle w:val="TextoPortugus"/>
              <w:spacing w:line="240" w:lineRule="auto"/>
              <w:jc w:val="center"/>
              <w:rPr>
                <w:color w:val="FFFFFF" w:themeColor="background1"/>
              </w:rPr>
            </w:pPr>
            <w:r w:rsidRPr="00B91C12">
              <w:rPr>
                <w:b/>
                <w:color w:val="FFFFFF" w:themeColor="background1"/>
                <w:sz w:val="16"/>
                <w:szCs w:val="16"/>
              </w:rPr>
              <w:t>PN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1F497D" w:themeFill="text2"/>
            <w:vAlign w:val="center"/>
          </w:tcPr>
          <w:p w14:paraId="59199677" w14:textId="77777777" w:rsidR="005144AE" w:rsidRPr="00B91C12" w:rsidRDefault="005144AE" w:rsidP="00B91C12">
            <w:pPr>
              <w:pStyle w:val="TextoPortugus"/>
              <w:spacing w:line="240" w:lineRule="auto"/>
              <w:jc w:val="center"/>
              <w:rPr>
                <w:color w:val="FFFFFF" w:themeColor="background1"/>
              </w:rPr>
            </w:pPr>
            <w:r w:rsidRPr="00B91C12">
              <w:rPr>
                <w:b/>
                <w:color w:val="FFFFFF" w:themeColor="background1"/>
                <w:sz w:val="16"/>
                <w:szCs w:val="16"/>
              </w:rPr>
              <w:t>SN</w:t>
            </w:r>
          </w:p>
        </w:tc>
      </w:tr>
      <w:tr w:rsidR="005144AE" w:rsidRPr="00682868" w14:paraId="6D5463B4" w14:textId="77777777" w:rsidTr="00742D6E">
        <w:trPr>
          <w:trHeight w:val="283"/>
        </w:trPr>
        <w:tc>
          <w:tcPr>
            <w:tcW w:w="230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403A7F" w14:textId="77777777" w:rsidR="005144AE" w:rsidRPr="004730CD" w:rsidRDefault="005144AE" w:rsidP="0056478F">
            <w:pPr>
              <w:pStyle w:val="TextoPortugus"/>
              <w:spacing w:line="240" w:lineRule="auto"/>
              <w:jc w:val="center"/>
            </w:pPr>
          </w:p>
        </w:tc>
        <w:tc>
          <w:tcPr>
            <w:tcW w:w="230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10E9B6" w14:textId="77777777" w:rsidR="005144AE" w:rsidRPr="004730CD" w:rsidRDefault="005144AE" w:rsidP="0056478F">
            <w:pPr>
              <w:pStyle w:val="TextoPortugus"/>
              <w:spacing w:line="240" w:lineRule="auto"/>
              <w:jc w:val="center"/>
            </w:pP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E2C137" w14:textId="77777777" w:rsidR="005144AE" w:rsidRPr="00682868" w:rsidRDefault="005144AE" w:rsidP="00B91C12">
            <w:pPr>
              <w:pStyle w:val="TextoPortugus"/>
              <w:spacing w:line="240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E1B0323" w14:textId="77777777" w:rsidR="005144AE" w:rsidRPr="00682868" w:rsidRDefault="005144AE" w:rsidP="00B91C12">
            <w:pPr>
              <w:pStyle w:val="TextoPortugus"/>
              <w:spacing w:line="240" w:lineRule="auto"/>
              <w:jc w:val="center"/>
              <w:rPr>
                <w:b/>
                <w:sz w:val="16"/>
                <w:szCs w:val="16"/>
              </w:rPr>
            </w:pPr>
          </w:p>
        </w:tc>
      </w:tr>
    </w:tbl>
    <w:p w14:paraId="5981D252" w14:textId="2BCD7ACC" w:rsidR="00466C3F" w:rsidRDefault="00466C3F" w:rsidP="00E56C18">
      <w:pPr>
        <w:pStyle w:val="TextoPortugus"/>
        <w:spacing w:line="240" w:lineRule="auto"/>
        <w:jc w:val="left"/>
        <w:rPr>
          <w:b/>
          <w:color w:val="FFFFFF" w:themeColor="background1"/>
          <w:sz w:val="10"/>
          <w:szCs w:val="10"/>
        </w:rPr>
      </w:pPr>
    </w:p>
    <w:tbl>
      <w:tblPr>
        <w:tblStyle w:val="Tabelacomgrade"/>
        <w:tblW w:w="9209" w:type="dxa"/>
        <w:tblLook w:val="04A0" w:firstRow="1" w:lastRow="0" w:firstColumn="1" w:lastColumn="0" w:noHBand="0" w:noVBand="1"/>
      </w:tblPr>
      <w:tblGrid>
        <w:gridCol w:w="4604"/>
        <w:gridCol w:w="4605"/>
      </w:tblGrid>
      <w:tr w:rsidR="0010768E" w:rsidRPr="006273FD" w14:paraId="0C4A1E05" w14:textId="77777777" w:rsidTr="000549BB">
        <w:trPr>
          <w:trHeight w:val="283"/>
        </w:trPr>
        <w:tc>
          <w:tcPr>
            <w:tcW w:w="9209" w:type="dxa"/>
            <w:gridSpan w:val="2"/>
            <w:shd w:val="clear" w:color="auto" w:fill="1F497D" w:themeFill="text2"/>
            <w:vAlign w:val="center"/>
          </w:tcPr>
          <w:p w14:paraId="5B3145A8" w14:textId="280B5BDE" w:rsidR="0010768E" w:rsidRPr="007738F6" w:rsidRDefault="0010768E" w:rsidP="00F6112A">
            <w:pPr>
              <w:jc w:val="center"/>
              <w:rPr>
                <w:rStyle w:val="s1"/>
                <w:rFonts w:asciiTheme="minorHAnsi" w:hAnsiTheme="minorHAnsi" w:cs="Swiss721SWA"/>
                <w:b/>
                <w:bCs/>
                <w:color w:val="FFFFFF" w:themeColor="background1"/>
                <w:sz w:val="20"/>
                <w:szCs w:val="20"/>
                <w:lang w:val="en-US"/>
              </w:rPr>
            </w:pPr>
            <w:r w:rsidRPr="007738F6">
              <w:rPr>
                <w:rStyle w:val="s1"/>
                <w:rFonts w:asciiTheme="minorHAnsi" w:hAnsiTheme="minorHAnsi" w:cs="Swiss721SWA"/>
                <w:b/>
                <w:bCs/>
                <w:color w:val="FFFFFF" w:themeColor="background1"/>
                <w:sz w:val="20"/>
                <w:szCs w:val="20"/>
                <w:lang w:val="en-US"/>
              </w:rPr>
              <w:t>TESTE APLICÁVEL AOS PART NUMBERS</w:t>
            </w:r>
            <w:r w:rsidR="00F6112A">
              <w:rPr>
                <w:rStyle w:val="s1"/>
                <w:rFonts w:asciiTheme="minorHAnsi" w:hAnsiTheme="minorHAnsi" w:cs="Swiss721SWA"/>
                <w:b/>
                <w:bCs/>
                <w:color w:val="FFFFFF" w:themeColor="background1"/>
                <w:sz w:val="20"/>
                <w:szCs w:val="20"/>
                <w:lang w:val="en-US"/>
              </w:rPr>
              <w:t xml:space="preserve"> </w:t>
            </w:r>
            <w:r w:rsidR="00F6112A" w:rsidRPr="00742D6E">
              <w:rPr>
                <w:rStyle w:val="s1"/>
                <w:rFonts w:cs="Swiss721SWA"/>
                <w:b/>
                <w:color w:val="FFFFFF" w:themeColor="background1"/>
                <w:lang w:val="en-US"/>
              </w:rPr>
              <w:t xml:space="preserve">| </w:t>
            </w:r>
            <w:r w:rsidR="00F6112A" w:rsidRPr="00742D6E">
              <w:rPr>
                <w:rStyle w:val="s1"/>
                <w:rFonts w:asciiTheme="minorHAnsi" w:hAnsiTheme="minorHAnsi" w:cstheme="minorHAnsi"/>
                <w:bCs/>
                <w:i/>
                <w:iCs/>
                <w:color w:val="FFFFFF" w:themeColor="background1"/>
                <w:sz w:val="16"/>
                <w:szCs w:val="16"/>
                <w:lang w:val="en-US"/>
              </w:rPr>
              <w:t>TEST APPLICABLE TO PART NUMBERS</w:t>
            </w:r>
          </w:p>
        </w:tc>
      </w:tr>
      <w:tr w:rsidR="000549BB" w:rsidRPr="007738F6" w14:paraId="25849B96" w14:textId="77777777" w:rsidTr="000549BB">
        <w:trPr>
          <w:trHeight w:val="283"/>
        </w:trPr>
        <w:tc>
          <w:tcPr>
            <w:tcW w:w="4604" w:type="dxa"/>
            <w:shd w:val="clear" w:color="auto" w:fill="FFFFFF" w:themeFill="background1"/>
            <w:vAlign w:val="center"/>
          </w:tcPr>
          <w:p w14:paraId="40698910" w14:textId="7C3592F2" w:rsidR="000549BB" w:rsidRPr="000549BB" w:rsidRDefault="000549BB" w:rsidP="0010768E">
            <w:pPr>
              <w:jc w:val="center"/>
              <w:rPr>
                <w:rStyle w:val="s1"/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0549BB">
              <w:rPr>
                <w:rStyle w:val="s1"/>
                <w:rFonts w:asciiTheme="minorHAnsi" w:hAnsiTheme="minorHAnsi" w:cstheme="minorHAnsi"/>
                <w:sz w:val="20"/>
                <w:szCs w:val="20"/>
                <w:lang w:val="en-US"/>
              </w:rPr>
              <w:t>3244788-</w:t>
            </w:r>
            <w:r w:rsidR="00742D6E">
              <w:rPr>
                <w:rStyle w:val="s1"/>
                <w:rFonts w:asciiTheme="minorHAnsi" w:hAnsiTheme="minorHAnsi" w:cstheme="minorHAnsi"/>
                <w:sz w:val="20"/>
                <w:szCs w:val="20"/>
                <w:lang w:val="en-US"/>
              </w:rPr>
              <w:t>6</w:t>
            </w:r>
          </w:p>
        </w:tc>
        <w:tc>
          <w:tcPr>
            <w:tcW w:w="4605" w:type="dxa"/>
            <w:shd w:val="clear" w:color="auto" w:fill="FFFFFF" w:themeFill="background1"/>
            <w:vAlign w:val="center"/>
          </w:tcPr>
          <w:p w14:paraId="2C8FD900" w14:textId="75BA7E9C" w:rsidR="000549BB" w:rsidRPr="000549BB" w:rsidRDefault="000549BB" w:rsidP="0010768E">
            <w:pPr>
              <w:jc w:val="center"/>
              <w:rPr>
                <w:rStyle w:val="s1"/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0549BB">
              <w:rPr>
                <w:rStyle w:val="s1"/>
                <w:rFonts w:asciiTheme="minorHAnsi" w:hAnsiTheme="minorHAnsi" w:cstheme="minorHAnsi"/>
                <w:sz w:val="20"/>
                <w:szCs w:val="20"/>
                <w:lang w:val="en-US"/>
              </w:rPr>
              <w:t>3244788-</w:t>
            </w:r>
            <w:r w:rsidR="00742D6E">
              <w:rPr>
                <w:rStyle w:val="s1"/>
                <w:rFonts w:asciiTheme="minorHAnsi" w:hAnsiTheme="minorHAnsi" w:cstheme="minorHAnsi"/>
                <w:sz w:val="20"/>
                <w:szCs w:val="20"/>
                <w:lang w:val="en-US"/>
              </w:rPr>
              <w:t>7</w:t>
            </w:r>
          </w:p>
        </w:tc>
      </w:tr>
    </w:tbl>
    <w:p w14:paraId="71F3C522" w14:textId="77777777" w:rsidR="0010768E" w:rsidRPr="00B91C12" w:rsidRDefault="0010768E" w:rsidP="00E56C18">
      <w:pPr>
        <w:pStyle w:val="TextoPortugus"/>
        <w:spacing w:line="240" w:lineRule="auto"/>
        <w:jc w:val="left"/>
        <w:rPr>
          <w:b/>
          <w:color w:val="FFFFFF" w:themeColor="background1"/>
          <w:sz w:val="10"/>
          <w:szCs w:val="10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4933"/>
        <w:gridCol w:w="1134"/>
        <w:gridCol w:w="1134"/>
        <w:gridCol w:w="1275"/>
      </w:tblGrid>
      <w:tr w:rsidR="003C5A1D" w:rsidRPr="00EF2C66" w14:paraId="7DC67042" w14:textId="77777777" w:rsidTr="00F6112A">
        <w:trPr>
          <w:trHeight w:val="20"/>
          <w:tblHeader/>
        </w:trPr>
        <w:tc>
          <w:tcPr>
            <w:tcW w:w="91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646E7D36" w14:textId="08EA540F" w:rsidR="003C5A1D" w:rsidRPr="00742D6E" w:rsidRDefault="00F6112A" w:rsidP="0064692F">
            <w:pPr>
              <w:pStyle w:val="TextoPortugus"/>
              <w:spacing w:line="240" w:lineRule="auto"/>
              <w:jc w:val="center"/>
              <w:rPr>
                <w:rFonts w:cstheme="minorHAnsi"/>
                <w:bCs/>
                <w:i/>
                <w:iCs/>
                <w:color w:val="FFFFFF" w:themeColor="background1"/>
                <w:sz w:val="20"/>
                <w:szCs w:val="20"/>
              </w:rPr>
            </w:pPr>
            <w:r w:rsidRPr="00742D6E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>TESTE DA UNIDADE DE CONTROLE DE COMBUSTÍVEL</w:t>
            </w:r>
            <w:r w:rsidR="0064692F" w:rsidRPr="00742D6E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 xml:space="preserve"> | </w:t>
            </w:r>
            <w:r w:rsidR="00B91C12" w:rsidRPr="00742D6E">
              <w:rPr>
                <w:rFonts w:cstheme="minorHAnsi"/>
                <w:bCs/>
                <w:i/>
                <w:iCs/>
                <w:color w:val="FFFFFF" w:themeColor="background1"/>
                <w:sz w:val="14"/>
                <w:szCs w:val="14"/>
              </w:rPr>
              <w:t>FUEL CONTROL UNIT TEST</w:t>
            </w:r>
          </w:p>
        </w:tc>
      </w:tr>
      <w:tr w:rsidR="00E76EDE" w:rsidRPr="00287882" w14:paraId="47B131FD" w14:textId="77777777" w:rsidTr="00742D6E">
        <w:trPr>
          <w:trHeight w:val="20"/>
          <w:tblHeader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1F497D"/>
            <w:vAlign w:val="center"/>
          </w:tcPr>
          <w:p w14:paraId="40CD868B" w14:textId="77777777" w:rsidR="00E76EDE" w:rsidRPr="00287882" w:rsidRDefault="00E76EDE" w:rsidP="00B91C12">
            <w:pPr>
              <w:pStyle w:val="TextoPortugus"/>
              <w:spacing w:line="240" w:lineRule="auto"/>
              <w:jc w:val="center"/>
              <w:rPr>
                <w:b/>
                <w:color w:val="FFFFFF"/>
                <w:sz w:val="20"/>
                <w:szCs w:val="20"/>
              </w:rPr>
            </w:pPr>
            <w:r w:rsidRPr="00287882">
              <w:rPr>
                <w:b/>
                <w:color w:val="FFFFFF"/>
                <w:sz w:val="20"/>
                <w:szCs w:val="20"/>
              </w:rPr>
              <w:t>ITEM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1F497D"/>
            <w:vAlign w:val="center"/>
          </w:tcPr>
          <w:p w14:paraId="27AF51FF" w14:textId="52BE1CF3" w:rsidR="00E76EDE" w:rsidRPr="00287882" w:rsidRDefault="00E76EDE" w:rsidP="00B91C12">
            <w:pPr>
              <w:pStyle w:val="TextoPortugus"/>
              <w:spacing w:line="240" w:lineRule="auto"/>
              <w:jc w:val="center"/>
              <w:rPr>
                <w:rFonts w:cs="Calibri"/>
                <w:b/>
                <w:bCs/>
                <w:color w:val="FFFFFF"/>
                <w:sz w:val="20"/>
                <w:szCs w:val="20"/>
                <w:lang w:val="en-US"/>
              </w:rPr>
            </w:pPr>
            <w:r w:rsidRPr="00287882">
              <w:rPr>
                <w:rFonts w:cs="Calibri"/>
                <w:b/>
                <w:bCs/>
                <w:color w:val="FFFFFF"/>
                <w:sz w:val="20"/>
                <w:szCs w:val="20"/>
                <w:lang w:val="en-US"/>
              </w:rPr>
              <w:t xml:space="preserve">PROCEDIMENTOS </w:t>
            </w:r>
            <w:r w:rsidR="0064692F">
              <w:rPr>
                <w:rFonts w:cs="Calibri"/>
                <w:b/>
                <w:bCs/>
                <w:color w:val="FFFFFF"/>
                <w:sz w:val="20"/>
                <w:szCs w:val="20"/>
                <w:lang w:val="en-US"/>
              </w:rPr>
              <w:t>|</w:t>
            </w:r>
            <w:r w:rsidR="00B91C12" w:rsidRPr="00287882">
              <w:rPr>
                <w:rFonts w:cs="Calibri"/>
                <w:b/>
                <w:bCs/>
                <w:color w:val="FFFFFF"/>
                <w:sz w:val="20"/>
                <w:szCs w:val="20"/>
                <w:lang w:val="en-US"/>
              </w:rPr>
              <w:t xml:space="preserve"> </w:t>
            </w:r>
            <w:r w:rsidRPr="00287882">
              <w:rPr>
                <w:rFonts w:cs="Calibri"/>
                <w:b/>
                <w:bCs/>
                <w:color w:val="FFFFFF"/>
                <w:sz w:val="20"/>
                <w:szCs w:val="20"/>
                <w:lang w:val="en-US"/>
              </w:rPr>
              <w:t>TOLERÂNCIAS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1F497D"/>
          </w:tcPr>
          <w:p w14:paraId="0BE972C4" w14:textId="77777777" w:rsidR="00E76EDE" w:rsidRPr="00287882" w:rsidRDefault="00E76EDE" w:rsidP="00B91C12">
            <w:pPr>
              <w:spacing w:after="0" w:line="240" w:lineRule="auto"/>
              <w:jc w:val="center"/>
              <w:rPr>
                <w:rFonts w:cs="Calibri"/>
                <w:b/>
                <w:color w:val="FFFFFF"/>
                <w:sz w:val="20"/>
                <w:szCs w:val="20"/>
                <w:lang w:val="en-US"/>
              </w:rPr>
            </w:pPr>
            <w:proofErr w:type="spellStart"/>
            <w:r w:rsidRPr="00287882">
              <w:rPr>
                <w:rFonts w:cs="Calibri"/>
                <w:b/>
                <w:color w:val="FFFFFF"/>
                <w:sz w:val="20"/>
                <w:szCs w:val="20"/>
                <w:lang w:val="en-US"/>
              </w:rPr>
              <w:t>Resultado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1F497D"/>
            <w:vAlign w:val="center"/>
          </w:tcPr>
          <w:p w14:paraId="15E4757D" w14:textId="77777777" w:rsidR="00E76EDE" w:rsidRPr="00287882" w:rsidRDefault="00E76EDE" w:rsidP="00B91C12">
            <w:pPr>
              <w:pStyle w:val="TextoPortugus"/>
              <w:spacing w:line="240" w:lineRule="auto"/>
              <w:jc w:val="center"/>
              <w:rPr>
                <w:b/>
                <w:color w:val="FFFFFF"/>
                <w:sz w:val="20"/>
                <w:szCs w:val="20"/>
              </w:rPr>
            </w:pPr>
            <w:r w:rsidRPr="00287882">
              <w:rPr>
                <w:b/>
                <w:color w:val="FFFFFF"/>
                <w:sz w:val="20"/>
                <w:szCs w:val="20"/>
              </w:rPr>
              <w:t>Data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1F497D"/>
            <w:vAlign w:val="center"/>
          </w:tcPr>
          <w:p w14:paraId="787BFD4C" w14:textId="77777777" w:rsidR="00E76EDE" w:rsidRPr="00287882" w:rsidRDefault="00E76EDE" w:rsidP="00B91C12">
            <w:pPr>
              <w:pStyle w:val="TextoPortugus"/>
              <w:spacing w:line="240" w:lineRule="auto"/>
              <w:jc w:val="center"/>
              <w:rPr>
                <w:b/>
                <w:color w:val="FFFFFF"/>
                <w:sz w:val="20"/>
                <w:szCs w:val="20"/>
              </w:rPr>
            </w:pPr>
            <w:r w:rsidRPr="00287882">
              <w:rPr>
                <w:b/>
                <w:color w:val="FFFFFF"/>
                <w:sz w:val="20"/>
                <w:szCs w:val="20"/>
              </w:rPr>
              <w:t>Executante</w:t>
            </w:r>
          </w:p>
        </w:tc>
      </w:tr>
      <w:tr w:rsidR="00E76EDE" w:rsidRPr="00856AD5" w14:paraId="0BFE142C" w14:textId="77777777" w:rsidTr="00742D6E">
        <w:trPr>
          <w:trHeight w:val="20"/>
          <w:tblHeader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  <w:vAlign w:val="center"/>
          </w:tcPr>
          <w:p w14:paraId="73D7879B" w14:textId="77777777" w:rsidR="00E76EDE" w:rsidRPr="00287882" w:rsidRDefault="00E76EDE" w:rsidP="00B91C12">
            <w:pPr>
              <w:pStyle w:val="TextoPortugus"/>
              <w:spacing w:line="240" w:lineRule="auto"/>
              <w:jc w:val="center"/>
              <w:rPr>
                <w:rFonts w:cs="Calibri"/>
                <w:b/>
                <w:i/>
                <w:color w:val="FFFFFF"/>
                <w:sz w:val="14"/>
                <w:szCs w:val="14"/>
              </w:rPr>
            </w:pPr>
            <w:r w:rsidRPr="00287882">
              <w:rPr>
                <w:rFonts w:cs="Calibri"/>
                <w:bCs/>
                <w:i/>
                <w:color w:val="FFFFFF"/>
                <w:sz w:val="14"/>
                <w:szCs w:val="14"/>
              </w:rPr>
              <w:t>Item</w:t>
            </w:r>
          </w:p>
        </w:tc>
        <w:tc>
          <w:tcPr>
            <w:tcW w:w="4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  <w:vAlign w:val="center"/>
          </w:tcPr>
          <w:p w14:paraId="2E7A3733" w14:textId="058877D6" w:rsidR="00E76EDE" w:rsidRPr="00287882" w:rsidRDefault="00E76EDE" w:rsidP="00B91C12">
            <w:pPr>
              <w:pStyle w:val="TextoPortugus"/>
              <w:spacing w:line="240" w:lineRule="auto"/>
              <w:jc w:val="center"/>
              <w:rPr>
                <w:rFonts w:cs="Calibri"/>
                <w:bCs/>
                <w:i/>
                <w:color w:val="FFFFFF"/>
                <w:sz w:val="14"/>
                <w:szCs w:val="14"/>
              </w:rPr>
            </w:pPr>
            <w:r w:rsidRPr="00287882">
              <w:rPr>
                <w:rFonts w:cs="Calibri"/>
                <w:bCs/>
                <w:i/>
                <w:color w:val="FFFFFF"/>
                <w:sz w:val="14"/>
                <w:szCs w:val="14"/>
                <w:lang w:val="en-US"/>
              </w:rPr>
              <w:t>Procedures</w:t>
            </w:r>
            <w:r w:rsidR="00B91C12" w:rsidRPr="00287882">
              <w:rPr>
                <w:rFonts w:cs="Calibri"/>
                <w:bCs/>
                <w:i/>
                <w:color w:val="FFFFFF"/>
                <w:sz w:val="14"/>
                <w:szCs w:val="14"/>
                <w:lang w:val="en-US"/>
              </w:rPr>
              <w:t xml:space="preserve"> </w:t>
            </w:r>
            <w:r w:rsidR="0064692F" w:rsidRPr="0064692F">
              <w:rPr>
                <w:rFonts w:cs="Calibri"/>
                <w:bCs/>
                <w:iCs/>
                <w:color w:val="FFFFFF"/>
                <w:sz w:val="14"/>
                <w:szCs w:val="14"/>
                <w:lang w:val="en-US"/>
              </w:rPr>
              <w:t>|</w:t>
            </w:r>
            <w:r w:rsidR="00B91C12" w:rsidRPr="00287882">
              <w:rPr>
                <w:rFonts w:cs="Calibri"/>
                <w:bCs/>
                <w:i/>
                <w:color w:val="FFFFFF"/>
                <w:sz w:val="14"/>
                <w:szCs w:val="14"/>
                <w:lang w:val="en-US"/>
              </w:rPr>
              <w:t xml:space="preserve"> </w:t>
            </w:r>
            <w:r w:rsidRPr="00287882">
              <w:rPr>
                <w:rFonts w:cs="Calibri"/>
                <w:bCs/>
                <w:i/>
                <w:color w:val="FFFFFF"/>
                <w:sz w:val="14"/>
                <w:szCs w:val="14"/>
                <w:lang w:val="en-US"/>
              </w:rPr>
              <w:t>Serviceable limits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</w:tcPr>
          <w:p w14:paraId="21A47CF7" w14:textId="77777777" w:rsidR="00E76EDE" w:rsidRPr="00287882" w:rsidRDefault="00E76EDE" w:rsidP="00B91C12">
            <w:pPr>
              <w:spacing w:after="0" w:line="240" w:lineRule="auto"/>
              <w:jc w:val="center"/>
              <w:rPr>
                <w:rFonts w:cs="Calibri"/>
                <w:i/>
                <w:color w:val="FFFFFF"/>
                <w:sz w:val="14"/>
                <w:szCs w:val="14"/>
                <w:lang w:val="en-US"/>
              </w:rPr>
            </w:pPr>
            <w:r w:rsidRPr="00287882">
              <w:rPr>
                <w:rFonts w:cs="Calibri"/>
                <w:i/>
                <w:color w:val="FFFFFF"/>
                <w:sz w:val="14"/>
                <w:szCs w:val="14"/>
                <w:lang w:val="en-US"/>
              </w:rPr>
              <w:t>Result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  <w:vAlign w:val="center"/>
          </w:tcPr>
          <w:p w14:paraId="3E5AD69D" w14:textId="77777777" w:rsidR="00E76EDE" w:rsidRPr="00287882" w:rsidRDefault="00E76EDE" w:rsidP="00B91C12">
            <w:pPr>
              <w:pStyle w:val="TextoPortugus"/>
              <w:spacing w:line="240" w:lineRule="auto"/>
              <w:jc w:val="center"/>
              <w:rPr>
                <w:rFonts w:cs="Calibri"/>
                <w:i/>
                <w:color w:val="FFFFFF"/>
                <w:sz w:val="14"/>
                <w:szCs w:val="14"/>
              </w:rPr>
            </w:pPr>
            <w:r w:rsidRPr="00287882">
              <w:rPr>
                <w:rFonts w:cs="Calibri"/>
                <w:i/>
                <w:color w:val="FFFFFF"/>
                <w:sz w:val="14"/>
                <w:szCs w:val="14"/>
              </w:rPr>
              <w:t>Date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  <w:vAlign w:val="center"/>
          </w:tcPr>
          <w:p w14:paraId="3DE8186E" w14:textId="77777777" w:rsidR="00E76EDE" w:rsidRPr="00287882" w:rsidRDefault="00E76EDE" w:rsidP="00B91C12">
            <w:pPr>
              <w:pStyle w:val="TextoPortugus"/>
              <w:spacing w:line="240" w:lineRule="auto"/>
              <w:jc w:val="center"/>
              <w:rPr>
                <w:rFonts w:cs="Calibri"/>
                <w:i/>
                <w:color w:val="FFFFFF"/>
                <w:sz w:val="14"/>
                <w:szCs w:val="14"/>
              </w:rPr>
            </w:pPr>
            <w:r w:rsidRPr="00287882">
              <w:rPr>
                <w:rFonts w:cs="Calibri"/>
                <w:i/>
                <w:color w:val="FFFFFF"/>
                <w:sz w:val="14"/>
                <w:szCs w:val="14"/>
                <w:lang w:val="en-US"/>
              </w:rPr>
              <w:t>Performed by</w:t>
            </w:r>
          </w:p>
        </w:tc>
      </w:tr>
      <w:tr w:rsidR="00AC70F9" w:rsidRPr="006273FD" w14:paraId="25B65EB8" w14:textId="77777777" w:rsidTr="00742D6E">
        <w:trPr>
          <w:trHeight w:val="850"/>
        </w:trPr>
        <w:tc>
          <w:tcPr>
            <w:tcW w:w="704" w:type="dxa"/>
            <w:tcBorders>
              <w:top w:val="single" w:sz="4" w:space="0" w:color="auto"/>
            </w:tcBorders>
            <w:vAlign w:val="center"/>
          </w:tcPr>
          <w:p w14:paraId="7E50FBC9" w14:textId="42F4A931" w:rsidR="00AC70F9" w:rsidRPr="00CC1858" w:rsidRDefault="00AC70F9" w:rsidP="00AC70F9">
            <w:pPr>
              <w:pStyle w:val="TextoPortugus"/>
              <w:spacing w:line="240" w:lineRule="auto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 w:rsidRPr="00CC1858"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A</w:t>
            </w:r>
          </w:p>
        </w:tc>
        <w:tc>
          <w:tcPr>
            <w:tcW w:w="4933" w:type="dxa"/>
            <w:tcBorders>
              <w:top w:val="single" w:sz="4" w:space="0" w:color="auto"/>
            </w:tcBorders>
            <w:vAlign w:val="center"/>
          </w:tcPr>
          <w:p w14:paraId="605C6FEA" w14:textId="77777777" w:rsidR="00AC70F9" w:rsidRPr="00742D6E" w:rsidRDefault="00AC70F9" w:rsidP="00742D6E">
            <w:pPr>
              <w:pStyle w:val="TextoPortugus"/>
              <w:spacing w:line="240" w:lineRule="auto"/>
              <w:ind w:left="-57" w:right="-57"/>
              <w:rPr>
                <w:rFonts w:cs="Swiss721SWA"/>
              </w:rPr>
            </w:pPr>
            <w:r w:rsidRPr="00742D6E">
              <w:rPr>
                <w:rFonts w:cs="Swiss721SWA"/>
              </w:rPr>
              <w:t xml:space="preserve">Monte a FCU na bancada de teste, usando o adaptador estriado e o adaptador de montagem. </w:t>
            </w:r>
          </w:p>
          <w:p w14:paraId="03D85738" w14:textId="553E5141" w:rsidR="00AC70F9" w:rsidRPr="00742D6E" w:rsidRDefault="00AC70F9" w:rsidP="00742D6E">
            <w:pPr>
              <w:pStyle w:val="TextoPortugus"/>
              <w:spacing w:line="240" w:lineRule="auto"/>
              <w:ind w:left="-57" w:right="-57"/>
              <w:rPr>
                <w:rFonts w:cs="Swiss721SWA"/>
                <w:lang w:val="en-US"/>
              </w:rPr>
            </w:pPr>
            <w:r w:rsidRPr="00742D6E">
              <w:rPr>
                <w:rFonts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Assemble the Main Fuel Control Unit to the test stand, using spline adapter and mounting adapter, or equivalent.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1D96A2F0" w14:textId="77777777" w:rsidR="00AC70F9" w:rsidRPr="003C5A1D" w:rsidRDefault="00AC70F9" w:rsidP="00AC70F9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36F58F61" w14:textId="77777777" w:rsidR="00AC70F9" w:rsidRPr="003C5A1D" w:rsidRDefault="00AC70F9" w:rsidP="00AC70F9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14:paraId="058A4CF1" w14:textId="77777777" w:rsidR="00AC70F9" w:rsidRPr="003C5A1D" w:rsidRDefault="00AC70F9" w:rsidP="00AC70F9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AC70F9" w:rsidRPr="006273FD" w14:paraId="63BDFCB0" w14:textId="77777777" w:rsidTr="00742D6E">
        <w:trPr>
          <w:trHeight w:val="850"/>
        </w:trPr>
        <w:tc>
          <w:tcPr>
            <w:tcW w:w="704" w:type="dxa"/>
            <w:tcBorders>
              <w:top w:val="single" w:sz="4" w:space="0" w:color="auto"/>
            </w:tcBorders>
            <w:vAlign w:val="center"/>
          </w:tcPr>
          <w:p w14:paraId="2D589827" w14:textId="3F0B9D29" w:rsidR="00AC70F9" w:rsidRPr="00CC1858" w:rsidRDefault="00AC70F9" w:rsidP="00AC70F9">
            <w:pPr>
              <w:pStyle w:val="TextoPortugus"/>
              <w:spacing w:line="240" w:lineRule="auto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 w:rsidRPr="00CC1858"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B</w:t>
            </w:r>
          </w:p>
        </w:tc>
        <w:tc>
          <w:tcPr>
            <w:tcW w:w="4933" w:type="dxa"/>
            <w:tcBorders>
              <w:top w:val="single" w:sz="4" w:space="0" w:color="auto"/>
            </w:tcBorders>
            <w:vAlign w:val="center"/>
          </w:tcPr>
          <w:p w14:paraId="705167FF" w14:textId="77777777" w:rsidR="00AC70F9" w:rsidRPr="00742D6E" w:rsidRDefault="00AC70F9" w:rsidP="00742D6E">
            <w:pPr>
              <w:pStyle w:val="TextoPortugus"/>
              <w:spacing w:line="240" w:lineRule="auto"/>
              <w:ind w:left="-57" w:right="-57"/>
            </w:pPr>
            <w:r w:rsidRPr="00742D6E">
              <w:t>Remova o plugue e instale o acessório especial de teste. Remova o plugue e instale um adaptador padrão nas portas.</w:t>
            </w:r>
          </w:p>
          <w:p w14:paraId="213949D7" w14:textId="7E0F9BFE" w:rsidR="00AC70F9" w:rsidRPr="00742D6E" w:rsidRDefault="00AC70F9" w:rsidP="00742D6E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Calibri"/>
                <w:i/>
                <w:iCs/>
                <w:lang w:val="en-US"/>
              </w:rPr>
            </w:pPr>
            <w:r w:rsidRPr="00742D6E">
              <w:rPr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Remove plug and assemble, special testing fixture. Remove plug and install a standard adapter into ports</w:t>
            </w:r>
            <w:r w:rsidRPr="00742D6E">
              <w:rPr>
                <w:i/>
                <w:iCs/>
                <w:color w:val="808080" w:themeColor="background1" w:themeShade="80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2DD2906D" w14:textId="77777777" w:rsidR="00AC70F9" w:rsidRPr="003C5A1D" w:rsidRDefault="00AC70F9" w:rsidP="00AC70F9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01FB7ED7" w14:textId="77777777" w:rsidR="00AC70F9" w:rsidRPr="003C5A1D" w:rsidRDefault="00AC70F9" w:rsidP="00AC70F9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14:paraId="283DBE65" w14:textId="77777777" w:rsidR="00AC70F9" w:rsidRPr="003C5A1D" w:rsidRDefault="00AC70F9" w:rsidP="00AC70F9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AC70F9" w:rsidRPr="006273FD" w14:paraId="0A7AC954" w14:textId="77777777" w:rsidTr="00742D6E">
        <w:trPr>
          <w:trHeight w:val="850"/>
        </w:trPr>
        <w:tc>
          <w:tcPr>
            <w:tcW w:w="704" w:type="dxa"/>
            <w:tcBorders>
              <w:top w:val="single" w:sz="4" w:space="0" w:color="auto"/>
            </w:tcBorders>
            <w:vAlign w:val="center"/>
          </w:tcPr>
          <w:p w14:paraId="46F95F0D" w14:textId="3B98F800" w:rsidR="00AC70F9" w:rsidRPr="00CC1858" w:rsidRDefault="00AC70F9" w:rsidP="00AC70F9">
            <w:pPr>
              <w:pStyle w:val="TextoPortugus"/>
              <w:spacing w:line="240" w:lineRule="auto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C</w:t>
            </w:r>
          </w:p>
        </w:tc>
        <w:tc>
          <w:tcPr>
            <w:tcW w:w="4933" w:type="dxa"/>
            <w:tcBorders>
              <w:top w:val="single" w:sz="4" w:space="0" w:color="auto"/>
            </w:tcBorders>
            <w:vAlign w:val="center"/>
          </w:tcPr>
          <w:p w14:paraId="37E050F1" w14:textId="77777777" w:rsidR="00AC70F9" w:rsidRPr="00742D6E" w:rsidRDefault="00AC70F9" w:rsidP="00742D6E">
            <w:pPr>
              <w:pStyle w:val="TextoPortugus"/>
              <w:spacing w:line="240" w:lineRule="auto"/>
              <w:ind w:left="-57" w:right="-57"/>
              <w:rPr>
                <w:rFonts w:cs="Swiss721SWA"/>
              </w:rPr>
            </w:pPr>
            <w:r w:rsidRPr="00742D6E">
              <w:rPr>
                <w:rFonts w:cs="Swiss721SWA"/>
              </w:rPr>
              <w:t xml:space="preserve">Remova o contra pino, porca e espaçador do eixo de aceleração. Instale o Quadrante de Aceleração na extremidade do eixo de aceleração e </w:t>
            </w:r>
            <w:proofErr w:type="spellStart"/>
            <w:r w:rsidRPr="00742D6E">
              <w:rPr>
                <w:rFonts w:cs="Swiss721SWA"/>
              </w:rPr>
              <w:t>torqueie</w:t>
            </w:r>
            <w:proofErr w:type="spellEnd"/>
            <w:r w:rsidRPr="00742D6E">
              <w:rPr>
                <w:rFonts w:cs="Swiss721SWA"/>
              </w:rPr>
              <w:t xml:space="preserve"> de 40-45 lb.in. </w:t>
            </w:r>
          </w:p>
          <w:p w14:paraId="67C04A17" w14:textId="338DF628" w:rsidR="00AC70F9" w:rsidRPr="00742D6E" w:rsidRDefault="00AC70F9" w:rsidP="00742D6E">
            <w:pPr>
              <w:pStyle w:val="TextoPortugus"/>
              <w:spacing w:line="240" w:lineRule="auto"/>
              <w:ind w:left="-57" w:right="-57"/>
              <w:rPr>
                <w:i/>
                <w:iCs/>
                <w:lang w:val="en-US"/>
              </w:rPr>
            </w:pPr>
            <w:r w:rsidRPr="00742D6E">
              <w:rPr>
                <w:rFonts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Remove cotter pin, nut, and spacer from throttle shaft. Assemble throttle quadrant and pointer on the end of throttle shaft and tighten to 40-45 lb.in.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56E7426D" w14:textId="77777777" w:rsidR="00AC70F9" w:rsidRPr="003C5A1D" w:rsidRDefault="00AC70F9" w:rsidP="00AC70F9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00EC22EC" w14:textId="77777777" w:rsidR="00AC70F9" w:rsidRPr="003C5A1D" w:rsidRDefault="00AC70F9" w:rsidP="00AC70F9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14:paraId="7E046A9B" w14:textId="77777777" w:rsidR="00AC70F9" w:rsidRPr="003C5A1D" w:rsidRDefault="00AC70F9" w:rsidP="00AC70F9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AC70F9" w:rsidRPr="006273FD" w14:paraId="46415270" w14:textId="77777777" w:rsidTr="00742D6E">
        <w:trPr>
          <w:trHeight w:val="85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4010B" w14:textId="766EE420" w:rsidR="00AC70F9" w:rsidRPr="00CC1858" w:rsidRDefault="00AC70F9" w:rsidP="00AC70F9">
            <w:pPr>
              <w:pStyle w:val="TextoPortugus"/>
              <w:spacing w:line="240" w:lineRule="auto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D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E32F3" w14:textId="105F066F" w:rsidR="00AC70F9" w:rsidRPr="00742D6E" w:rsidRDefault="00AC70F9" w:rsidP="00742D6E">
            <w:pPr>
              <w:pStyle w:val="TextoPortugus"/>
              <w:spacing w:line="240" w:lineRule="auto"/>
              <w:ind w:left="-57" w:right="-57"/>
              <w:rPr>
                <w:rFonts w:cs="Swiss721SWA"/>
              </w:rPr>
            </w:pPr>
            <w:r w:rsidRPr="00742D6E">
              <w:rPr>
                <w:rFonts w:cs="Swiss721SWA"/>
              </w:rPr>
              <w:t xml:space="preserve">Mantenha uma pressão </w:t>
            </w:r>
            <w:proofErr w:type="spellStart"/>
            <w:r w:rsidRPr="00742D6E">
              <w:rPr>
                <w:rFonts w:cs="Swiss721SWA"/>
              </w:rPr>
              <w:t>Po</w:t>
            </w:r>
            <w:proofErr w:type="spellEnd"/>
            <w:r w:rsidRPr="00742D6E">
              <w:rPr>
                <w:rFonts w:cs="Swiss721SWA"/>
              </w:rPr>
              <w:t xml:space="preserve"> de 10-30 </w:t>
            </w:r>
            <w:proofErr w:type="spellStart"/>
            <w:r w:rsidRPr="00742D6E">
              <w:rPr>
                <w:rFonts w:cs="Swiss721SWA"/>
              </w:rPr>
              <w:t>psig</w:t>
            </w:r>
            <w:proofErr w:type="spellEnd"/>
            <w:r w:rsidRPr="00742D6E">
              <w:rPr>
                <w:rFonts w:cs="Swiss721SWA"/>
              </w:rPr>
              <w:t xml:space="preserve"> na conexão de </w:t>
            </w:r>
            <w:proofErr w:type="spellStart"/>
            <w:r w:rsidRPr="00742D6E">
              <w:rPr>
                <w:rFonts w:cs="Swiss721SWA"/>
              </w:rPr>
              <w:t>Po</w:t>
            </w:r>
            <w:proofErr w:type="spellEnd"/>
            <w:r w:rsidRPr="00742D6E">
              <w:rPr>
                <w:rFonts w:cs="Swiss721SWA"/>
              </w:rPr>
              <w:t>, exceto quando houver outra especificação.</w:t>
            </w:r>
          </w:p>
          <w:p w14:paraId="76AC977E" w14:textId="030B4F59" w:rsidR="00AC70F9" w:rsidRPr="00742D6E" w:rsidRDefault="00AC70F9" w:rsidP="00742D6E">
            <w:pPr>
              <w:pStyle w:val="TextoPortugus"/>
              <w:spacing w:line="240" w:lineRule="auto"/>
              <w:ind w:left="-57" w:right="-57"/>
              <w:rPr>
                <w:rFonts w:cs="Swiss721SWA"/>
              </w:rPr>
            </w:pPr>
            <w:r w:rsidRPr="00742D6E">
              <w:rPr>
                <w:rFonts w:cs="Swiss721SWA"/>
              </w:rPr>
              <w:t xml:space="preserve">Mantenha a pressão P2 dentro de ± 10 </w:t>
            </w:r>
            <w:proofErr w:type="spellStart"/>
            <w:r w:rsidRPr="00742D6E">
              <w:rPr>
                <w:rFonts w:cs="Swiss721SWA"/>
              </w:rPr>
              <w:t>psi</w:t>
            </w:r>
            <w:proofErr w:type="spellEnd"/>
            <w:r w:rsidRPr="00742D6E">
              <w:rPr>
                <w:rFonts w:cs="Swiss721SWA"/>
              </w:rPr>
              <w:t xml:space="preserve"> do valor especificado em pressões abaixo de 300 </w:t>
            </w:r>
            <w:proofErr w:type="spellStart"/>
            <w:r w:rsidRPr="00742D6E">
              <w:rPr>
                <w:rFonts w:cs="Swiss721SWA"/>
              </w:rPr>
              <w:t>pph</w:t>
            </w:r>
            <w:proofErr w:type="spellEnd"/>
            <w:r w:rsidRPr="00742D6E">
              <w:rPr>
                <w:rFonts w:cs="Swiss721SWA"/>
              </w:rPr>
              <w:t xml:space="preserve"> e dentro de ± 25 </w:t>
            </w:r>
            <w:proofErr w:type="spellStart"/>
            <w:r w:rsidRPr="00742D6E">
              <w:rPr>
                <w:rFonts w:cs="Swiss721SWA"/>
              </w:rPr>
              <w:t>psig</w:t>
            </w:r>
            <w:proofErr w:type="spellEnd"/>
            <w:r w:rsidRPr="00742D6E">
              <w:rPr>
                <w:rFonts w:cs="Swiss721SWA"/>
              </w:rPr>
              <w:t xml:space="preserve"> em pressões mais altas, usando a válvula reguladora de contrapressão </w:t>
            </w:r>
            <w:proofErr w:type="spellStart"/>
            <w:r w:rsidRPr="00742D6E">
              <w:rPr>
                <w:rFonts w:cs="Swiss721SWA"/>
              </w:rPr>
              <w:t>Pn</w:t>
            </w:r>
            <w:proofErr w:type="spellEnd"/>
            <w:r w:rsidRPr="00742D6E">
              <w:rPr>
                <w:rFonts w:cs="Swiss721SWA"/>
              </w:rPr>
              <w:t>.</w:t>
            </w:r>
          </w:p>
          <w:p w14:paraId="5DCFF44B" w14:textId="1C7D9653" w:rsidR="00AC70F9" w:rsidRPr="00742D6E" w:rsidRDefault="00AC70F9" w:rsidP="00742D6E">
            <w:pPr>
              <w:pStyle w:val="TextoPortugus"/>
              <w:spacing w:line="240" w:lineRule="auto"/>
              <w:ind w:left="-57" w:right="-57"/>
              <w:rPr>
                <w:rFonts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</w:pPr>
            <w:r w:rsidRPr="00742D6E">
              <w:rPr>
                <w:rFonts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 xml:space="preserve">Maintain a Po pressure of 10 - 30 </w:t>
            </w:r>
            <w:proofErr w:type="spellStart"/>
            <w:r w:rsidRPr="00742D6E">
              <w:rPr>
                <w:rFonts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psig</w:t>
            </w:r>
            <w:proofErr w:type="spellEnd"/>
            <w:r w:rsidRPr="00742D6E">
              <w:rPr>
                <w:rFonts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 xml:space="preserve"> on Po pressure gage, except where otherwise specified.</w:t>
            </w:r>
          </w:p>
          <w:p w14:paraId="1988E767" w14:textId="67D35E60" w:rsidR="00AC70F9" w:rsidRPr="00742D6E" w:rsidRDefault="00AC70F9" w:rsidP="00742D6E">
            <w:pPr>
              <w:pStyle w:val="TextoPortugus"/>
              <w:spacing w:line="240" w:lineRule="auto"/>
              <w:ind w:left="-57" w:right="-57"/>
              <w:rPr>
                <w:rFonts w:cs="Swiss721SWA"/>
                <w:lang w:val="en-US"/>
              </w:rPr>
            </w:pPr>
            <w:r w:rsidRPr="00742D6E">
              <w:rPr>
                <w:rFonts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 xml:space="preserve">Maintain P2 pressure within ± 10 psi of the value specified at pressures below 300 </w:t>
            </w:r>
            <w:proofErr w:type="spellStart"/>
            <w:r w:rsidRPr="00742D6E">
              <w:rPr>
                <w:rFonts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pph</w:t>
            </w:r>
            <w:proofErr w:type="spellEnd"/>
            <w:r w:rsidRPr="00742D6E">
              <w:rPr>
                <w:rFonts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 xml:space="preserve"> and within ± 25 </w:t>
            </w:r>
            <w:proofErr w:type="spellStart"/>
            <w:r w:rsidRPr="00742D6E">
              <w:rPr>
                <w:rFonts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psig</w:t>
            </w:r>
            <w:proofErr w:type="spellEnd"/>
            <w:r w:rsidRPr="00742D6E">
              <w:rPr>
                <w:rFonts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 xml:space="preserve"> at higher pressures, using </w:t>
            </w:r>
            <w:proofErr w:type="spellStart"/>
            <w:r w:rsidRPr="00742D6E">
              <w:rPr>
                <w:rFonts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Pn</w:t>
            </w:r>
            <w:proofErr w:type="spellEnd"/>
            <w:r w:rsidRPr="00742D6E">
              <w:rPr>
                <w:rFonts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 xml:space="preserve"> back pressure regulator valve.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21D2E" w14:textId="77777777" w:rsidR="00AC70F9" w:rsidRPr="001D348B" w:rsidRDefault="00AC70F9" w:rsidP="00AC70F9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6417C" w14:textId="77777777" w:rsidR="00AC70F9" w:rsidRPr="001D348B" w:rsidRDefault="00AC70F9" w:rsidP="00AC70F9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AE85F" w14:textId="77777777" w:rsidR="00AC70F9" w:rsidRPr="001D348B" w:rsidRDefault="00AC70F9" w:rsidP="00AC70F9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AC70F9" w:rsidRPr="006273FD" w14:paraId="49DA5F6A" w14:textId="77777777" w:rsidTr="00742D6E">
        <w:trPr>
          <w:trHeight w:val="85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C6532" w14:textId="17328E72" w:rsidR="00AC70F9" w:rsidRPr="00CC1858" w:rsidRDefault="00AC70F9" w:rsidP="00AC70F9">
            <w:pPr>
              <w:pStyle w:val="TextoPortugus"/>
              <w:spacing w:line="240" w:lineRule="auto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E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6CC53" w14:textId="67476B61" w:rsidR="00AC70F9" w:rsidRPr="00742D6E" w:rsidRDefault="00AC70F9" w:rsidP="00742D6E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</w:rPr>
            </w:pPr>
            <w:r w:rsidRPr="00742D6E">
              <w:rPr>
                <w:rStyle w:val="s1"/>
                <w:rFonts w:asciiTheme="minorHAnsi" w:hAnsiTheme="minorHAnsi" w:cs="Swiss721SWA"/>
              </w:rPr>
              <w:t xml:space="preserve">Ajuste o parafuso de pressão diferencial P1-P2 para uma pressão de 26 – 42 </w:t>
            </w:r>
            <w:proofErr w:type="spellStart"/>
            <w:r w:rsidRPr="00742D6E">
              <w:rPr>
                <w:rStyle w:val="s1"/>
                <w:rFonts w:asciiTheme="minorHAnsi" w:hAnsiTheme="minorHAnsi" w:cs="Swiss721SWA"/>
              </w:rPr>
              <w:t>in.Hg</w:t>
            </w:r>
            <w:proofErr w:type="spellEnd"/>
            <w:r w:rsidRPr="00742D6E">
              <w:rPr>
                <w:rStyle w:val="s1"/>
                <w:rFonts w:asciiTheme="minorHAnsi" w:hAnsiTheme="minorHAnsi" w:cs="Swiss721SWA"/>
              </w:rPr>
              <w:t xml:space="preserve">. Ajuste o </w:t>
            </w:r>
            <w:r w:rsidR="00742D6E" w:rsidRPr="00742D6E">
              <w:rPr>
                <w:rStyle w:val="s1"/>
                <w:rFonts w:asciiTheme="minorHAnsi" w:hAnsiTheme="minorHAnsi" w:cs="Swiss721SWA"/>
              </w:rPr>
              <w:t>orifício</w:t>
            </w:r>
            <w:r w:rsidRPr="00742D6E">
              <w:rPr>
                <w:rStyle w:val="s1"/>
                <w:rFonts w:asciiTheme="minorHAnsi" w:hAnsiTheme="minorHAnsi" w:cs="Swiss721SWA"/>
              </w:rPr>
              <w:t xml:space="preserve"> da </w:t>
            </w:r>
            <w:proofErr w:type="spellStart"/>
            <w:r w:rsidRPr="00742D6E">
              <w:rPr>
                <w:rStyle w:val="s1"/>
                <w:rFonts w:asciiTheme="minorHAnsi" w:hAnsiTheme="minorHAnsi" w:cs="Swiss721SWA"/>
                <w:i/>
                <w:iCs/>
              </w:rPr>
              <w:t>sleeve</w:t>
            </w:r>
            <w:proofErr w:type="spellEnd"/>
            <w:r w:rsidRPr="00742D6E">
              <w:rPr>
                <w:rStyle w:val="s1"/>
                <w:rFonts w:asciiTheme="minorHAnsi" w:hAnsiTheme="minorHAnsi" w:cs="Swiss721SWA"/>
              </w:rPr>
              <w:t xml:space="preserve"> da </w:t>
            </w:r>
            <w:proofErr w:type="spellStart"/>
            <w:r w:rsidRPr="00742D6E">
              <w:rPr>
                <w:rStyle w:val="s1"/>
                <w:rFonts w:asciiTheme="minorHAnsi" w:hAnsiTheme="minorHAnsi" w:cs="Swiss721SWA"/>
                <w:i/>
                <w:iCs/>
              </w:rPr>
              <w:t>metering</w:t>
            </w:r>
            <w:proofErr w:type="spellEnd"/>
            <w:r w:rsidRPr="00742D6E">
              <w:rPr>
                <w:rStyle w:val="s1"/>
                <w:rFonts w:asciiTheme="minorHAnsi" w:hAnsiTheme="minorHAnsi" w:cs="Swiss721SWA"/>
              </w:rPr>
              <w:t xml:space="preserve"> </w:t>
            </w:r>
            <w:proofErr w:type="spellStart"/>
            <w:r w:rsidRPr="00742D6E">
              <w:rPr>
                <w:rStyle w:val="s1"/>
                <w:rFonts w:asciiTheme="minorHAnsi" w:hAnsiTheme="minorHAnsi" w:cs="Swiss721SWA"/>
                <w:i/>
                <w:iCs/>
              </w:rPr>
              <w:t>valve</w:t>
            </w:r>
            <w:proofErr w:type="spellEnd"/>
            <w:r w:rsidRPr="00742D6E">
              <w:rPr>
                <w:rStyle w:val="s1"/>
                <w:rFonts w:asciiTheme="minorHAnsi" w:hAnsiTheme="minorHAnsi" w:cs="Swiss721SWA"/>
              </w:rPr>
              <w:t xml:space="preserve"> até a pressão diferencial P1-P2 e o fluxo de injeção estarem de acordo com os limites especificados.</w:t>
            </w:r>
          </w:p>
          <w:p w14:paraId="7EDA781E" w14:textId="280F772E" w:rsidR="00AC70F9" w:rsidRPr="00742D6E" w:rsidRDefault="00AC70F9" w:rsidP="00742D6E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  <w:i/>
                <w:iCs/>
                <w:lang w:val="en-US"/>
              </w:rPr>
            </w:pPr>
            <w:r w:rsidRPr="00742D6E">
              <w:rPr>
                <w:rStyle w:val="s1"/>
                <w:rFonts w:asciiTheme="minorHAnsi" w:hAnsiTheme="minorHAnsi"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lastRenderedPageBreak/>
              <w:t xml:space="preserve">Adjust P1-P2 pressure differential adjustment screw for a pressure of 26 - 42 </w:t>
            </w:r>
            <w:proofErr w:type="spellStart"/>
            <w:r w:rsidRPr="00742D6E">
              <w:rPr>
                <w:rStyle w:val="s1"/>
                <w:rFonts w:asciiTheme="minorHAnsi" w:hAnsiTheme="minorHAnsi"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in.Hg</w:t>
            </w:r>
            <w:proofErr w:type="spellEnd"/>
            <w:r w:rsidRPr="00742D6E">
              <w:rPr>
                <w:rStyle w:val="s1"/>
                <w:rFonts w:asciiTheme="minorHAnsi" w:hAnsiTheme="minorHAnsi"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. Adjust metering valve sleeve assembly orifice until P1-P2 pressure differential and nozzle flow are within the limits specified.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F1382" w14:textId="77777777" w:rsidR="00AC70F9" w:rsidRPr="001D348B" w:rsidRDefault="00AC70F9" w:rsidP="00AC70F9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C1866" w14:textId="77777777" w:rsidR="00AC70F9" w:rsidRPr="001D348B" w:rsidRDefault="00AC70F9" w:rsidP="00AC70F9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0E768" w14:textId="77777777" w:rsidR="00AC70F9" w:rsidRPr="001D348B" w:rsidRDefault="00AC70F9" w:rsidP="00AC70F9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AC70F9" w:rsidRPr="006273FD" w14:paraId="5541A845" w14:textId="77777777" w:rsidTr="00742D6E">
        <w:trPr>
          <w:trHeight w:val="85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B4F28" w14:textId="73E1B596" w:rsidR="00AC70F9" w:rsidRPr="00CC1858" w:rsidRDefault="00AC70F9" w:rsidP="00AC70F9">
            <w:pPr>
              <w:pStyle w:val="TextoPortugus"/>
              <w:spacing w:line="240" w:lineRule="auto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F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D99E4" w14:textId="72E2A97F" w:rsidR="00AC70F9" w:rsidRPr="00742D6E" w:rsidRDefault="00AC70F9" w:rsidP="00742D6E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</w:rPr>
            </w:pPr>
            <w:proofErr w:type="spellStart"/>
            <w:r w:rsidRPr="00742D6E">
              <w:rPr>
                <w:rStyle w:val="s1"/>
                <w:rFonts w:asciiTheme="minorHAnsi" w:hAnsiTheme="minorHAnsi" w:cs="Swiss721SWA"/>
              </w:rPr>
              <w:t>Torqueie</w:t>
            </w:r>
            <w:proofErr w:type="spellEnd"/>
            <w:r w:rsidRPr="00742D6E">
              <w:rPr>
                <w:rStyle w:val="s1"/>
                <w:rFonts w:asciiTheme="minorHAnsi" w:hAnsiTheme="minorHAnsi" w:cs="Swiss721SWA"/>
              </w:rPr>
              <w:t xml:space="preserve"> as porcas de 35 – 40 lb.in e 25 – 35 lb.in respectivamente. Registre todas as pressões diferenciais de P1-P2 e o fluxo de injeção e adicionalmente, as pressões diferenciais de </w:t>
            </w:r>
            <w:proofErr w:type="spellStart"/>
            <w:r w:rsidRPr="00742D6E">
              <w:rPr>
                <w:rStyle w:val="s1"/>
                <w:rFonts w:asciiTheme="minorHAnsi" w:hAnsiTheme="minorHAnsi" w:cs="Swiss721SWA"/>
              </w:rPr>
              <w:t>Pc-Px</w:t>
            </w:r>
            <w:proofErr w:type="spellEnd"/>
            <w:r w:rsidRPr="00742D6E">
              <w:rPr>
                <w:rStyle w:val="s1"/>
                <w:rFonts w:asciiTheme="minorHAnsi" w:hAnsiTheme="minorHAnsi" w:cs="Swiss721SWA"/>
              </w:rPr>
              <w:t xml:space="preserve"> e </w:t>
            </w:r>
            <w:proofErr w:type="spellStart"/>
            <w:r w:rsidRPr="00742D6E">
              <w:rPr>
                <w:rStyle w:val="s1"/>
                <w:rFonts w:asciiTheme="minorHAnsi" w:hAnsiTheme="minorHAnsi" w:cs="Swiss721SWA"/>
              </w:rPr>
              <w:t>Px</w:t>
            </w:r>
            <w:proofErr w:type="spellEnd"/>
            <w:r w:rsidRPr="00742D6E">
              <w:rPr>
                <w:rStyle w:val="s1"/>
                <w:rFonts w:asciiTheme="minorHAnsi" w:hAnsiTheme="minorHAnsi" w:cs="Swiss721SWA"/>
              </w:rPr>
              <w:t>-PY.</w:t>
            </w:r>
          </w:p>
          <w:p w14:paraId="565E45AE" w14:textId="56BA0A98" w:rsidR="00AC70F9" w:rsidRPr="00742D6E" w:rsidRDefault="00AC70F9" w:rsidP="00742D6E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  <w:lang w:val="en-US"/>
              </w:rPr>
            </w:pPr>
            <w:r w:rsidRPr="00742D6E">
              <w:rPr>
                <w:rStyle w:val="s1"/>
                <w:rFonts w:asciiTheme="minorHAnsi" w:hAnsiTheme="minorHAnsi"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Torque nuts to 35 – 40 lb.in and 25 – 35 lb.in respectively. Record all P1-P2 differential pressures and nozzle flows and additionally, Pc-</w:t>
            </w:r>
            <w:proofErr w:type="spellStart"/>
            <w:r w:rsidRPr="00742D6E">
              <w:rPr>
                <w:rStyle w:val="s1"/>
                <w:rFonts w:asciiTheme="minorHAnsi" w:hAnsiTheme="minorHAnsi"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Px</w:t>
            </w:r>
            <w:proofErr w:type="spellEnd"/>
            <w:r w:rsidRPr="00742D6E">
              <w:rPr>
                <w:rStyle w:val="s1"/>
                <w:rFonts w:asciiTheme="minorHAnsi" w:hAnsiTheme="minorHAnsi"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 xml:space="preserve"> and </w:t>
            </w:r>
            <w:proofErr w:type="spellStart"/>
            <w:r w:rsidRPr="00742D6E">
              <w:rPr>
                <w:rStyle w:val="s1"/>
                <w:rFonts w:asciiTheme="minorHAnsi" w:hAnsiTheme="minorHAnsi"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Px-Py</w:t>
            </w:r>
            <w:proofErr w:type="spellEnd"/>
            <w:r w:rsidRPr="00742D6E">
              <w:rPr>
                <w:rStyle w:val="s1"/>
                <w:rFonts w:asciiTheme="minorHAnsi" w:hAnsiTheme="minorHAnsi"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 xml:space="preserve"> differential pressures.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41B1E" w14:textId="77777777" w:rsidR="00AC70F9" w:rsidRPr="001D348B" w:rsidRDefault="00AC70F9" w:rsidP="00AC70F9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15838" w14:textId="77777777" w:rsidR="00AC70F9" w:rsidRPr="001D348B" w:rsidRDefault="00AC70F9" w:rsidP="00AC70F9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21BCF" w14:textId="77777777" w:rsidR="00AC70F9" w:rsidRPr="001D348B" w:rsidRDefault="00AC70F9" w:rsidP="00AC70F9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AC70F9" w:rsidRPr="006273FD" w14:paraId="28518726" w14:textId="77777777" w:rsidTr="00742D6E">
        <w:trPr>
          <w:trHeight w:val="85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13143" w14:textId="521A0BEF" w:rsidR="00AC70F9" w:rsidRPr="00CC1858" w:rsidRDefault="00AC70F9" w:rsidP="00AC70F9">
            <w:pPr>
              <w:pStyle w:val="TextoPortugus"/>
              <w:spacing w:line="240" w:lineRule="auto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G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052BF" w14:textId="4B4488D3" w:rsidR="00AC70F9" w:rsidRPr="00742D6E" w:rsidRDefault="00AC70F9" w:rsidP="00742D6E">
            <w:pPr>
              <w:pStyle w:val="TextoPortugus"/>
              <w:spacing w:line="240" w:lineRule="auto"/>
              <w:ind w:left="-57" w:right="-113"/>
              <w:rPr>
                <w:rStyle w:val="s1"/>
                <w:rFonts w:asciiTheme="minorHAnsi" w:hAnsiTheme="minorHAnsi" w:cs="Swiss721SWA"/>
                <w:sz w:val="24"/>
                <w:szCs w:val="24"/>
              </w:rPr>
            </w:pPr>
            <w:r w:rsidRPr="00742D6E">
              <w:rPr>
                <w:rStyle w:val="s1"/>
                <w:rFonts w:asciiTheme="minorHAnsi" w:hAnsiTheme="minorHAnsi" w:cs="Swiss721SWA"/>
              </w:rPr>
              <w:t>Ajuste a porca até que o fluxo de injeção leia 13</w:t>
            </w:r>
            <w:r w:rsidR="00742D6E">
              <w:rPr>
                <w:rStyle w:val="s1"/>
                <w:rFonts w:asciiTheme="minorHAnsi" w:hAnsiTheme="minorHAnsi" w:cs="Swiss721SWA"/>
              </w:rPr>
              <w:t>-</w:t>
            </w:r>
            <w:r w:rsidRPr="00742D6E">
              <w:rPr>
                <w:rStyle w:val="s1"/>
                <w:rFonts w:asciiTheme="minorHAnsi" w:hAnsiTheme="minorHAnsi" w:cs="Swiss721SWA"/>
              </w:rPr>
              <w:t xml:space="preserve">17 </w:t>
            </w:r>
            <w:proofErr w:type="spellStart"/>
            <w:r w:rsidRPr="00742D6E">
              <w:rPr>
                <w:rStyle w:val="s1"/>
                <w:rFonts w:asciiTheme="minorHAnsi" w:hAnsiTheme="minorHAnsi" w:cs="Swiss721SWA"/>
              </w:rPr>
              <w:t>pph</w:t>
            </w:r>
            <w:proofErr w:type="spellEnd"/>
            <w:r w:rsidRPr="00742D6E">
              <w:rPr>
                <w:rStyle w:val="s1"/>
                <w:rFonts w:asciiTheme="minorHAnsi" w:hAnsiTheme="minorHAnsi" w:cs="Swiss721SWA"/>
              </w:rPr>
              <w:t>.</w:t>
            </w:r>
          </w:p>
          <w:p w14:paraId="3CB7522F" w14:textId="77B858E7" w:rsidR="00AC70F9" w:rsidRPr="00E753B4" w:rsidRDefault="00AC70F9" w:rsidP="00742D6E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  <w:i/>
                <w:iCs/>
                <w:sz w:val="20"/>
                <w:szCs w:val="20"/>
                <w:lang w:val="en-US"/>
              </w:rPr>
            </w:pPr>
            <w:r w:rsidRPr="00742D6E">
              <w:rPr>
                <w:rStyle w:val="s1"/>
                <w:rFonts w:asciiTheme="minorHAnsi" w:hAnsiTheme="minorHAnsi"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Adjust nut until the nozzle flow reads 13 – 17 pph.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8A373" w14:textId="77777777" w:rsidR="00AC70F9" w:rsidRPr="001D348B" w:rsidRDefault="00AC70F9" w:rsidP="00AC70F9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34C78" w14:textId="77777777" w:rsidR="00AC70F9" w:rsidRPr="001D348B" w:rsidRDefault="00AC70F9" w:rsidP="00AC70F9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95B54" w14:textId="77777777" w:rsidR="00AC70F9" w:rsidRPr="001D348B" w:rsidRDefault="00AC70F9" w:rsidP="00AC70F9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AC70F9" w:rsidRPr="00F527CD" w14:paraId="0DCAF4E0" w14:textId="77777777" w:rsidTr="00742D6E">
        <w:trPr>
          <w:trHeight w:val="85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A8A47" w14:textId="4C48A611" w:rsidR="00AC70F9" w:rsidRPr="00CC1858" w:rsidRDefault="00AC70F9" w:rsidP="00AC70F9">
            <w:pPr>
              <w:pStyle w:val="TextoPortugus"/>
              <w:spacing w:line="240" w:lineRule="auto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H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248BF" w14:textId="2D0421B1" w:rsidR="00AC70F9" w:rsidRPr="006273FD" w:rsidRDefault="00AC70F9" w:rsidP="00742D6E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  <w:lang w:val="en-US"/>
              </w:rPr>
            </w:pPr>
            <w:r w:rsidRPr="00742D6E">
              <w:rPr>
                <w:rStyle w:val="s1"/>
                <w:rFonts w:asciiTheme="minorHAnsi" w:hAnsiTheme="minorHAnsi" w:cs="Swiss721SWA"/>
              </w:rPr>
              <w:t xml:space="preserve">Se o fluxo do injetor não estiver de acordo com os limites especificados, troque o fluxo de ar </w:t>
            </w:r>
            <w:proofErr w:type="spellStart"/>
            <w:r w:rsidRPr="00742D6E">
              <w:rPr>
                <w:rStyle w:val="s1"/>
                <w:rFonts w:asciiTheme="minorHAnsi" w:hAnsiTheme="minorHAnsi" w:cs="Swiss721SWA"/>
              </w:rPr>
              <w:t>Py</w:t>
            </w:r>
            <w:proofErr w:type="spellEnd"/>
            <w:r w:rsidRPr="00742D6E">
              <w:rPr>
                <w:rStyle w:val="s1"/>
                <w:rFonts w:asciiTheme="minorHAnsi" w:hAnsiTheme="minorHAnsi" w:cs="Swiss721SWA"/>
              </w:rPr>
              <w:t xml:space="preserve">. </w:t>
            </w:r>
            <w:r w:rsidRPr="006273FD">
              <w:rPr>
                <w:rStyle w:val="s1"/>
                <w:rFonts w:asciiTheme="minorHAnsi" w:hAnsiTheme="minorHAnsi" w:cs="Swiss721SWA"/>
                <w:lang w:val="en-US"/>
              </w:rPr>
              <w:t>Torqueie o flux</w:t>
            </w:r>
            <w:r w:rsidR="00742D6E" w:rsidRPr="006273FD">
              <w:rPr>
                <w:rStyle w:val="s1"/>
                <w:rFonts w:asciiTheme="minorHAnsi" w:hAnsiTheme="minorHAnsi" w:cs="Swiss721SWA"/>
                <w:lang w:val="en-US"/>
              </w:rPr>
              <w:t>o</w:t>
            </w:r>
            <w:r w:rsidRPr="006273FD">
              <w:rPr>
                <w:rStyle w:val="s1"/>
                <w:rFonts w:asciiTheme="minorHAnsi" w:hAnsiTheme="minorHAnsi" w:cs="Swiss721SWA"/>
                <w:lang w:val="en-US"/>
              </w:rPr>
              <w:t xml:space="preserve"> de ar Py de 9 – 11 lb.in.</w:t>
            </w:r>
          </w:p>
          <w:p w14:paraId="5E456577" w14:textId="1E72E6BF" w:rsidR="00AC70F9" w:rsidRPr="00FE388C" w:rsidRDefault="00AC70F9" w:rsidP="00742D6E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  <w:i/>
                <w:iCs/>
                <w:sz w:val="18"/>
                <w:szCs w:val="18"/>
                <w:lang w:val="en-US"/>
              </w:rPr>
            </w:pPr>
            <w:r w:rsidRPr="00742D6E">
              <w:rPr>
                <w:rStyle w:val="s1"/>
                <w:rFonts w:asciiTheme="minorHAnsi" w:hAnsiTheme="minorHAnsi"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 xml:space="preserve">If the nozzle flow is not within the specified limits, change </w:t>
            </w:r>
            <w:proofErr w:type="spellStart"/>
            <w:r w:rsidRPr="00742D6E">
              <w:rPr>
                <w:rStyle w:val="s1"/>
                <w:rFonts w:asciiTheme="minorHAnsi" w:hAnsiTheme="minorHAnsi"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Py</w:t>
            </w:r>
            <w:proofErr w:type="spellEnd"/>
            <w:r w:rsidRPr="00742D6E">
              <w:rPr>
                <w:rStyle w:val="s1"/>
                <w:rFonts w:asciiTheme="minorHAnsi" w:hAnsiTheme="minorHAnsi"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 xml:space="preserve"> air flow jet. Torque air flow jet to 9 – 11 lb.in.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2635E" w14:textId="77777777" w:rsidR="00AC70F9" w:rsidRPr="001D348B" w:rsidRDefault="00AC70F9" w:rsidP="00AC70F9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ADE86" w14:textId="77777777" w:rsidR="00AC70F9" w:rsidRPr="001D348B" w:rsidRDefault="00AC70F9" w:rsidP="00AC70F9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77833" w14:textId="77777777" w:rsidR="00AC70F9" w:rsidRPr="001D348B" w:rsidRDefault="00AC70F9" w:rsidP="00AC70F9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AC70F9" w:rsidRPr="006273FD" w14:paraId="3756523B" w14:textId="77777777" w:rsidTr="00742D6E">
        <w:trPr>
          <w:trHeight w:val="85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312E5" w14:textId="48F45230" w:rsidR="00AC70F9" w:rsidRPr="00CC1858" w:rsidRDefault="00AC70F9" w:rsidP="00AC70F9">
            <w:pPr>
              <w:pStyle w:val="TextoPortugus"/>
              <w:spacing w:line="240" w:lineRule="auto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I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E2F69" w14:textId="77777777" w:rsidR="00AC70F9" w:rsidRPr="00742D6E" w:rsidRDefault="00AC70F9" w:rsidP="00742D6E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</w:rPr>
            </w:pPr>
            <w:r w:rsidRPr="00742D6E">
              <w:rPr>
                <w:rStyle w:val="s1"/>
                <w:rFonts w:asciiTheme="minorHAnsi" w:hAnsiTheme="minorHAnsi" w:cs="Swiss721SWA"/>
              </w:rPr>
              <w:t xml:space="preserve">Após ajustar o parafuso de ajuste da velocidade de marcha lenta, </w:t>
            </w:r>
            <w:proofErr w:type="spellStart"/>
            <w:r w:rsidRPr="00742D6E">
              <w:rPr>
                <w:rStyle w:val="s1"/>
                <w:rFonts w:asciiTheme="minorHAnsi" w:hAnsiTheme="minorHAnsi" w:cs="Swiss721SWA"/>
              </w:rPr>
              <w:t>torqueie</w:t>
            </w:r>
            <w:proofErr w:type="spellEnd"/>
            <w:r w:rsidRPr="00742D6E">
              <w:rPr>
                <w:rStyle w:val="s1"/>
                <w:rFonts w:asciiTheme="minorHAnsi" w:hAnsiTheme="minorHAnsi" w:cs="Swiss721SWA"/>
              </w:rPr>
              <w:t xml:space="preserve"> a porca de 20 – 25 lb.in.</w:t>
            </w:r>
          </w:p>
          <w:p w14:paraId="1D18B508" w14:textId="01D33863" w:rsidR="00AC70F9" w:rsidRPr="00FE388C" w:rsidRDefault="00AC70F9" w:rsidP="00742D6E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  <w:i/>
                <w:iCs/>
                <w:sz w:val="18"/>
                <w:szCs w:val="18"/>
                <w:lang w:val="en-US"/>
              </w:rPr>
            </w:pPr>
            <w:r w:rsidRPr="00742D6E">
              <w:rPr>
                <w:rStyle w:val="s1"/>
                <w:rFonts w:asciiTheme="minorHAnsi" w:hAnsiTheme="minorHAnsi"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After adjustment of idle speed adjustment screw, torque nut to 20 – 25 lb.in.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5C594" w14:textId="77777777" w:rsidR="00AC70F9" w:rsidRPr="001D348B" w:rsidRDefault="00AC70F9" w:rsidP="00AC70F9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99828" w14:textId="77777777" w:rsidR="00AC70F9" w:rsidRPr="001D348B" w:rsidRDefault="00AC70F9" w:rsidP="00AC70F9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F04C2" w14:textId="77777777" w:rsidR="00AC70F9" w:rsidRPr="001D348B" w:rsidRDefault="00AC70F9" w:rsidP="00AC70F9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</w:tbl>
    <w:p w14:paraId="5662244B" w14:textId="018CAD14" w:rsidR="0010768E" w:rsidRPr="00742D6E" w:rsidRDefault="0010768E" w:rsidP="0010768E">
      <w:pPr>
        <w:spacing w:after="0" w:line="240" w:lineRule="auto"/>
        <w:rPr>
          <w:sz w:val="10"/>
          <w:szCs w:val="10"/>
          <w:lang w:val="en-US"/>
        </w:rPr>
      </w:pPr>
    </w:p>
    <w:tbl>
      <w:tblPr>
        <w:tblStyle w:val="Tabelacomgrade"/>
        <w:tblW w:w="9175" w:type="dxa"/>
        <w:shd w:val="clear" w:color="auto" w:fill="1F497D" w:themeFill="text2"/>
        <w:tblLook w:val="04A0" w:firstRow="1" w:lastRow="0" w:firstColumn="1" w:lastColumn="0" w:noHBand="0" w:noVBand="1"/>
      </w:tblPr>
      <w:tblGrid>
        <w:gridCol w:w="9175"/>
      </w:tblGrid>
      <w:tr w:rsidR="00F6112A" w:rsidRPr="00F6112A" w14:paraId="6C489549" w14:textId="77777777" w:rsidTr="00742D6E">
        <w:trPr>
          <w:trHeight w:val="251"/>
        </w:trPr>
        <w:tc>
          <w:tcPr>
            <w:tcW w:w="9175" w:type="dxa"/>
            <w:shd w:val="clear" w:color="auto" w:fill="1F497D" w:themeFill="text2"/>
          </w:tcPr>
          <w:p w14:paraId="1AA94F01" w14:textId="59101BBA" w:rsidR="00F6112A" w:rsidRPr="009D12CF" w:rsidRDefault="00F6112A" w:rsidP="004D57E6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9D12CF">
              <w:rPr>
                <w:b/>
                <w:bCs/>
                <w:color w:val="FFFFFF" w:themeColor="background1"/>
                <w:sz w:val="24"/>
                <w:szCs w:val="24"/>
              </w:rPr>
              <w:t xml:space="preserve">TESTE </w:t>
            </w:r>
            <w:r w:rsidR="00CF5224">
              <w:rPr>
                <w:b/>
                <w:bCs/>
                <w:color w:val="FFFFFF" w:themeColor="background1"/>
                <w:sz w:val="24"/>
                <w:szCs w:val="24"/>
              </w:rPr>
              <w:t xml:space="preserve">AETS </w:t>
            </w:r>
            <w:r w:rsidR="00B17590" w:rsidRPr="00B17590">
              <w:rPr>
                <w:b/>
                <w:bCs/>
                <w:color w:val="FFFFFF" w:themeColor="background1"/>
                <w:sz w:val="24"/>
                <w:szCs w:val="24"/>
              </w:rPr>
              <w:t>48</w:t>
            </w:r>
            <w:r w:rsidR="00C647D6" w:rsidRPr="00B17590">
              <w:rPr>
                <w:b/>
                <w:bCs/>
                <w:color w:val="FFFFFF" w:themeColor="background1"/>
                <w:sz w:val="24"/>
                <w:szCs w:val="24"/>
              </w:rPr>
              <w:t>3</w:t>
            </w:r>
            <w:r w:rsidR="00B17590" w:rsidRPr="00B17590">
              <w:rPr>
                <w:b/>
                <w:bCs/>
                <w:color w:val="FFFFFF" w:themeColor="background1"/>
                <w:sz w:val="24"/>
                <w:szCs w:val="24"/>
              </w:rPr>
              <w:t>99</w:t>
            </w:r>
            <w:r w:rsidR="009D12CF">
              <w:rPr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9D12CF" w:rsidRPr="009D12CF">
              <w:rPr>
                <w:b/>
                <w:bCs/>
                <w:color w:val="FFFFFF" w:themeColor="background1"/>
                <w:sz w:val="24"/>
                <w:szCs w:val="24"/>
              </w:rPr>
              <w:t>|</w:t>
            </w:r>
            <w:r w:rsidR="009D12CF" w:rsidRPr="009D12CF">
              <w:rPr>
                <w:i/>
                <w:iCs/>
                <w:color w:val="FFFFFF" w:themeColor="background1"/>
                <w:sz w:val="24"/>
                <w:szCs w:val="24"/>
              </w:rPr>
              <w:t xml:space="preserve"> </w:t>
            </w:r>
            <w:r w:rsidR="00CF5224" w:rsidRPr="00CF5224">
              <w:rPr>
                <w:i/>
                <w:iCs/>
                <w:color w:val="FFFFFF" w:themeColor="background1"/>
                <w:sz w:val="18"/>
                <w:szCs w:val="18"/>
              </w:rPr>
              <w:t xml:space="preserve">AETS </w:t>
            </w:r>
            <w:r w:rsidR="00B17590">
              <w:rPr>
                <w:i/>
                <w:iCs/>
                <w:color w:val="FFFFFF" w:themeColor="background1"/>
                <w:sz w:val="18"/>
                <w:szCs w:val="18"/>
              </w:rPr>
              <w:t>48399</w:t>
            </w:r>
            <w:r w:rsidR="009D12CF" w:rsidRPr="00CF5224">
              <w:rPr>
                <w:i/>
                <w:iCs/>
                <w:color w:val="FFFFFF" w:themeColor="background1"/>
                <w:sz w:val="18"/>
                <w:szCs w:val="18"/>
              </w:rPr>
              <w:t xml:space="preserve"> TEST</w:t>
            </w:r>
          </w:p>
        </w:tc>
      </w:tr>
    </w:tbl>
    <w:p w14:paraId="2DCCE479" w14:textId="655E5E5B" w:rsidR="000B6A27" w:rsidRDefault="00B17590" w:rsidP="0042715A">
      <w:pPr>
        <w:spacing w:before="60" w:after="0" w:line="240" w:lineRule="auto"/>
        <w:rPr>
          <w:rStyle w:val="s1"/>
          <w:rFonts w:asciiTheme="minorHAnsi" w:hAnsiTheme="minorHAnsi" w:cstheme="minorHAnsi"/>
          <w:b/>
          <w:bCs/>
          <w:sz w:val="24"/>
          <w:szCs w:val="24"/>
          <w:u w:val="single"/>
          <w:lang w:val="en-US"/>
        </w:rPr>
      </w:pPr>
      <w:r>
        <w:rPr>
          <w:rFonts w:cstheme="minorHAnsi"/>
          <w:b/>
          <w:bCs/>
          <w:noProof/>
          <w:sz w:val="24"/>
          <w:szCs w:val="24"/>
          <w:u w:val="single"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15E9AE5" wp14:editId="712EB918">
                <wp:simplePos x="0" y="0"/>
                <wp:positionH relativeFrom="column">
                  <wp:posOffset>145111</wp:posOffset>
                </wp:positionH>
                <wp:positionV relativeFrom="paragraph">
                  <wp:posOffset>142595</wp:posOffset>
                </wp:positionV>
                <wp:extent cx="1416050" cy="438912"/>
                <wp:effectExtent l="0" t="0" r="0" b="0"/>
                <wp:wrapNone/>
                <wp:docPr id="7" name="Retângu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6050" cy="43891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E202F1" id="Retângulo 7" o:spid="_x0000_s1026" style="position:absolute;margin-left:11.45pt;margin-top:11.25pt;width:111.5pt;height:34.55pt;z-index:251704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" fillcolor="white [3212]" stroked="f" strokeweight="2pt"/>
            </w:pict>
          </mc:Fallback>
        </mc:AlternateContent>
      </w:r>
      <w:r w:rsidRPr="00B17590">
        <w:rPr>
          <w:rStyle w:val="s1"/>
          <w:rFonts w:asciiTheme="minorHAnsi" w:hAnsiTheme="minorHAnsi" w:cstheme="minorHAnsi"/>
          <w:b/>
          <w:bCs/>
          <w:noProof/>
          <w:sz w:val="24"/>
          <w:szCs w:val="24"/>
          <w:lang w:val="en-US"/>
        </w:rPr>
        <w:drawing>
          <wp:inline distT="0" distB="0" distL="0" distR="0" wp14:anchorId="321FC56E" wp14:editId="61C10E65">
            <wp:extent cx="5793255" cy="4757776"/>
            <wp:effectExtent l="19050" t="19050" r="17145" b="24130"/>
            <wp:docPr id="6" name="Imagem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78" t="5620" r="5022" b="13384"/>
                    <a:stretch/>
                  </pic:blipFill>
                  <pic:spPr bwMode="auto">
                    <a:xfrm>
                      <a:off x="0" y="0"/>
                      <a:ext cx="5812695" cy="4773741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056ACC9" w14:textId="0EBD750D" w:rsidR="00B17590" w:rsidRDefault="00976BB0" w:rsidP="00C647D6">
      <w:pPr>
        <w:spacing w:after="0" w:line="240" w:lineRule="auto"/>
        <w:rPr>
          <w:rStyle w:val="s1"/>
          <w:rFonts w:asciiTheme="minorHAnsi" w:hAnsiTheme="minorHAnsi" w:cstheme="minorHAnsi"/>
          <w:b/>
          <w:bCs/>
          <w:sz w:val="24"/>
          <w:szCs w:val="24"/>
          <w:lang w:val="en-US"/>
        </w:rPr>
      </w:pPr>
      <w:r>
        <w:rPr>
          <w:rFonts w:cstheme="minorHAnsi"/>
          <w:b/>
          <w:bCs/>
          <w:noProof/>
          <w:sz w:val="24"/>
          <w:szCs w:val="24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54031C4" wp14:editId="6E404A27">
                <wp:simplePos x="0" y="0"/>
                <wp:positionH relativeFrom="column">
                  <wp:posOffset>123698</wp:posOffset>
                </wp:positionH>
                <wp:positionV relativeFrom="paragraph">
                  <wp:posOffset>70358</wp:posOffset>
                </wp:positionV>
                <wp:extent cx="1416050" cy="621792"/>
                <wp:effectExtent l="0" t="0" r="0" b="6985"/>
                <wp:wrapNone/>
                <wp:docPr id="10" name="Retângul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6050" cy="62179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7C47B6" id="Retângulo 10" o:spid="_x0000_s1026" style="position:absolute;margin-left:9.75pt;margin-top:5.55pt;width:111.5pt;height:48.95pt;z-index:251706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" fillcolor="white [3212]" stroked="f" strokeweight="2pt"/>
            </w:pict>
          </mc:Fallback>
        </mc:AlternateContent>
      </w:r>
      <w:r w:rsidR="00B17590" w:rsidRPr="00B17590">
        <w:rPr>
          <w:rStyle w:val="s1"/>
          <w:rFonts w:asciiTheme="minorHAnsi" w:hAnsiTheme="minorHAnsi" w:cstheme="minorHAnsi"/>
          <w:b/>
          <w:bCs/>
          <w:noProof/>
          <w:sz w:val="24"/>
          <w:szCs w:val="24"/>
          <w:lang w:val="en-US"/>
        </w:rPr>
        <w:drawing>
          <wp:inline distT="0" distB="0" distL="0" distR="0" wp14:anchorId="761973B3" wp14:editId="33B1579B">
            <wp:extent cx="5795645" cy="2716835"/>
            <wp:effectExtent l="19050" t="19050" r="14605" b="26670"/>
            <wp:docPr id="8" name="Imagem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62" t="3884" r="4631" b="58836"/>
                    <a:stretch/>
                  </pic:blipFill>
                  <pic:spPr bwMode="auto">
                    <a:xfrm>
                      <a:off x="0" y="0"/>
                      <a:ext cx="5802816" cy="2720196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A95D609" w14:textId="6917337D" w:rsidR="00976BB0" w:rsidRDefault="00976BB0" w:rsidP="00C647D6">
      <w:pPr>
        <w:spacing w:after="0" w:line="240" w:lineRule="auto"/>
        <w:rPr>
          <w:rStyle w:val="s1"/>
          <w:rFonts w:asciiTheme="minorHAnsi" w:hAnsiTheme="minorHAnsi" w:cstheme="minorHAnsi"/>
          <w:b/>
          <w:bCs/>
          <w:sz w:val="24"/>
          <w:szCs w:val="24"/>
          <w:lang w:val="en-US"/>
        </w:rPr>
      </w:pPr>
      <w:r>
        <w:rPr>
          <w:rFonts w:cstheme="minorHAnsi"/>
          <w:b/>
          <w:bCs/>
          <w:noProof/>
          <w:sz w:val="24"/>
          <w:szCs w:val="24"/>
          <w:u w:val="single"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8B05B74" wp14:editId="08410B32">
                <wp:simplePos x="0" y="0"/>
                <wp:positionH relativeFrom="column">
                  <wp:posOffset>140970</wp:posOffset>
                </wp:positionH>
                <wp:positionV relativeFrom="paragraph">
                  <wp:posOffset>69850</wp:posOffset>
                </wp:positionV>
                <wp:extent cx="1416050" cy="596900"/>
                <wp:effectExtent l="0" t="0" r="0" b="0"/>
                <wp:wrapNone/>
                <wp:docPr id="21" name="Retângulo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6050" cy="596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31E203" id="Retângulo 21" o:spid="_x0000_s1026" style="position:absolute;margin-left:11.1pt;margin-top:5.5pt;width:111.5pt;height:47pt;z-index:251708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" fillcolor="white [3212]" stroked="f" strokeweight="2pt"/>
            </w:pict>
          </mc:Fallback>
        </mc:AlternateContent>
      </w:r>
      <w:r w:rsidRPr="00976BB0">
        <w:rPr>
          <w:rStyle w:val="s1"/>
          <w:rFonts w:asciiTheme="minorHAnsi" w:hAnsiTheme="minorHAnsi" w:cstheme="minorHAnsi"/>
          <w:b/>
          <w:bCs/>
          <w:noProof/>
          <w:sz w:val="24"/>
          <w:szCs w:val="24"/>
          <w:lang w:val="en-US"/>
        </w:rPr>
        <w:drawing>
          <wp:inline distT="0" distB="0" distL="0" distR="0" wp14:anchorId="3052E848" wp14:editId="2DAAFCB9">
            <wp:extent cx="5812790" cy="5753515"/>
            <wp:effectExtent l="19050" t="19050" r="16510" b="19050"/>
            <wp:docPr id="9" name="Imagem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97" t="3611" r="3859" b="9925"/>
                    <a:stretch/>
                  </pic:blipFill>
                  <pic:spPr bwMode="auto">
                    <a:xfrm>
                      <a:off x="0" y="0"/>
                      <a:ext cx="5816139" cy="5756830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A1F3726" w14:textId="0EB1BB45" w:rsidR="00976BB0" w:rsidRDefault="00976BB0" w:rsidP="00C647D6">
      <w:pPr>
        <w:spacing w:after="0" w:line="240" w:lineRule="auto"/>
        <w:rPr>
          <w:rStyle w:val="s1"/>
          <w:rFonts w:asciiTheme="minorHAnsi" w:hAnsiTheme="minorHAnsi" w:cstheme="minorHAnsi"/>
          <w:b/>
          <w:bCs/>
          <w:sz w:val="24"/>
          <w:szCs w:val="24"/>
          <w:lang w:val="en-US"/>
        </w:rPr>
      </w:pPr>
      <w:r>
        <w:rPr>
          <w:rFonts w:cstheme="minorHAnsi"/>
          <w:b/>
          <w:bCs/>
          <w:noProof/>
          <w:sz w:val="24"/>
          <w:szCs w:val="24"/>
          <w:u w:val="single"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27FE027" wp14:editId="0FE879EE">
                <wp:simplePos x="0" y="0"/>
                <wp:positionH relativeFrom="column">
                  <wp:posOffset>96520</wp:posOffset>
                </wp:positionH>
                <wp:positionV relativeFrom="paragraph">
                  <wp:posOffset>38100</wp:posOffset>
                </wp:positionV>
                <wp:extent cx="1416050" cy="596900"/>
                <wp:effectExtent l="0" t="0" r="0" b="0"/>
                <wp:wrapNone/>
                <wp:docPr id="30" name="Retângulo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6050" cy="596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9CE9B3" id="Retângulo 30" o:spid="_x0000_s1026" style="position:absolute;margin-left:7.6pt;margin-top:3pt;width:111.5pt;height:47pt;z-index:2517104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" fillcolor="white [3212]" stroked="f" strokeweight="2pt"/>
            </w:pict>
          </mc:Fallback>
        </mc:AlternateContent>
      </w:r>
      <w:r w:rsidRPr="00976BB0">
        <w:rPr>
          <w:rStyle w:val="s1"/>
          <w:rFonts w:asciiTheme="minorHAnsi" w:hAnsiTheme="minorHAnsi" w:cstheme="minorHAnsi"/>
          <w:b/>
          <w:bCs/>
          <w:noProof/>
          <w:sz w:val="24"/>
          <w:szCs w:val="24"/>
          <w:lang w:val="en-US"/>
        </w:rPr>
        <w:drawing>
          <wp:inline distT="0" distB="0" distL="0" distR="0" wp14:anchorId="38FB0117" wp14:editId="48C16398">
            <wp:extent cx="5796534" cy="6118805"/>
            <wp:effectExtent l="19050" t="19050" r="13970" b="15875"/>
            <wp:docPr id="28" name="Imagem 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05" t="4943" r="4520" b="6986"/>
                    <a:stretch/>
                  </pic:blipFill>
                  <pic:spPr bwMode="auto">
                    <a:xfrm>
                      <a:off x="0" y="0"/>
                      <a:ext cx="5801394" cy="612393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369F86B" w14:textId="184C44CF" w:rsidR="00976BB0" w:rsidRDefault="00976BB0" w:rsidP="00C647D6">
      <w:pPr>
        <w:spacing w:after="0" w:line="240" w:lineRule="auto"/>
        <w:rPr>
          <w:rStyle w:val="s1"/>
          <w:rFonts w:asciiTheme="minorHAnsi" w:hAnsiTheme="minorHAnsi" w:cstheme="minorHAnsi"/>
          <w:b/>
          <w:bCs/>
          <w:sz w:val="24"/>
          <w:szCs w:val="24"/>
          <w:lang w:val="en-US"/>
        </w:rPr>
      </w:pPr>
      <w:r>
        <w:rPr>
          <w:rFonts w:cstheme="minorHAnsi"/>
          <w:b/>
          <w:bCs/>
          <w:noProof/>
          <w:sz w:val="24"/>
          <w:szCs w:val="24"/>
          <w:u w:val="single"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3995205" wp14:editId="55FB2BBC">
                <wp:simplePos x="0" y="0"/>
                <wp:positionH relativeFrom="column">
                  <wp:posOffset>77470</wp:posOffset>
                </wp:positionH>
                <wp:positionV relativeFrom="paragraph">
                  <wp:posOffset>63500</wp:posOffset>
                </wp:positionV>
                <wp:extent cx="1416050" cy="596900"/>
                <wp:effectExtent l="0" t="0" r="0" b="0"/>
                <wp:wrapNone/>
                <wp:docPr id="33" name="Retângulo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6050" cy="596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29ACA8" id="Retângulo 33" o:spid="_x0000_s1026" style="position:absolute;margin-left:6.1pt;margin-top:5pt;width:111.5pt;height:47pt;z-index:2517125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" fillcolor="white [3212]" stroked="f" strokeweight="2pt"/>
            </w:pict>
          </mc:Fallback>
        </mc:AlternateContent>
      </w:r>
      <w:r w:rsidRPr="00976BB0">
        <w:rPr>
          <w:rStyle w:val="s1"/>
          <w:rFonts w:asciiTheme="minorHAnsi" w:hAnsiTheme="minorHAnsi" w:cstheme="minorHAnsi"/>
          <w:b/>
          <w:bCs/>
          <w:noProof/>
          <w:sz w:val="24"/>
          <w:szCs w:val="24"/>
          <w:lang w:val="en-US"/>
        </w:rPr>
        <w:drawing>
          <wp:inline distT="0" distB="0" distL="0" distR="0" wp14:anchorId="20A4E0B8" wp14:editId="110A6BCF">
            <wp:extent cx="5814000" cy="5760000"/>
            <wp:effectExtent l="19050" t="19050" r="15875" b="12700"/>
            <wp:docPr id="32" name="Imagem 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20" t="5528" r="5844" b="17162"/>
                    <a:stretch/>
                  </pic:blipFill>
                  <pic:spPr bwMode="auto">
                    <a:xfrm>
                      <a:off x="0" y="0"/>
                      <a:ext cx="5814000" cy="57600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F87631" w14:textId="49113C4E" w:rsidR="00976BB0" w:rsidRPr="00B17590" w:rsidRDefault="00976BB0" w:rsidP="00DC5ADA">
      <w:pPr>
        <w:spacing w:after="120" w:line="240" w:lineRule="auto"/>
        <w:rPr>
          <w:rStyle w:val="s1"/>
          <w:rFonts w:asciiTheme="minorHAnsi" w:hAnsiTheme="minorHAnsi" w:cstheme="minorHAnsi"/>
          <w:b/>
          <w:bCs/>
          <w:sz w:val="24"/>
          <w:szCs w:val="24"/>
          <w:lang w:val="en-US"/>
        </w:rPr>
      </w:pPr>
      <w:r>
        <w:rPr>
          <w:rFonts w:cstheme="minorHAnsi"/>
          <w:b/>
          <w:bCs/>
          <w:noProof/>
          <w:sz w:val="24"/>
          <w:szCs w:val="24"/>
          <w:u w:val="single"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54360F7" wp14:editId="472C0237">
                <wp:simplePos x="0" y="0"/>
                <wp:positionH relativeFrom="column">
                  <wp:posOffset>90170</wp:posOffset>
                </wp:positionH>
                <wp:positionV relativeFrom="paragraph">
                  <wp:posOffset>38100</wp:posOffset>
                </wp:positionV>
                <wp:extent cx="1416050" cy="596900"/>
                <wp:effectExtent l="0" t="0" r="0" b="0"/>
                <wp:wrapNone/>
                <wp:docPr id="35" name="Retângulo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6050" cy="596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2A17CC" id="Retângulo 35" o:spid="_x0000_s1026" style="position:absolute;margin-left:7.1pt;margin-top:3pt;width:111.5pt;height:47pt;z-index:2517145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" fillcolor="white [3212]" stroked="f" strokeweight="2pt"/>
            </w:pict>
          </mc:Fallback>
        </mc:AlternateContent>
      </w:r>
      <w:r w:rsidRPr="00976BB0">
        <w:rPr>
          <w:rStyle w:val="s1"/>
          <w:rFonts w:asciiTheme="minorHAnsi" w:hAnsiTheme="minorHAnsi" w:cstheme="minorHAnsi"/>
          <w:b/>
          <w:bCs/>
          <w:noProof/>
          <w:sz w:val="24"/>
          <w:szCs w:val="24"/>
          <w:lang w:val="en-US"/>
        </w:rPr>
        <w:drawing>
          <wp:inline distT="0" distB="0" distL="0" distR="0" wp14:anchorId="2BD4FE26" wp14:editId="759938A0">
            <wp:extent cx="5814000" cy="2880000"/>
            <wp:effectExtent l="19050" t="19050" r="15875" b="15875"/>
            <wp:docPr id="34" name="Imagem 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91" t="3869" r="4301" b="51255"/>
                    <a:stretch/>
                  </pic:blipFill>
                  <pic:spPr bwMode="auto">
                    <a:xfrm>
                      <a:off x="0" y="0"/>
                      <a:ext cx="5814000" cy="28800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Tabelacomgrade"/>
        <w:tblW w:w="9209" w:type="dxa"/>
        <w:tblLook w:val="04A0" w:firstRow="1" w:lastRow="0" w:firstColumn="1" w:lastColumn="0" w:noHBand="0" w:noVBand="1"/>
      </w:tblPr>
      <w:tblGrid>
        <w:gridCol w:w="9209"/>
      </w:tblGrid>
      <w:tr w:rsidR="00F6112A" w:rsidRPr="00F6112A" w14:paraId="150CD551" w14:textId="77777777" w:rsidTr="00F6112A">
        <w:tc>
          <w:tcPr>
            <w:tcW w:w="9209" w:type="dxa"/>
            <w:shd w:val="clear" w:color="auto" w:fill="1F497D" w:themeFill="text2"/>
          </w:tcPr>
          <w:p w14:paraId="7CF9C523" w14:textId="54431056" w:rsidR="00F6112A" w:rsidRPr="009D12CF" w:rsidRDefault="00F6112A" w:rsidP="004D57E6">
            <w:pPr>
              <w:jc w:val="center"/>
              <w:rPr>
                <w:rStyle w:val="s1"/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</w:pPr>
            <w:r w:rsidRPr="009D12CF">
              <w:rPr>
                <w:rStyle w:val="s1"/>
                <w:rFonts w:asciiTheme="minorHAnsi" w:hAnsiTheme="minorHAnsi" w:cstheme="minorHAnsi"/>
                <w:b/>
                <w:bCs/>
                <w:color w:val="FFFFFF" w:themeColor="background1"/>
                <w:sz w:val="24"/>
                <w:szCs w:val="24"/>
                <w:lang w:val="en-US"/>
              </w:rPr>
              <w:t xml:space="preserve">TESTE </w:t>
            </w:r>
            <w:r w:rsidR="00D31754">
              <w:rPr>
                <w:rStyle w:val="s1"/>
                <w:rFonts w:asciiTheme="minorHAnsi" w:hAnsiTheme="minorHAnsi" w:cstheme="minorHAnsi"/>
                <w:b/>
                <w:bCs/>
                <w:color w:val="FFFFFF" w:themeColor="background1"/>
                <w:sz w:val="24"/>
                <w:szCs w:val="24"/>
                <w:lang w:val="en-US"/>
              </w:rPr>
              <w:t xml:space="preserve">AETS </w:t>
            </w:r>
            <w:r w:rsidR="007C5F35">
              <w:rPr>
                <w:rStyle w:val="s1"/>
                <w:rFonts w:asciiTheme="minorHAnsi" w:hAnsiTheme="minorHAnsi" w:cstheme="minorHAnsi"/>
                <w:b/>
                <w:bCs/>
                <w:color w:val="FFFFFF" w:themeColor="background1"/>
                <w:sz w:val="24"/>
                <w:szCs w:val="24"/>
                <w:lang w:val="en-US"/>
              </w:rPr>
              <w:t>48398</w:t>
            </w:r>
            <w:r w:rsidR="009D12CF">
              <w:rPr>
                <w:rStyle w:val="s1"/>
                <w:rFonts w:asciiTheme="minorHAnsi" w:hAnsiTheme="minorHAnsi" w:cstheme="minorHAnsi"/>
                <w:b/>
                <w:bCs/>
                <w:color w:val="FFFFFF" w:themeColor="background1"/>
                <w:sz w:val="24"/>
                <w:szCs w:val="24"/>
                <w:lang w:val="en-US"/>
              </w:rPr>
              <w:t xml:space="preserve"> </w:t>
            </w:r>
            <w:r w:rsidR="009D12CF" w:rsidRPr="009D12CF">
              <w:rPr>
                <w:rStyle w:val="s1"/>
                <w:rFonts w:asciiTheme="minorHAnsi" w:hAnsiTheme="minorHAnsi" w:cstheme="minorHAnsi"/>
                <w:b/>
                <w:bCs/>
                <w:color w:val="FFFFFF" w:themeColor="background1"/>
                <w:sz w:val="24"/>
                <w:szCs w:val="24"/>
              </w:rPr>
              <w:t>|</w:t>
            </w:r>
            <w:r w:rsidR="009D12CF" w:rsidRPr="009D12CF">
              <w:rPr>
                <w:rStyle w:val="s1"/>
                <w:rFonts w:asciiTheme="minorHAnsi" w:hAnsiTheme="minorHAnsi" w:cstheme="minorHAnsi"/>
                <w:i/>
                <w:iCs/>
                <w:color w:val="FFFFFF" w:themeColor="background1"/>
                <w:sz w:val="18"/>
                <w:szCs w:val="18"/>
              </w:rPr>
              <w:t xml:space="preserve"> </w:t>
            </w:r>
            <w:r w:rsidR="00D31754">
              <w:rPr>
                <w:rStyle w:val="s1"/>
                <w:rFonts w:asciiTheme="minorHAnsi" w:hAnsiTheme="minorHAnsi" w:cstheme="minorHAnsi"/>
                <w:i/>
                <w:iCs/>
                <w:color w:val="FFFFFF" w:themeColor="background1"/>
                <w:sz w:val="18"/>
                <w:szCs w:val="18"/>
              </w:rPr>
              <w:t xml:space="preserve">AETS </w:t>
            </w:r>
            <w:r w:rsidR="00C405CA">
              <w:rPr>
                <w:rStyle w:val="s1"/>
                <w:rFonts w:asciiTheme="minorHAnsi" w:hAnsiTheme="minorHAnsi" w:cstheme="minorHAnsi"/>
                <w:i/>
                <w:iCs/>
                <w:color w:val="FFFFFF" w:themeColor="background1"/>
                <w:sz w:val="18"/>
                <w:szCs w:val="18"/>
              </w:rPr>
              <w:t>4</w:t>
            </w:r>
            <w:r w:rsidR="007C5F35">
              <w:rPr>
                <w:rStyle w:val="s1"/>
                <w:rFonts w:asciiTheme="minorHAnsi" w:hAnsiTheme="minorHAnsi" w:cstheme="minorHAnsi"/>
                <w:i/>
                <w:iCs/>
                <w:color w:val="FFFFFF" w:themeColor="background1"/>
                <w:sz w:val="18"/>
                <w:szCs w:val="18"/>
              </w:rPr>
              <w:t>8398</w:t>
            </w:r>
            <w:r w:rsidR="00D31754">
              <w:rPr>
                <w:rStyle w:val="s1"/>
                <w:rFonts w:asciiTheme="minorHAnsi" w:hAnsiTheme="minorHAnsi" w:cstheme="minorHAnsi"/>
                <w:i/>
                <w:iCs/>
                <w:color w:val="FFFFFF" w:themeColor="background1"/>
                <w:sz w:val="18"/>
                <w:szCs w:val="18"/>
              </w:rPr>
              <w:t xml:space="preserve"> </w:t>
            </w:r>
            <w:r w:rsidR="009D12CF" w:rsidRPr="009D12CF">
              <w:rPr>
                <w:rStyle w:val="s1"/>
                <w:rFonts w:asciiTheme="minorHAnsi" w:hAnsiTheme="minorHAnsi" w:cstheme="minorHAnsi"/>
                <w:i/>
                <w:iCs/>
                <w:color w:val="FFFFFF" w:themeColor="background1"/>
                <w:sz w:val="18"/>
                <w:szCs w:val="18"/>
              </w:rPr>
              <w:t>TEST</w:t>
            </w:r>
          </w:p>
        </w:tc>
      </w:tr>
    </w:tbl>
    <w:p w14:paraId="23DD9486" w14:textId="72890ED0" w:rsidR="005F6AB4" w:rsidRDefault="005F6AB4" w:rsidP="00C33E2E">
      <w:pPr>
        <w:spacing w:after="0" w:line="240" w:lineRule="auto"/>
        <w:rPr>
          <w:rStyle w:val="s1"/>
          <w:rFonts w:asciiTheme="minorHAnsi" w:hAnsiTheme="minorHAnsi" w:cstheme="minorHAnsi"/>
          <w:sz w:val="10"/>
          <w:szCs w:val="10"/>
          <w:lang w:val="en-US"/>
        </w:rPr>
      </w:pPr>
    </w:p>
    <w:p w14:paraId="4751BFB8" w14:textId="1929B119" w:rsidR="00C54227" w:rsidRDefault="007C5F35" w:rsidP="007C5F35">
      <w:pPr>
        <w:spacing w:after="0" w:line="240" w:lineRule="auto"/>
        <w:jc w:val="center"/>
        <w:rPr>
          <w:rStyle w:val="s1"/>
          <w:rFonts w:asciiTheme="minorHAnsi" w:hAnsiTheme="minorHAnsi" w:cs="Swiss721SWA"/>
          <w:sz w:val="10"/>
          <w:szCs w:val="10"/>
          <w:lang w:val="en-US"/>
        </w:rPr>
      </w:pPr>
      <w:r>
        <w:rPr>
          <w:rFonts w:cstheme="minorHAnsi"/>
          <w:b/>
          <w:bCs/>
          <w:noProof/>
          <w:sz w:val="24"/>
          <w:szCs w:val="24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F7BC77F" wp14:editId="27846E69">
                <wp:simplePos x="0" y="0"/>
                <wp:positionH relativeFrom="column">
                  <wp:posOffset>108585</wp:posOffset>
                </wp:positionH>
                <wp:positionV relativeFrom="paragraph">
                  <wp:posOffset>80340</wp:posOffset>
                </wp:positionV>
                <wp:extent cx="1416050" cy="504749"/>
                <wp:effectExtent l="0" t="0" r="0" b="0"/>
                <wp:wrapNone/>
                <wp:docPr id="45" name="Retângulo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6050" cy="50474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1AA9B0" id="Retângulo 45" o:spid="_x0000_s1026" style="position:absolute;margin-left:8.55pt;margin-top:6.35pt;width:111.5pt;height:39.75pt;z-index:251716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" fillcolor="white [3212]" stroked="f" strokeweight="2pt"/>
            </w:pict>
          </mc:Fallback>
        </mc:AlternateContent>
      </w:r>
      <w:r w:rsidRPr="007C5F35">
        <w:rPr>
          <w:rStyle w:val="s1"/>
          <w:rFonts w:asciiTheme="minorHAnsi" w:hAnsiTheme="minorHAnsi" w:cstheme="minorHAnsi"/>
          <w:noProof/>
          <w:sz w:val="10"/>
          <w:szCs w:val="10"/>
          <w:lang w:val="en-US"/>
        </w:rPr>
        <w:drawing>
          <wp:inline distT="0" distB="0" distL="0" distR="0" wp14:anchorId="2C9C07B4" wp14:editId="79874025">
            <wp:extent cx="5812938" cy="5328362"/>
            <wp:effectExtent l="19050" t="19050" r="16510" b="24765"/>
            <wp:docPr id="36" name="Imagem 3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82" t="5712" r="5071" b="23756"/>
                    <a:stretch/>
                  </pic:blipFill>
                  <pic:spPr bwMode="auto">
                    <a:xfrm>
                      <a:off x="0" y="0"/>
                      <a:ext cx="5818300" cy="5333277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8B42A7" w14:textId="77777777" w:rsidR="007C5F35" w:rsidRDefault="007C5F35" w:rsidP="007C5F35">
      <w:pPr>
        <w:spacing w:after="0" w:line="240" w:lineRule="auto"/>
        <w:jc w:val="center"/>
        <w:rPr>
          <w:rStyle w:val="s1"/>
          <w:rFonts w:asciiTheme="minorHAnsi" w:hAnsiTheme="minorHAnsi" w:cs="Swiss721SWA"/>
          <w:sz w:val="10"/>
          <w:szCs w:val="10"/>
          <w:lang w:val="en-US"/>
        </w:rPr>
      </w:pPr>
    </w:p>
    <w:p w14:paraId="069D2893" w14:textId="4F1AFDC5" w:rsidR="005E3417" w:rsidRDefault="007C5F35" w:rsidP="00C33E2E">
      <w:pPr>
        <w:spacing w:after="0" w:line="240" w:lineRule="auto"/>
        <w:rPr>
          <w:rStyle w:val="s1"/>
          <w:rFonts w:asciiTheme="minorHAnsi" w:hAnsiTheme="minorHAnsi" w:cs="Swiss721SWA"/>
          <w:sz w:val="10"/>
          <w:szCs w:val="10"/>
          <w:lang w:val="en-US"/>
        </w:rPr>
      </w:pPr>
      <w:r>
        <w:rPr>
          <w:rFonts w:cstheme="minorHAnsi"/>
          <w:b/>
          <w:bCs/>
          <w:noProof/>
          <w:sz w:val="24"/>
          <w:szCs w:val="24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9865931" wp14:editId="2E108833">
                <wp:simplePos x="0" y="0"/>
                <wp:positionH relativeFrom="column">
                  <wp:posOffset>123698</wp:posOffset>
                </wp:positionH>
                <wp:positionV relativeFrom="paragraph">
                  <wp:posOffset>99619</wp:posOffset>
                </wp:positionV>
                <wp:extent cx="1536192" cy="603250"/>
                <wp:effectExtent l="0" t="0" r="6985" b="6350"/>
                <wp:wrapNone/>
                <wp:docPr id="46" name="Retângulo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6192" cy="603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CCBBF1" id="Retângulo 46" o:spid="_x0000_s1026" style="position:absolute;margin-left:9.75pt;margin-top:7.85pt;width:120.95pt;height:47.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" fillcolor="white [3212]" stroked="f" strokeweight="2pt"/>
            </w:pict>
          </mc:Fallback>
        </mc:AlternateContent>
      </w:r>
      <w:r w:rsidRPr="007C5F35">
        <w:rPr>
          <w:rStyle w:val="s1"/>
          <w:rFonts w:asciiTheme="minorHAnsi" w:hAnsiTheme="minorHAnsi" w:cs="Swiss721SWA"/>
          <w:noProof/>
          <w:sz w:val="10"/>
          <w:szCs w:val="10"/>
          <w:lang w:val="en-US"/>
        </w:rPr>
        <w:drawing>
          <wp:inline distT="0" distB="0" distL="0" distR="0" wp14:anchorId="76637CC8" wp14:editId="59E39752">
            <wp:extent cx="5814000" cy="6480000"/>
            <wp:effectExtent l="19050" t="19050" r="15875" b="16510"/>
            <wp:docPr id="42" name="Imagem 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09" t="4148" r="5623" b="6758"/>
                    <a:stretch/>
                  </pic:blipFill>
                  <pic:spPr bwMode="auto">
                    <a:xfrm>
                      <a:off x="0" y="0"/>
                      <a:ext cx="5814000" cy="64800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93CD6C" w14:textId="23315123" w:rsidR="007C5F35" w:rsidRDefault="007C5F35" w:rsidP="00C33E2E">
      <w:pPr>
        <w:spacing w:after="0" w:line="240" w:lineRule="auto"/>
        <w:rPr>
          <w:rStyle w:val="s1"/>
          <w:rFonts w:asciiTheme="minorHAnsi" w:hAnsiTheme="minorHAnsi" w:cs="Swiss721SWA"/>
          <w:sz w:val="10"/>
          <w:szCs w:val="10"/>
          <w:lang w:val="en-US"/>
        </w:rPr>
      </w:pPr>
      <w:r>
        <w:rPr>
          <w:rFonts w:cstheme="minorHAnsi"/>
          <w:b/>
          <w:bCs/>
          <w:noProof/>
          <w:sz w:val="24"/>
          <w:szCs w:val="24"/>
          <w:u w:val="single"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36025FF1" wp14:editId="085B95EB">
                <wp:simplePos x="0" y="0"/>
                <wp:positionH relativeFrom="column">
                  <wp:posOffset>128270</wp:posOffset>
                </wp:positionH>
                <wp:positionV relativeFrom="paragraph">
                  <wp:posOffset>101600</wp:posOffset>
                </wp:positionV>
                <wp:extent cx="1416050" cy="635000"/>
                <wp:effectExtent l="0" t="0" r="0" b="0"/>
                <wp:wrapNone/>
                <wp:docPr id="47" name="Retângulo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6050" cy="635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077A6D" id="Retângulo 47" o:spid="_x0000_s1026" style="position:absolute;margin-left:10.1pt;margin-top:8pt;width:111.5pt;height:50pt;z-index:2517207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" fillcolor="white [3212]" stroked="f" strokeweight="2pt"/>
            </w:pict>
          </mc:Fallback>
        </mc:AlternateContent>
      </w:r>
      <w:r w:rsidRPr="007C5F35">
        <w:rPr>
          <w:rStyle w:val="s1"/>
          <w:rFonts w:asciiTheme="minorHAnsi" w:hAnsiTheme="minorHAnsi" w:cs="Swiss721SWA"/>
          <w:noProof/>
          <w:sz w:val="10"/>
          <w:szCs w:val="10"/>
          <w:lang w:val="en-US"/>
        </w:rPr>
        <w:drawing>
          <wp:inline distT="0" distB="0" distL="0" distR="0" wp14:anchorId="204B9D4B" wp14:editId="1D6F23DE">
            <wp:extent cx="5814000" cy="6120000"/>
            <wp:effectExtent l="19050" t="19050" r="15875" b="14605"/>
            <wp:docPr id="43" name="Imagem 4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93" t="4484" r="4411" b="15912"/>
                    <a:stretch/>
                  </pic:blipFill>
                  <pic:spPr bwMode="auto">
                    <a:xfrm>
                      <a:off x="0" y="0"/>
                      <a:ext cx="5814000" cy="61200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3A590B0" w14:textId="3C930CD2" w:rsidR="007C5F35" w:rsidRPr="00814C0A" w:rsidRDefault="007C5F35" w:rsidP="007C5F35">
      <w:pPr>
        <w:spacing w:after="120" w:line="240" w:lineRule="auto"/>
        <w:rPr>
          <w:rStyle w:val="s1"/>
          <w:rFonts w:asciiTheme="minorHAnsi" w:hAnsiTheme="minorHAnsi" w:cs="Swiss721SWA"/>
          <w:sz w:val="10"/>
          <w:szCs w:val="10"/>
          <w:lang w:val="en-US"/>
        </w:rPr>
      </w:pPr>
      <w:r>
        <w:rPr>
          <w:rFonts w:cstheme="minorHAnsi"/>
          <w:b/>
          <w:bCs/>
          <w:noProof/>
          <w:sz w:val="24"/>
          <w:szCs w:val="24"/>
          <w:u w:val="single"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05FB3D2" wp14:editId="12D3D79B">
                <wp:simplePos x="0" y="0"/>
                <wp:positionH relativeFrom="column">
                  <wp:posOffset>128270</wp:posOffset>
                </wp:positionH>
                <wp:positionV relativeFrom="paragraph">
                  <wp:posOffset>95250</wp:posOffset>
                </wp:positionV>
                <wp:extent cx="1416050" cy="596900"/>
                <wp:effectExtent l="0" t="0" r="0" b="0"/>
                <wp:wrapNone/>
                <wp:docPr id="48" name="Retângulo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6050" cy="596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33DE02" id="Retângulo 48" o:spid="_x0000_s1026" style="position:absolute;margin-left:10.1pt;margin-top:7.5pt;width:111.5pt;height:47pt;z-index:251722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" fillcolor="white [3212]" stroked="f" strokeweight="2pt"/>
            </w:pict>
          </mc:Fallback>
        </mc:AlternateContent>
      </w:r>
      <w:r w:rsidRPr="007C5F35">
        <w:rPr>
          <w:rStyle w:val="s1"/>
          <w:rFonts w:asciiTheme="minorHAnsi" w:hAnsiTheme="minorHAnsi" w:cs="Swiss721SWA"/>
          <w:noProof/>
          <w:sz w:val="10"/>
          <w:szCs w:val="10"/>
          <w:lang w:val="en-US"/>
        </w:rPr>
        <w:drawing>
          <wp:inline distT="0" distB="0" distL="0" distR="0" wp14:anchorId="34AAA00C" wp14:editId="6792AE80">
            <wp:extent cx="5814000" cy="3240000"/>
            <wp:effectExtent l="19050" t="19050" r="15875" b="17780"/>
            <wp:docPr id="44" name="Imagem 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704" t="4324" r="5071" b="51315"/>
                    <a:stretch/>
                  </pic:blipFill>
                  <pic:spPr bwMode="auto">
                    <a:xfrm>
                      <a:off x="0" y="0"/>
                      <a:ext cx="5814000" cy="32400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W w:w="916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4"/>
        <w:gridCol w:w="7487"/>
      </w:tblGrid>
      <w:tr w:rsidR="00814C0A" w14:paraId="2F359A75" w14:textId="77777777" w:rsidTr="00031465">
        <w:trPr>
          <w:trHeight w:val="454"/>
        </w:trPr>
        <w:tc>
          <w:tcPr>
            <w:tcW w:w="1674" w:type="dxa"/>
            <w:vAlign w:val="center"/>
          </w:tcPr>
          <w:p w14:paraId="0D2BC846" w14:textId="76A56889" w:rsidR="00814C0A" w:rsidRDefault="0042072A" w:rsidP="00031465">
            <w:pPr>
              <w:pStyle w:val="TextoPortugus"/>
              <w:spacing w:line="240" w:lineRule="auto"/>
              <w:jc w:val="center"/>
              <w:rPr>
                <w:i/>
                <w:sz w:val="18"/>
              </w:rPr>
            </w:pPr>
            <w:r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br w:type="page"/>
            </w:r>
            <w:r w:rsidR="00814C0A" w:rsidRPr="005A1C4B">
              <w:rPr>
                <w:b/>
              </w:rPr>
              <w:t>Observações</w:t>
            </w:r>
          </w:p>
          <w:p w14:paraId="505E22D2" w14:textId="60969DAC" w:rsidR="00814C0A" w:rsidRDefault="00814C0A" w:rsidP="00031465">
            <w:pPr>
              <w:pStyle w:val="TextoPortugus"/>
              <w:spacing w:line="240" w:lineRule="auto"/>
              <w:jc w:val="center"/>
              <w:rPr>
                <w:b/>
              </w:rPr>
            </w:pPr>
            <w:proofErr w:type="spellStart"/>
            <w:r w:rsidRPr="00F014AC">
              <w:rPr>
                <w:i/>
                <w:sz w:val="16"/>
                <w:szCs w:val="20"/>
              </w:rPr>
              <w:t>Remarks</w:t>
            </w:r>
            <w:proofErr w:type="spellEnd"/>
          </w:p>
        </w:tc>
        <w:tc>
          <w:tcPr>
            <w:tcW w:w="7487" w:type="dxa"/>
            <w:vAlign w:val="center"/>
          </w:tcPr>
          <w:p w14:paraId="2121F80C" w14:textId="5563388F" w:rsidR="00814C0A" w:rsidRDefault="00814C0A" w:rsidP="00031465">
            <w:pPr>
              <w:pStyle w:val="TextoPortugus"/>
              <w:spacing w:line="240" w:lineRule="auto"/>
              <w:jc w:val="left"/>
            </w:pPr>
          </w:p>
        </w:tc>
      </w:tr>
      <w:tr w:rsidR="00276CB9" w14:paraId="024C3C13" w14:textId="77777777" w:rsidTr="00031465">
        <w:trPr>
          <w:trHeight w:val="454"/>
        </w:trPr>
        <w:tc>
          <w:tcPr>
            <w:tcW w:w="9161" w:type="dxa"/>
            <w:gridSpan w:val="2"/>
            <w:vAlign w:val="center"/>
          </w:tcPr>
          <w:p w14:paraId="367359E3" w14:textId="73434E57" w:rsidR="00276CB9" w:rsidRDefault="00276CB9" w:rsidP="00031465">
            <w:pPr>
              <w:pStyle w:val="TextoPortugus"/>
              <w:spacing w:line="240" w:lineRule="auto"/>
              <w:jc w:val="left"/>
            </w:pPr>
          </w:p>
        </w:tc>
      </w:tr>
      <w:tr w:rsidR="00276CB9" w14:paraId="18E9D054" w14:textId="77777777" w:rsidTr="00031465">
        <w:trPr>
          <w:trHeight w:val="454"/>
        </w:trPr>
        <w:tc>
          <w:tcPr>
            <w:tcW w:w="9161" w:type="dxa"/>
            <w:gridSpan w:val="2"/>
            <w:vAlign w:val="center"/>
          </w:tcPr>
          <w:p w14:paraId="41A959E0" w14:textId="77777777" w:rsidR="00276CB9" w:rsidRDefault="00276CB9" w:rsidP="00031465">
            <w:pPr>
              <w:pStyle w:val="TextoPortugus"/>
              <w:spacing w:line="240" w:lineRule="auto"/>
              <w:jc w:val="left"/>
            </w:pPr>
          </w:p>
        </w:tc>
      </w:tr>
      <w:tr w:rsidR="00276CB9" w14:paraId="14E379DA" w14:textId="77777777" w:rsidTr="00031465">
        <w:trPr>
          <w:trHeight w:val="454"/>
        </w:trPr>
        <w:tc>
          <w:tcPr>
            <w:tcW w:w="9161" w:type="dxa"/>
            <w:gridSpan w:val="2"/>
            <w:vAlign w:val="center"/>
          </w:tcPr>
          <w:p w14:paraId="5CE9EAD9" w14:textId="77777777" w:rsidR="00276CB9" w:rsidRDefault="00276CB9" w:rsidP="00031465">
            <w:pPr>
              <w:pStyle w:val="TextoPortugus"/>
              <w:spacing w:line="240" w:lineRule="auto"/>
              <w:jc w:val="left"/>
            </w:pPr>
          </w:p>
        </w:tc>
      </w:tr>
      <w:tr w:rsidR="00276CB9" w14:paraId="53796B2F" w14:textId="77777777" w:rsidTr="00031465">
        <w:trPr>
          <w:trHeight w:val="454"/>
        </w:trPr>
        <w:tc>
          <w:tcPr>
            <w:tcW w:w="9161" w:type="dxa"/>
            <w:gridSpan w:val="2"/>
            <w:vAlign w:val="center"/>
          </w:tcPr>
          <w:p w14:paraId="75C64CB3" w14:textId="77777777" w:rsidR="00276CB9" w:rsidRDefault="00276CB9" w:rsidP="00031465">
            <w:pPr>
              <w:pStyle w:val="TextoPortugus"/>
              <w:spacing w:line="240" w:lineRule="auto"/>
              <w:jc w:val="left"/>
            </w:pPr>
          </w:p>
        </w:tc>
      </w:tr>
      <w:tr w:rsidR="00276CB9" w14:paraId="6878FAF9" w14:textId="77777777" w:rsidTr="00031465">
        <w:trPr>
          <w:trHeight w:val="454"/>
        </w:trPr>
        <w:tc>
          <w:tcPr>
            <w:tcW w:w="9161" w:type="dxa"/>
            <w:gridSpan w:val="2"/>
            <w:vAlign w:val="center"/>
          </w:tcPr>
          <w:p w14:paraId="7411C329" w14:textId="77777777" w:rsidR="00276CB9" w:rsidRDefault="00276CB9" w:rsidP="00031465">
            <w:pPr>
              <w:pStyle w:val="TextoPortugus"/>
              <w:spacing w:line="240" w:lineRule="auto"/>
              <w:jc w:val="left"/>
            </w:pPr>
          </w:p>
        </w:tc>
      </w:tr>
      <w:tr w:rsidR="00276CB9" w14:paraId="4C77BD24" w14:textId="77777777" w:rsidTr="00031465">
        <w:trPr>
          <w:trHeight w:val="454"/>
        </w:trPr>
        <w:tc>
          <w:tcPr>
            <w:tcW w:w="9161" w:type="dxa"/>
            <w:gridSpan w:val="2"/>
            <w:vAlign w:val="center"/>
          </w:tcPr>
          <w:p w14:paraId="0440FEB3" w14:textId="77777777" w:rsidR="00276CB9" w:rsidRDefault="00276CB9" w:rsidP="00031465">
            <w:pPr>
              <w:pStyle w:val="TextoPortugus"/>
              <w:spacing w:line="240" w:lineRule="auto"/>
              <w:jc w:val="left"/>
            </w:pPr>
          </w:p>
        </w:tc>
      </w:tr>
      <w:tr w:rsidR="00276CB9" w14:paraId="1CBB8F93" w14:textId="77777777" w:rsidTr="00031465">
        <w:trPr>
          <w:trHeight w:val="454"/>
        </w:trPr>
        <w:tc>
          <w:tcPr>
            <w:tcW w:w="9161" w:type="dxa"/>
            <w:gridSpan w:val="2"/>
            <w:vAlign w:val="center"/>
          </w:tcPr>
          <w:p w14:paraId="289FFD0C" w14:textId="77777777" w:rsidR="00276CB9" w:rsidRDefault="00276CB9" w:rsidP="00031465">
            <w:pPr>
              <w:pStyle w:val="TextoPortugus"/>
              <w:spacing w:line="240" w:lineRule="auto"/>
              <w:jc w:val="left"/>
            </w:pPr>
          </w:p>
        </w:tc>
      </w:tr>
      <w:tr w:rsidR="00276CB9" w14:paraId="5B3DB45E" w14:textId="77777777" w:rsidTr="00031465">
        <w:trPr>
          <w:trHeight w:val="454"/>
        </w:trPr>
        <w:tc>
          <w:tcPr>
            <w:tcW w:w="9161" w:type="dxa"/>
            <w:gridSpan w:val="2"/>
            <w:vAlign w:val="center"/>
          </w:tcPr>
          <w:p w14:paraId="627FC88D" w14:textId="77777777" w:rsidR="00276CB9" w:rsidRDefault="00276CB9" w:rsidP="00031465">
            <w:pPr>
              <w:pStyle w:val="TextoPortugus"/>
              <w:spacing w:line="240" w:lineRule="auto"/>
              <w:jc w:val="left"/>
            </w:pPr>
          </w:p>
        </w:tc>
      </w:tr>
      <w:tr w:rsidR="00980DEB" w14:paraId="5BC1B04B" w14:textId="77777777" w:rsidTr="00031465">
        <w:trPr>
          <w:trHeight w:val="454"/>
        </w:trPr>
        <w:tc>
          <w:tcPr>
            <w:tcW w:w="9161" w:type="dxa"/>
            <w:gridSpan w:val="2"/>
            <w:vAlign w:val="center"/>
          </w:tcPr>
          <w:p w14:paraId="3F708C43" w14:textId="77777777" w:rsidR="00980DEB" w:rsidRDefault="00980DEB" w:rsidP="00031465">
            <w:pPr>
              <w:pStyle w:val="TextoPortugus"/>
              <w:spacing w:line="240" w:lineRule="auto"/>
              <w:jc w:val="left"/>
            </w:pPr>
          </w:p>
        </w:tc>
      </w:tr>
      <w:tr w:rsidR="00980DEB" w14:paraId="51D18183" w14:textId="77777777" w:rsidTr="00031465">
        <w:trPr>
          <w:trHeight w:val="454"/>
        </w:trPr>
        <w:tc>
          <w:tcPr>
            <w:tcW w:w="9161" w:type="dxa"/>
            <w:gridSpan w:val="2"/>
            <w:vAlign w:val="center"/>
          </w:tcPr>
          <w:p w14:paraId="61D8B62B" w14:textId="77777777" w:rsidR="00980DEB" w:rsidRDefault="00980DEB" w:rsidP="00031465">
            <w:pPr>
              <w:pStyle w:val="TextoPortugus"/>
              <w:spacing w:line="240" w:lineRule="auto"/>
              <w:jc w:val="left"/>
            </w:pPr>
          </w:p>
        </w:tc>
      </w:tr>
      <w:tr w:rsidR="00980DEB" w14:paraId="209B0C25" w14:textId="77777777" w:rsidTr="00031465">
        <w:trPr>
          <w:trHeight w:val="454"/>
        </w:trPr>
        <w:tc>
          <w:tcPr>
            <w:tcW w:w="9161" w:type="dxa"/>
            <w:gridSpan w:val="2"/>
            <w:vAlign w:val="center"/>
          </w:tcPr>
          <w:p w14:paraId="71713F6C" w14:textId="77777777" w:rsidR="00980DEB" w:rsidRDefault="00980DEB" w:rsidP="00031465">
            <w:pPr>
              <w:pStyle w:val="TextoPortugus"/>
              <w:spacing w:line="240" w:lineRule="auto"/>
              <w:jc w:val="left"/>
            </w:pPr>
          </w:p>
        </w:tc>
      </w:tr>
      <w:tr w:rsidR="00980DEB" w14:paraId="6AACB8AD" w14:textId="77777777" w:rsidTr="00031465">
        <w:trPr>
          <w:trHeight w:val="454"/>
        </w:trPr>
        <w:tc>
          <w:tcPr>
            <w:tcW w:w="9161" w:type="dxa"/>
            <w:gridSpan w:val="2"/>
            <w:vAlign w:val="center"/>
          </w:tcPr>
          <w:p w14:paraId="60A6663A" w14:textId="77777777" w:rsidR="00980DEB" w:rsidRDefault="00980DEB" w:rsidP="00031465">
            <w:pPr>
              <w:pStyle w:val="TextoPortugus"/>
              <w:spacing w:line="240" w:lineRule="auto"/>
              <w:jc w:val="left"/>
            </w:pPr>
          </w:p>
        </w:tc>
      </w:tr>
      <w:tr w:rsidR="00980DEB" w14:paraId="2D721633" w14:textId="77777777" w:rsidTr="00031465">
        <w:trPr>
          <w:trHeight w:val="454"/>
        </w:trPr>
        <w:tc>
          <w:tcPr>
            <w:tcW w:w="9161" w:type="dxa"/>
            <w:gridSpan w:val="2"/>
            <w:vAlign w:val="center"/>
          </w:tcPr>
          <w:p w14:paraId="4BB30275" w14:textId="77777777" w:rsidR="00980DEB" w:rsidRDefault="00980DEB" w:rsidP="00031465">
            <w:pPr>
              <w:pStyle w:val="TextoPortugus"/>
              <w:spacing w:line="240" w:lineRule="auto"/>
              <w:jc w:val="left"/>
            </w:pPr>
          </w:p>
        </w:tc>
      </w:tr>
      <w:tr w:rsidR="00276CB9" w14:paraId="7515F12D" w14:textId="77777777" w:rsidTr="00031465">
        <w:trPr>
          <w:trHeight w:val="454"/>
        </w:trPr>
        <w:tc>
          <w:tcPr>
            <w:tcW w:w="9161" w:type="dxa"/>
            <w:gridSpan w:val="2"/>
            <w:vAlign w:val="center"/>
          </w:tcPr>
          <w:p w14:paraId="693D709C" w14:textId="77777777" w:rsidR="00276CB9" w:rsidRDefault="00276CB9" w:rsidP="00031465">
            <w:pPr>
              <w:pStyle w:val="TextoPortugus"/>
              <w:spacing w:line="240" w:lineRule="auto"/>
              <w:jc w:val="left"/>
            </w:pPr>
          </w:p>
        </w:tc>
      </w:tr>
    </w:tbl>
    <w:p w14:paraId="65D249C0" w14:textId="77777777" w:rsidR="00147F11" w:rsidRPr="005A7520" w:rsidRDefault="00147F11" w:rsidP="00814C0A">
      <w:pPr>
        <w:pStyle w:val="TextoPortugus"/>
        <w:spacing w:line="240" w:lineRule="auto"/>
        <w:rPr>
          <w:sz w:val="10"/>
          <w:szCs w:val="10"/>
        </w:rPr>
      </w:pPr>
    </w:p>
    <w:tbl>
      <w:tblPr>
        <w:tblStyle w:val="Tabelacomgrade"/>
        <w:tblW w:w="91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93"/>
        <w:gridCol w:w="2293"/>
        <w:gridCol w:w="2293"/>
        <w:gridCol w:w="2293"/>
      </w:tblGrid>
      <w:tr w:rsidR="00814C0A" w:rsidRPr="00276CB9" w14:paraId="28C67EB2" w14:textId="77777777" w:rsidTr="00980DEB">
        <w:trPr>
          <w:trHeight w:val="567"/>
        </w:trPr>
        <w:tc>
          <w:tcPr>
            <w:tcW w:w="2293" w:type="dxa"/>
            <w:vAlign w:val="center"/>
          </w:tcPr>
          <w:p w14:paraId="6CBD3C10" w14:textId="77777777" w:rsidR="00814C0A" w:rsidRPr="00276CB9" w:rsidRDefault="00814C0A" w:rsidP="00031465">
            <w:pPr>
              <w:pStyle w:val="TextoPortugus"/>
              <w:ind w:left="-57" w:right="-113"/>
              <w:jc w:val="left"/>
              <w:rPr>
                <w:b/>
              </w:rPr>
            </w:pPr>
            <w:r w:rsidRPr="00276CB9">
              <w:rPr>
                <w:b/>
              </w:rPr>
              <w:t>Aprovação</w:t>
            </w:r>
          </w:p>
          <w:p w14:paraId="5254EA13" w14:textId="32B615B1" w:rsidR="00814C0A" w:rsidRPr="00276CB9" w:rsidRDefault="00814C0A" w:rsidP="00031465">
            <w:pPr>
              <w:pStyle w:val="TextoPortugus"/>
              <w:ind w:left="-57" w:right="-113"/>
              <w:jc w:val="left"/>
              <w:rPr>
                <w:b/>
              </w:rPr>
            </w:pPr>
            <w:proofErr w:type="spellStart"/>
            <w:r w:rsidRPr="00F014AC">
              <w:rPr>
                <w:i/>
                <w:iCs/>
                <w:sz w:val="16"/>
                <w:szCs w:val="16"/>
              </w:rPr>
              <w:t>Approval</w:t>
            </w:r>
            <w:proofErr w:type="spellEnd"/>
          </w:p>
        </w:tc>
        <w:tc>
          <w:tcPr>
            <w:tcW w:w="2293" w:type="dxa"/>
            <w:vAlign w:val="center"/>
          </w:tcPr>
          <w:p w14:paraId="3F1D3F71" w14:textId="77777777" w:rsidR="00814C0A" w:rsidRPr="00276CB9" w:rsidRDefault="00814C0A" w:rsidP="00031465">
            <w:pPr>
              <w:pStyle w:val="TextoPortugus"/>
              <w:ind w:left="-57" w:right="-113"/>
              <w:jc w:val="left"/>
              <w:rPr>
                <w:b/>
              </w:rPr>
            </w:pPr>
            <w:r w:rsidRPr="00276CB9">
              <w:rPr>
                <w:b/>
              </w:rPr>
              <w:t>Nome</w:t>
            </w:r>
          </w:p>
          <w:p w14:paraId="31C1D729" w14:textId="6017B328" w:rsidR="00814C0A" w:rsidRPr="00276CB9" w:rsidRDefault="00814C0A" w:rsidP="00031465">
            <w:pPr>
              <w:pStyle w:val="TextoPortugus"/>
              <w:ind w:left="-57" w:right="-113"/>
              <w:jc w:val="left"/>
              <w:rPr>
                <w:b/>
              </w:rPr>
            </w:pPr>
            <w:proofErr w:type="spellStart"/>
            <w:r w:rsidRPr="00F014AC">
              <w:rPr>
                <w:i/>
                <w:iCs/>
                <w:sz w:val="16"/>
                <w:szCs w:val="16"/>
              </w:rPr>
              <w:t>Name</w:t>
            </w:r>
            <w:proofErr w:type="spellEnd"/>
          </w:p>
        </w:tc>
        <w:tc>
          <w:tcPr>
            <w:tcW w:w="2293" w:type="dxa"/>
            <w:vAlign w:val="center"/>
          </w:tcPr>
          <w:p w14:paraId="5D38E102" w14:textId="77777777" w:rsidR="00814C0A" w:rsidRPr="00276CB9" w:rsidRDefault="00814C0A" w:rsidP="00031465">
            <w:pPr>
              <w:pStyle w:val="TextoPortugus"/>
              <w:ind w:left="-57" w:right="-113"/>
              <w:jc w:val="left"/>
              <w:rPr>
                <w:b/>
              </w:rPr>
            </w:pPr>
            <w:r w:rsidRPr="00276CB9">
              <w:rPr>
                <w:b/>
              </w:rPr>
              <w:t>Data</w:t>
            </w:r>
          </w:p>
          <w:p w14:paraId="55743837" w14:textId="6A1CE091" w:rsidR="00814C0A" w:rsidRPr="00276CB9" w:rsidRDefault="00814C0A" w:rsidP="00031465">
            <w:pPr>
              <w:pStyle w:val="TextoPortugus"/>
              <w:ind w:left="-57" w:right="-113"/>
              <w:jc w:val="left"/>
              <w:rPr>
                <w:b/>
              </w:rPr>
            </w:pPr>
            <w:r w:rsidRPr="00F014AC">
              <w:rPr>
                <w:i/>
                <w:iCs/>
                <w:sz w:val="16"/>
                <w:szCs w:val="16"/>
              </w:rPr>
              <w:t>Date</w:t>
            </w:r>
          </w:p>
        </w:tc>
        <w:tc>
          <w:tcPr>
            <w:tcW w:w="2293" w:type="dxa"/>
            <w:vAlign w:val="center"/>
          </w:tcPr>
          <w:p w14:paraId="6D1313E0" w14:textId="77777777" w:rsidR="00814C0A" w:rsidRPr="00276CB9" w:rsidRDefault="00814C0A" w:rsidP="00031465">
            <w:pPr>
              <w:pStyle w:val="TextoPortugus"/>
              <w:ind w:left="-57" w:right="-113"/>
              <w:jc w:val="left"/>
              <w:rPr>
                <w:b/>
              </w:rPr>
            </w:pPr>
            <w:r w:rsidRPr="00276CB9">
              <w:rPr>
                <w:b/>
              </w:rPr>
              <w:t>Assinatura</w:t>
            </w:r>
          </w:p>
          <w:p w14:paraId="4070219E" w14:textId="0FEE5B6F" w:rsidR="00814C0A" w:rsidRPr="00276CB9" w:rsidRDefault="00814C0A" w:rsidP="00031465">
            <w:pPr>
              <w:pStyle w:val="TextoPortugus"/>
              <w:ind w:left="-57" w:right="-113"/>
              <w:jc w:val="left"/>
              <w:rPr>
                <w:b/>
              </w:rPr>
            </w:pPr>
            <w:proofErr w:type="spellStart"/>
            <w:r w:rsidRPr="00F014AC">
              <w:rPr>
                <w:i/>
                <w:iCs/>
                <w:sz w:val="16"/>
                <w:szCs w:val="16"/>
              </w:rPr>
              <w:t>Signature</w:t>
            </w:r>
            <w:proofErr w:type="spellEnd"/>
          </w:p>
        </w:tc>
      </w:tr>
    </w:tbl>
    <w:p w14:paraId="4FF5B467" w14:textId="77777777" w:rsidR="005B48B4" w:rsidRPr="00443C25" w:rsidRDefault="005B48B4" w:rsidP="005A7520">
      <w:pPr>
        <w:pStyle w:val="TextoPortugus"/>
        <w:spacing w:line="240" w:lineRule="auto"/>
        <w:ind w:right="-57"/>
        <w:rPr>
          <w:sz w:val="8"/>
          <w:szCs w:val="8"/>
        </w:rPr>
      </w:pPr>
    </w:p>
    <w:sectPr w:rsidR="005B48B4" w:rsidRPr="00443C25" w:rsidSect="0010768E">
      <w:headerReference w:type="default" r:id="rId18"/>
      <w:footerReference w:type="default" r:id="rId19"/>
      <w:pgSz w:w="11906" w:h="16838" w:code="9"/>
      <w:pgMar w:top="1843" w:right="1418" w:bottom="851" w:left="1418" w:header="851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611C79" w14:textId="77777777" w:rsidR="00A3694D" w:rsidRDefault="00A3694D" w:rsidP="00850FFE">
      <w:pPr>
        <w:spacing w:after="0" w:line="240" w:lineRule="auto"/>
      </w:pPr>
      <w:r>
        <w:separator/>
      </w:r>
    </w:p>
  </w:endnote>
  <w:endnote w:type="continuationSeparator" w:id="0">
    <w:p w14:paraId="406E19B4" w14:textId="77777777" w:rsidR="00A3694D" w:rsidRDefault="00A3694D" w:rsidP="00850F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wiss721SWA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9209" w:type="dxa"/>
      <w:tblBorders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209"/>
    </w:tblGrid>
    <w:tr w:rsidR="006E4161" w:rsidRPr="00EB1298" w14:paraId="334F2B17" w14:textId="77777777" w:rsidTr="0042072A">
      <w:tc>
        <w:tcPr>
          <w:tcW w:w="9209" w:type="dxa"/>
          <w:vAlign w:val="center"/>
        </w:tcPr>
        <w:p w14:paraId="04BF2084" w14:textId="54E55640" w:rsidR="006E4161" w:rsidRPr="00F23752" w:rsidRDefault="00C51AE2" w:rsidP="00EB1298">
          <w:pPr>
            <w:pStyle w:val="Rodap"/>
            <w:tabs>
              <w:tab w:val="clear" w:pos="4252"/>
              <w:tab w:val="clear" w:pos="8504"/>
            </w:tabs>
            <w:jc w:val="center"/>
            <w:rPr>
              <w:b/>
              <w:bCs/>
              <w:sz w:val="16"/>
              <w:szCs w:val="16"/>
            </w:rPr>
          </w:pPr>
          <w:r w:rsidRPr="00F23752">
            <w:rPr>
              <w:b/>
              <w:bCs/>
              <w:sz w:val="16"/>
              <w:szCs w:val="16"/>
            </w:rPr>
            <w:t>FS.</w:t>
          </w:r>
          <w:r w:rsidR="00F23752">
            <w:rPr>
              <w:b/>
              <w:bCs/>
              <w:sz w:val="16"/>
              <w:szCs w:val="16"/>
            </w:rPr>
            <w:t>1157</w:t>
          </w:r>
        </w:p>
      </w:tc>
    </w:tr>
  </w:tbl>
  <w:p w14:paraId="7F34E19A" w14:textId="77777777" w:rsidR="006E4161" w:rsidRDefault="006E4161" w:rsidP="00A00A0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675925" w14:textId="77777777" w:rsidR="00A3694D" w:rsidRDefault="00A3694D" w:rsidP="00850FFE">
      <w:pPr>
        <w:spacing w:after="0" w:line="240" w:lineRule="auto"/>
      </w:pPr>
      <w:r>
        <w:separator/>
      </w:r>
    </w:p>
  </w:footnote>
  <w:footnote w:type="continuationSeparator" w:id="0">
    <w:p w14:paraId="6F04A42F" w14:textId="77777777" w:rsidR="00A3694D" w:rsidRDefault="00A3694D" w:rsidP="00850F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179" w:type="dxa"/>
      <w:tblLook w:val="04A0" w:firstRow="1" w:lastRow="0" w:firstColumn="1" w:lastColumn="0" w:noHBand="0" w:noVBand="1"/>
    </w:tblPr>
    <w:tblGrid>
      <w:gridCol w:w="1696"/>
      <w:gridCol w:w="5707"/>
      <w:gridCol w:w="954"/>
      <w:gridCol w:w="822"/>
    </w:tblGrid>
    <w:tr w:rsidR="006E4161" w:rsidRPr="00682868" w14:paraId="2CCD2CAB" w14:textId="77777777" w:rsidTr="0042715A">
      <w:trPr>
        <w:trHeight w:val="420"/>
      </w:trPr>
      <w:tc>
        <w:tcPr>
          <w:tcW w:w="1696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4C02941" w14:textId="709D4F6A" w:rsidR="006E4161" w:rsidRPr="00682868" w:rsidRDefault="0042715A" w:rsidP="00C51AE2">
          <w:pPr>
            <w:pStyle w:val="Cabealho"/>
            <w:jc w:val="center"/>
            <w:rPr>
              <w:lang w:val="en-US"/>
            </w:rPr>
          </w:pPr>
          <w:r>
            <w:rPr>
              <w:noProof/>
            </w:rPr>
            <w:drawing>
              <wp:inline distT="0" distB="0" distL="0" distR="0" wp14:anchorId="5DFC7830" wp14:editId="399BABD2">
                <wp:extent cx="682625" cy="539750"/>
                <wp:effectExtent l="0" t="0" r="3175" b="0"/>
                <wp:docPr id="78" name="Imagem 7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" name="Imagem 78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2625" cy="53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07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bottom"/>
        </w:tcPr>
        <w:p w14:paraId="5AFB59FC" w14:textId="77777777" w:rsidR="006E4161" w:rsidRPr="00682868" w:rsidRDefault="006E4161" w:rsidP="0042715A">
          <w:pPr>
            <w:pStyle w:val="Cabealho"/>
            <w:jc w:val="center"/>
            <w:rPr>
              <w:lang w:val="en-US"/>
            </w:rPr>
          </w:pPr>
          <w:r w:rsidRPr="00682868">
            <w:rPr>
              <w:b/>
            </w:rPr>
            <w:t>REGISTRO</w:t>
          </w:r>
        </w:p>
      </w:tc>
      <w:tc>
        <w:tcPr>
          <w:tcW w:w="954" w:type="dxa"/>
          <w:tcBorders>
            <w:top w:val="single" w:sz="4" w:space="0" w:color="auto"/>
            <w:left w:val="single" w:sz="4" w:space="0" w:color="auto"/>
          </w:tcBorders>
          <w:vAlign w:val="bottom"/>
        </w:tcPr>
        <w:p w14:paraId="77B7FB4D" w14:textId="77777777" w:rsidR="006E4161" w:rsidRPr="00682868" w:rsidRDefault="006E4161" w:rsidP="0042715A">
          <w:pPr>
            <w:pStyle w:val="Cabealho"/>
            <w:jc w:val="center"/>
            <w:rPr>
              <w:lang w:val="en-US"/>
            </w:rPr>
          </w:pPr>
          <w:r w:rsidRPr="0042715A">
            <w:rPr>
              <w:b/>
              <w:sz w:val="18"/>
              <w:szCs w:val="24"/>
            </w:rPr>
            <w:t>REVISÃO</w:t>
          </w:r>
        </w:p>
      </w:tc>
      <w:tc>
        <w:tcPr>
          <w:tcW w:w="822" w:type="dxa"/>
          <w:vMerge w:val="restart"/>
          <w:tcBorders>
            <w:top w:val="single" w:sz="4" w:space="0" w:color="auto"/>
            <w:right w:val="single" w:sz="4" w:space="0" w:color="auto"/>
          </w:tcBorders>
          <w:vAlign w:val="center"/>
        </w:tcPr>
        <w:p w14:paraId="6830A23F" w14:textId="0FCDCF01" w:rsidR="006E4161" w:rsidRPr="00F527CD" w:rsidRDefault="006E4161" w:rsidP="005144AE">
          <w:pPr>
            <w:pStyle w:val="Cabealho"/>
            <w:jc w:val="center"/>
            <w:rPr>
              <w:b/>
              <w:lang w:val="en-US"/>
            </w:rPr>
          </w:pPr>
          <w:r w:rsidRPr="00F527CD">
            <w:rPr>
              <w:b/>
              <w:lang w:val="en-US"/>
            </w:rPr>
            <w:t>0</w:t>
          </w:r>
          <w:r w:rsidR="006273FD">
            <w:rPr>
              <w:b/>
              <w:lang w:val="en-US"/>
            </w:rPr>
            <w:t>1</w:t>
          </w:r>
        </w:p>
      </w:tc>
    </w:tr>
    <w:tr w:rsidR="006E4161" w:rsidRPr="00682868" w14:paraId="29034149" w14:textId="77777777" w:rsidTr="0042715A">
      <w:trPr>
        <w:trHeight w:val="420"/>
      </w:trPr>
      <w:tc>
        <w:tcPr>
          <w:tcW w:w="169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6377788" w14:textId="77777777" w:rsidR="006E4161" w:rsidRPr="00682868" w:rsidRDefault="006E4161" w:rsidP="006E4161">
          <w:pPr>
            <w:pStyle w:val="Cabealho"/>
          </w:pPr>
        </w:p>
      </w:tc>
      <w:tc>
        <w:tcPr>
          <w:tcW w:w="5707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8F18D53" w14:textId="77777777" w:rsidR="006E4161" w:rsidRPr="00682868" w:rsidRDefault="006E4161" w:rsidP="0042715A">
          <w:pPr>
            <w:pStyle w:val="Cabealho"/>
            <w:jc w:val="center"/>
            <w:rPr>
              <w:lang w:val="en-US"/>
            </w:rPr>
          </w:pPr>
          <w:r w:rsidRPr="00C51AE2">
            <w:rPr>
              <w:i/>
              <w:sz w:val="18"/>
              <w:szCs w:val="18"/>
            </w:rPr>
            <w:t>RECORD</w:t>
          </w:r>
        </w:p>
      </w:tc>
      <w:tc>
        <w:tcPr>
          <w:tcW w:w="954" w:type="dxa"/>
          <w:tcBorders>
            <w:left w:val="single" w:sz="4" w:space="0" w:color="auto"/>
            <w:bottom w:val="single" w:sz="4" w:space="0" w:color="auto"/>
          </w:tcBorders>
        </w:tcPr>
        <w:p w14:paraId="55C778BA" w14:textId="77777777" w:rsidR="006E4161" w:rsidRPr="00682868" w:rsidRDefault="006E4161" w:rsidP="0042715A">
          <w:pPr>
            <w:pStyle w:val="Cabealho"/>
            <w:jc w:val="center"/>
            <w:rPr>
              <w:lang w:val="en-US"/>
            </w:rPr>
          </w:pPr>
          <w:r w:rsidRPr="00682868">
            <w:rPr>
              <w:i/>
              <w:sz w:val="16"/>
            </w:rPr>
            <w:t>REVISION</w:t>
          </w:r>
        </w:p>
      </w:tc>
      <w:tc>
        <w:tcPr>
          <w:tcW w:w="822" w:type="dxa"/>
          <w:vMerge/>
          <w:tcBorders>
            <w:bottom w:val="single" w:sz="4" w:space="0" w:color="auto"/>
            <w:right w:val="single" w:sz="4" w:space="0" w:color="auto"/>
          </w:tcBorders>
          <w:vAlign w:val="center"/>
        </w:tcPr>
        <w:p w14:paraId="606F4DA9" w14:textId="77777777" w:rsidR="006E4161" w:rsidRPr="00682868" w:rsidRDefault="006E4161" w:rsidP="006E4161">
          <w:pPr>
            <w:pStyle w:val="Cabealho"/>
            <w:rPr>
              <w:lang w:val="en-US"/>
            </w:rPr>
          </w:pPr>
        </w:p>
      </w:tc>
    </w:tr>
    <w:tr w:rsidR="006E4161" w:rsidRPr="00682868" w14:paraId="52E3978F" w14:textId="77777777" w:rsidTr="0042715A">
      <w:trPr>
        <w:trHeight w:val="240"/>
      </w:trPr>
      <w:tc>
        <w:tcPr>
          <w:tcW w:w="1696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7CEC4EC7" w14:textId="77777777" w:rsidR="006E4161" w:rsidRPr="00682868" w:rsidRDefault="006E4161" w:rsidP="006E4161">
          <w:pPr>
            <w:pStyle w:val="Cabealho"/>
            <w:jc w:val="center"/>
            <w:rPr>
              <w:b/>
              <w:sz w:val="16"/>
            </w:rPr>
          </w:pPr>
          <w:r w:rsidRPr="00C51AE2">
            <w:rPr>
              <w:b/>
              <w:sz w:val="20"/>
              <w:szCs w:val="28"/>
            </w:rPr>
            <w:t>CODIGO</w:t>
          </w:r>
          <w:r w:rsidRPr="00682868">
            <w:rPr>
              <w:b/>
              <w:sz w:val="16"/>
            </w:rPr>
            <w:t xml:space="preserve"> | </w:t>
          </w:r>
          <w:r w:rsidRPr="00C51AE2">
            <w:rPr>
              <w:b/>
              <w:i/>
              <w:iCs/>
              <w:sz w:val="16"/>
            </w:rPr>
            <w:t>CODE</w:t>
          </w:r>
        </w:p>
      </w:tc>
      <w:tc>
        <w:tcPr>
          <w:tcW w:w="5707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bottom"/>
        </w:tcPr>
        <w:p w14:paraId="10973084" w14:textId="77777777" w:rsidR="006E4161" w:rsidRPr="00682868" w:rsidRDefault="006E4161" w:rsidP="0042715A">
          <w:pPr>
            <w:pStyle w:val="Cabealho"/>
            <w:jc w:val="center"/>
            <w:rPr>
              <w:b/>
            </w:rPr>
          </w:pPr>
          <w:r w:rsidRPr="00682868">
            <w:rPr>
              <w:b/>
            </w:rPr>
            <w:t>FICHA DE SERVIÇOS</w:t>
          </w:r>
        </w:p>
      </w:tc>
      <w:tc>
        <w:tcPr>
          <w:tcW w:w="954" w:type="dxa"/>
          <w:tcBorders>
            <w:top w:val="single" w:sz="4" w:space="0" w:color="auto"/>
            <w:left w:val="single" w:sz="4" w:space="0" w:color="auto"/>
          </w:tcBorders>
          <w:vAlign w:val="bottom"/>
        </w:tcPr>
        <w:p w14:paraId="132CF420" w14:textId="2DFE5F3C" w:rsidR="006E4161" w:rsidRPr="00682868" w:rsidRDefault="0042715A" w:rsidP="0042715A">
          <w:pPr>
            <w:pStyle w:val="Cabealho"/>
            <w:jc w:val="center"/>
          </w:pPr>
          <w:r w:rsidRPr="0042715A">
            <w:rPr>
              <w:b/>
              <w:sz w:val="18"/>
              <w:szCs w:val="24"/>
            </w:rPr>
            <w:t>PÁGINA</w:t>
          </w:r>
        </w:p>
      </w:tc>
      <w:tc>
        <w:tcPr>
          <w:tcW w:w="822" w:type="dxa"/>
          <w:vMerge w:val="restart"/>
          <w:tcBorders>
            <w:top w:val="single" w:sz="4" w:space="0" w:color="auto"/>
            <w:right w:val="single" w:sz="4" w:space="0" w:color="auto"/>
          </w:tcBorders>
          <w:vAlign w:val="center"/>
        </w:tcPr>
        <w:p w14:paraId="3E9E1DA2" w14:textId="77777777" w:rsidR="006E4161" w:rsidRPr="00682868" w:rsidRDefault="006E4161" w:rsidP="006E4161">
          <w:pPr>
            <w:pStyle w:val="Cabealho"/>
            <w:jc w:val="center"/>
          </w:pPr>
          <w:r w:rsidRPr="00682868">
            <w:rPr>
              <w:b/>
            </w:rPr>
            <w:fldChar w:fldCharType="begin"/>
          </w:r>
          <w:r w:rsidRPr="00682868">
            <w:rPr>
              <w:b/>
            </w:rPr>
            <w:instrText xml:space="preserve"> PAGE   \* MERGEFORMAT </w:instrText>
          </w:r>
          <w:r w:rsidRPr="00682868">
            <w:rPr>
              <w:b/>
            </w:rPr>
            <w:fldChar w:fldCharType="separate"/>
          </w:r>
          <w:r w:rsidR="00AB0291">
            <w:rPr>
              <w:b/>
              <w:noProof/>
            </w:rPr>
            <w:t>1</w:t>
          </w:r>
          <w:r w:rsidRPr="00682868">
            <w:rPr>
              <w:b/>
            </w:rPr>
            <w:fldChar w:fldCharType="end"/>
          </w:r>
          <w:r w:rsidRPr="00682868">
            <w:rPr>
              <w:b/>
            </w:rPr>
            <w:t>/</w:t>
          </w:r>
          <w:r w:rsidR="006273FD">
            <w:fldChar w:fldCharType="begin"/>
          </w:r>
          <w:r w:rsidR="006273FD">
            <w:instrText xml:space="preserve"> NUMPAGES   \* MERGEFORMAT </w:instrText>
          </w:r>
          <w:r w:rsidR="006273FD">
            <w:fldChar w:fldCharType="separate"/>
          </w:r>
          <w:r w:rsidR="00AB0291" w:rsidRPr="00AB0291">
            <w:rPr>
              <w:b/>
              <w:noProof/>
            </w:rPr>
            <w:t>2</w:t>
          </w:r>
          <w:r w:rsidR="006273FD">
            <w:rPr>
              <w:b/>
              <w:noProof/>
            </w:rPr>
            <w:fldChar w:fldCharType="end"/>
          </w:r>
        </w:p>
      </w:tc>
    </w:tr>
    <w:tr w:rsidR="006E4161" w:rsidRPr="00682868" w14:paraId="2388B1AE" w14:textId="77777777" w:rsidTr="0042715A">
      <w:trPr>
        <w:trHeight w:val="240"/>
      </w:trPr>
      <w:tc>
        <w:tcPr>
          <w:tcW w:w="1696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03A1C46" w14:textId="77777777" w:rsidR="006E4161" w:rsidRPr="00682868" w:rsidRDefault="006E4161" w:rsidP="006E4161">
          <w:pPr>
            <w:pStyle w:val="Cabealho"/>
            <w:jc w:val="center"/>
            <w:rPr>
              <w:lang w:val="en-US"/>
            </w:rPr>
          </w:pPr>
          <w:r w:rsidRPr="0042715A">
            <w:rPr>
              <w:sz w:val="20"/>
              <w:szCs w:val="20"/>
              <w:lang w:val="en-US"/>
            </w:rPr>
            <w:t>IAS-RG-0223</w:t>
          </w:r>
        </w:p>
      </w:tc>
      <w:tc>
        <w:tcPr>
          <w:tcW w:w="5707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05B5C4E" w14:textId="77777777" w:rsidR="006E4161" w:rsidRPr="00682868" w:rsidRDefault="006E4161" w:rsidP="0042715A">
          <w:pPr>
            <w:pStyle w:val="Cabealho"/>
            <w:jc w:val="center"/>
            <w:rPr>
              <w:i/>
              <w:lang w:val="en-US"/>
            </w:rPr>
          </w:pPr>
          <w:r w:rsidRPr="00C51AE2">
            <w:rPr>
              <w:i/>
              <w:sz w:val="18"/>
              <w:szCs w:val="18"/>
              <w:lang w:val="en-US"/>
            </w:rPr>
            <w:t>Service</w:t>
          </w:r>
          <w:r w:rsidRPr="00682868">
            <w:rPr>
              <w:i/>
              <w:lang w:val="en-US"/>
            </w:rPr>
            <w:t xml:space="preserve"> </w:t>
          </w:r>
          <w:r w:rsidRPr="00C51AE2">
            <w:rPr>
              <w:i/>
              <w:sz w:val="18"/>
              <w:szCs w:val="18"/>
              <w:lang w:val="en-US"/>
            </w:rPr>
            <w:t>Sheet</w:t>
          </w:r>
        </w:p>
      </w:tc>
      <w:tc>
        <w:tcPr>
          <w:tcW w:w="954" w:type="dxa"/>
          <w:tcBorders>
            <w:left w:val="single" w:sz="4" w:space="0" w:color="auto"/>
            <w:bottom w:val="single" w:sz="4" w:space="0" w:color="auto"/>
          </w:tcBorders>
        </w:tcPr>
        <w:p w14:paraId="5BF102FD" w14:textId="77777777" w:rsidR="006E4161" w:rsidRPr="00682868" w:rsidRDefault="006E4161" w:rsidP="0042715A">
          <w:pPr>
            <w:pStyle w:val="Cabealho"/>
            <w:jc w:val="center"/>
            <w:rPr>
              <w:lang w:val="en-US"/>
            </w:rPr>
          </w:pPr>
          <w:r w:rsidRPr="00C51AE2">
            <w:rPr>
              <w:i/>
              <w:sz w:val="16"/>
            </w:rPr>
            <w:t>PAGE</w:t>
          </w:r>
        </w:p>
      </w:tc>
      <w:tc>
        <w:tcPr>
          <w:tcW w:w="822" w:type="dxa"/>
          <w:vMerge/>
          <w:tcBorders>
            <w:bottom w:val="single" w:sz="4" w:space="0" w:color="auto"/>
            <w:right w:val="single" w:sz="4" w:space="0" w:color="auto"/>
          </w:tcBorders>
          <w:vAlign w:val="center"/>
        </w:tcPr>
        <w:p w14:paraId="480C864A" w14:textId="77777777" w:rsidR="006E4161" w:rsidRPr="00682868" w:rsidRDefault="006E4161" w:rsidP="006E4161">
          <w:pPr>
            <w:pStyle w:val="Cabealho"/>
            <w:rPr>
              <w:lang w:val="en-US"/>
            </w:rPr>
          </w:pPr>
        </w:p>
      </w:tc>
    </w:tr>
  </w:tbl>
  <w:p w14:paraId="4E153029" w14:textId="77777777" w:rsidR="006E4161" w:rsidRPr="00C51AE2" w:rsidRDefault="006E4161" w:rsidP="005144AE">
    <w:pPr>
      <w:pStyle w:val="Cabealho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7971E4"/>
    <w:multiLevelType w:val="hybridMultilevel"/>
    <w:tmpl w:val="29C4B710"/>
    <w:lvl w:ilvl="0" w:tplc="A1CCA24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D24F79"/>
    <w:multiLevelType w:val="hybridMultilevel"/>
    <w:tmpl w:val="AFE0CB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B0015F"/>
    <w:multiLevelType w:val="hybridMultilevel"/>
    <w:tmpl w:val="9D60179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4E463B"/>
    <w:multiLevelType w:val="hybridMultilevel"/>
    <w:tmpl w:val="3248668C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B7AAF"/>
    <w:multiLevelType w:val="hybridMultilevel"/>
    <w:tmpl w:val="604CC5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F05E01"/>
    <w:multiLevelType w:val="hybridMultilevel"/>
    <w:tmpl w:val="C436DAFE"/>
    <w:lvl w:ilvl="0" w:tplc="F8C2F26E">
      <w:start w:val="1"/>
      <w:numFmt w:val="lowerRoman"/>
      <w:pStyle w:val="LitsaPortugus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3B1CCC"/>
    <w:multiLevelType w:val="hybridMultilevel"/>
    <w:tmpl w:val="1188FE82"/>
    <w:lvl w:ilvl="0" w:tplc="478653D2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654181"/>
    <w:multiLevelType w:val="hybridMultilevel"/>
    <w:tmpl w:val="FA8C8556"/>
    <w:lvl w:ilvl="0" w:tplc="0818E14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271074"/>
    <w:multiLevelType w:val="hybridMultilevel"/>
    <w:tmpl w:val="5E24EBBE"/>
    <w:lvl w:ilvl="0" w:tplc="094020EC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9F3D57"/>
    <w:multiLevelType w:val="multilevel"/>
    <w:tmpl w:val="5D3889EC"/>
    <w:lvl w:ilvl="0">
      <w:start w:val="1"/>
      <w:numFmt w:val="decimal"/>
      <w:pStyle w:val="Ttulo1"/>
      <w:lvlText w:val="%1."/>
      <w:lvlJc w:val="left"/>
      <w:pPr>
        <w:ind w:left="360" w:hanging="360"/>
      </w:pPr>
    </w:lvl>
    <w:lvl w:ilvl="1">
      <w:start w:val="1"/>
      <w:numFmt w:val="decimal"/>
      <w:pStyle w:val="Ttulo2"/>
      <w:lvlText w:val="%1.%2."/>
      <w:lvlJc w:val="left"/>
      <w:pPr>
        <w:ind w:left="792" w:hanging="432"/>
      </w:pPr>
    </w:lvl>
    <w:lvl w:ilvl="2">
      <w:start w:val="1"/>
      <w:numFmt w:val="decimal"/>
      <w:pStyle w:val="Ttulo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4255353"/>
    <w:multiLevelType w:val="hybridMultilevel"/>
    <w:tmpl w:val="E01898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9341B9"/>
    <w:multiLevelType w:val="hybridMultilevel"/>
    <w:tmpl w:val="907423FA"/>
    <w:lvl w:ilvl="0" w:tplc="18641254">
      <w:start w:val="1"/>
      <w:numFmt w:val="decimal"/>
      <w:lvlText w:val="(%1)"/>
      <w:lvlJc w:val="left"/>
      <w:pPr>
        <w:ind w:left="720" w:hanging="360"/>
      </w:pPr>
      <w:rPr>
        <w:rFonts w:asciiTheme="minorHAnsi" w:hAnsiTheme="minorHAnsi" w:cstheme="minorHAnsi" w:hint="default"/>
        <w:i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69571F"/>
    <w:multiLevelType w:val="hybridMultilevel"/>
    <w:tmpl w:val="B0A2E8FE"/>
    <w:lvl w:ilvl="0" w:tplc="EBD4CDCA">
      <w:start w:val="1"/>
      <w:numFmt w:val="decimal"/>
      <w:lvlText w:val="(%1)"/>
      <w:lvlJc w:val="left"/>
      <w:pPr>
        <w:ind w:left="720" w:hanging="360"/>
      </w:pPr>
      <w:rPr>
        <w:rFonts w:cstheme="minorBidi" w:hint="default"/>
        <w:b w:val="0"/>
        <w:bCs w:val="0"/>
        <w:i/>
        <w:iCs/>
        <w:color w:val="808080" w:themeColor="background1" w:themeShade="80"/>
        <w:sz w:val="16"/>
        <w:szCs w:val="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0318947">
    <w:abstractNumId w:val="9"/>
  </w:num>
  <w:num w:numId="2" w16cid:durableId="1761220951">
    <w:abstractNumId w:val="5"/>
  </w:num>
  <w:num w:numId="3" w16cid:durableId="532499075">
    <w:abstractNumId w:val="5"/>
    <w:lvlOverride w:ilvl="0">
      <w:startOverride w:val="1"/>
    </w:lvlOverride>
  </w:num>
  <w:num w:numId="4" w16cid:durableId="1234048982">
    <w:abstractNumId w:val="5"/>
  </w:num>
  <w:num w:numId="5" w16cid:durableId="2111511115">
    <w:abstractNumId w:val="5"/>
    <w:lvlOverride w:ilvl="0">
      <w:startOverride w:val="1"/>
    </w:lvlOverride>
  </w:num>
  <w:num w:numId="6" w16cid:durableId="491026509">
    <w:abstractNumId w:val="5"/>
  </w:num>
  <w:num w:numId="7" w16cid:durableId="233315865">
    <w:abstractNumId w:val="5"/>
    <w:lvlOverride w:ilvl="0">
      <w:startOverride w:val="1"/>
    </w:lvlOverride>
  </w:num>
  <w:num w:numId="8" w16cid:durableId="1708405373">
    <w:abstractNumId w:val="5"/>
  </w:num>
  <w:num w:numId="9" w16cid:durableId="1011030984">
    <w:abstractNumId w:val="2"/>
  </w:num>
  <w:num w:numId="10" w16cid:durableId="1539929754">
    <w:abstractNumId w:val="10"/>
  </w:num>
  <w:num w:numId="11" w16cid:durableId="1682392282">
    <w:abstractNumId w:val="1"/>
  </w:num>
  <w:num w:numId="12" w16cid:durableId="1996567892">
    <w:abstractNumId w:val="4"/>
  </w:num>
  <w:num w:numId="13" w16cid:durableId="159929259">
    <w:abstractNumId w:val="3"/>
  </w:num>
  <w:num w:numId="14" w16cid:durableId="74668269">
    <w:abstractNumId w:val="11"/>
  </w:num>
  <w:num w:numId="15" w16cid:durableId="1142818802">
    <w:abstractNumId w:val="0"/>
  </w:num>
  <w:num w:numId="16" w16cid:durableId="319425510">
    <w:abstractNumId w:val="8"/>
  </w:num>
  <w:num w:numId="17" w16cid:durableId="49614171">
    <w:abstractNumId w:val="6"/>
  </w:num>
  <w:num w:numId="18" w16cid:durableId="673993808">
    <w:abstractNumId w:val="7"/>
  </w:num>
  <w:num w:numId="19" w16cid:durableId="165722558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01A"/>
    <w:rsid w:val="000002C9"/>
    <w:rsid w:val="00001188"/>
    <w:rsid w:val="00002E97"/>
    <w:rsid w:val="00006986"/>
    <w:rsid w:val="00007ED4"/>
    <w:rsid w:val="00010736"/>
    <w:rsid w:val="00011052"/>
    <w:rsid w:val="0001413C"/>
    <w:rsid w:val="00020514"/>
    <w:rsid w:val="000258DE"/>
    <w:rsid w:val="00031462"/>
    <w:rsid w:val="00031465"/>
    <w:rsid w:val="00034B13"/>
    <w:rsid w:val="00037806"/>
    <w:rsid w:val="0004281E"/>
    <w:rsid w:val="000549BB"/>
    <w:rsid w:val="00057C72"/>
    <w:rsid w:val="00060B02"/>
    <w:rsid w:val="0007190F"/>
    <w:rsid w:val="000769CE"/>
    <w:rsid w:val="00081AAC"/>
    <w:rsid w:val="00083005"/>
    <w:rsid w:val="00084635"/>
    <w:rsid w:val="00094B20"/>
    <w:rsid w:val="000A45F1"/>
    <w:rsid w:val="000A5875"/>
    <w:rsid w:val="000B3CAE"/>
    <w:rsid w:val="000B4CF0"/>
    <w:rsid w:val="000B6A27"/>
    <w:rsid w:val="000C3AAD"/>
    <w:rsid w:val="000C4C9A"/>
    <w:rsid w:val="000E5F19"/>
    <w:rsid w:val="000F03B8"/>
    <w:rsid w:val="000F56A6"/>
    <w:rsid w:val="000F6561"/>
    <w:rsid w:val="00102B0A"/>
    <w:rsid w:val="0010768E"/>
    <w:rsid w:val="001257B5"/>
    <w:rsid w:val="00127535"/>
    <w:rsid w:val="00134C34"/>
    <w:rsid w:val="00136AB9"/>
    <w:rsid w:val="001371B4"/>
    <w:rsid w:val="00137F43"/>
    <w:rsid w:val="00140A92"/>
    <w:rsid w:val="00142C6D"/>
    <w:rsid w:val="001443C9"/>
    <w:rsid w:val="00146541"/>
    <w:rsid w:val="00147F11"/>
    <w:rsid w:val="00162E6B"/>
    <w:rsid w:val="00190B50"/>
    <w:rsid w:val="00194F18"/>
    <w:rsid w:val="00196A5D"/>
    <w:rsid w:val="001A70CC"/>
    <w:rsid w:val="001B0D53"/>
    <w:rsid w:val="001B1661"/>
    <w:rsid w:val="001B424E"/>
    <w:rsid w:val="001C5406"/>
    <w:rsid w:val="001C671E"/>
    <w:rsid w:val="001D17DE"/>
    <w:rsid w:val="001D348B"/>
    <w:rsid w:val="001E7676"/>
    <w:rsid w:val="001E7D09"/>
    <w:rsid w:val="001F04FE"/>
    <w:rsid w:val="001F1D90"/>
    <w:rsid w:val="00205881"/>
    <w:rsid w:val="00207285"/>
    <w:rsid w:val="00210366"/>
    <w:rsid w:val="00210946"/>
    <w:rsid w:val="00212610"/>
    <w:rsid w:val="002145D3"/>
    <w:rsid w:val="00222D76"/>
    <w:rsid w:val="002232CA"/>
    <w:rsid w:val="0022338B"/>
    <w:rsid w:val="00225290"/>
    <w:rsid w:val="002265F9"/>
    <w:rsid w:val="00236FCA"/>
    <w:rsid w:val="00243193"/>
    <w:rsid w:val="00251519"/>
    <w:rsid w:val="00256EE2"/>
    <w:rsid w:val="002604AF"/>
    <w:rsid w:val="00262DD7"/>
    <w:rsid w:val="00264DE2"/>
    <w:rsid w:val="00276CB9"/>
    <w:rsid w:val="002828B0"/>
    <w:rsid w:val="00287882"/>
    <w:rsid w:val="0029156F"/>
    <w:rsid w:val="002A03DC"/>
    <w:rsid w:val="002A1A67"/>
    <w:rsid w:val="002C0D8F"/>
    <w:rsid w:val="002C77A5"/>
    <w:rsid w:val="002D0299"/>
    <w:rsid w:val="002D0AC5"/>
    <w:rsid w:val="002D10E9"/>
    <w:rsid w:val="002D1E38"/>
    <w:rsid w:val="002D1F95"/>
    <w:rsid w:val="002D3E4D"/>
    <w:rsid w:val="002D58A4"/>
    <w:rsid w:val="002D70C9"/>
    <w:rsid w:val="002E36DA"/>
    <w:rsid w:val="002E4F8F"/>
    <w:rsid w:val="002E6719"/>
    <w:rsid w:val="002F05E6"/>
    <w:rsid w:val="002F3168"/>
    <w:rsid w:val="002F3990"/>
    <w:rsid w:val="0030030E"/>
    <w:rsid w:val="0030445A"/>
    <w:rsid w:val="003119B5"/>
    <w:rsid w:val="00322C37"/>
    <w:rsid w:val="00323115"/>
    <w:rsid w:val="00332578"/>
    <w:rsid w:val="003342EF"/>
    <w:rsid w:val="00337048"/>
    <w:rsid w:val="00346981"/>
    <w:rsid w:val="00347597"/>
    <w:rsid w:val="0035291E"/>
    <w:rsid w:val="00360820"/>
    <w:rsid w:val="00363775"/>
    <w:rsid w:val="00364A48"/>
    <w:rsid w:val="00367961"/>
    <w:rsid w:val="003707FB"/>
    <w:rsid w:val="00372499"/>
    <w:rsid w:val="003779AD"/>
    <w:rsid w:val="003925AD"/>
    <w:rsid w:val="00394021"/>
    <w:rsid w:val="003A09E0"/>
    <w:rsid w:val="003B068D"/>
    <w:rsid w:val="003B4A08"/>
    <w:rsid w:val="003B7830"/>
    <w:rsid w:val="003C0537"/>
    <w:rsid w:val="003C18DF"/>
    <w:rsid w:val="003C3C47"/>
    <w:rsid w:val="003C5A1D"/>
    <w:rsid w:val="003C6755"/>
    <w:rsid w:val="003C7658"/>
    <w:rsid w:val="003E0199"/>
    <w:rsid w:val="003E19D9"/>
    <w:rsid w:val="003E7C1A"/>
    <w:rsid w:val="004044B8"/>
    <w:rsid w:val="00407DA8"/>
    <w:rsid w:val="00411A0E"/>
    <w:rsid w:val="00417C97"/>
    <w:rsid w:val="0042015B"/>
    <w:rsid w:val="0042072A"/>
    <w:rsid w:val="00422FC6"/>
    <w:rsid w:val="0042715A"/>
    <w:rsid w:val="0043422D"/>
    <w:rsid w:val="00434503"/>
    <w:rsid w:val="004350AA"/>
    <w:rsid w:val="00442B2E"/>
    <w:rsid w:val="004430E2"/>
    <w:rsid w:val="00443C25"/>
    <w:rsid w:val="004470FF"/>
    <w:rsid w:val="00466C3F"/>
    <w:rsid w:val="00473F39"/>
    <w:rsid w:val="00481CC6"/>
    <w:rsid w:val="00486E36"/>
    <w:rsid w:val="00487856"/>
    <w:rsid w:val="0049007B"/>
    <w:rsid w:val="004927DE"/>
    <w:rsid w:val="004942B6"/>
    <w:rsid w:val="004A09B4"/>
    <w:rsid w:val="004A3722"/>
    <w:rsid w:val="004A4A6D"/>
    <w:rsid w:val="004B1DCE"/>
    <w:rsid w:val="004B4801"/>
    <w:rsid w:val="004B7005"/>
    <w:rsid w:val="004C113B"/>
    <w:rsid w:val="004C6538"/>
    <w:rsid w:val="004D2528"/>
    <w:rsid w:val="004D57E6"/>
    <w:rsid w:val="004E28A1"/>
    <w:rsid w:val="004E48ED"/>
    <w:rsid w:val="004E4DB6"/>
    <w:rsid w:val="004E6921"/>
    <w:rsid w:val="004E7737"/>
    <w:rsid w:val="004F63A7"/>
    <w:rsid w:val="00503455"/>
    <w:rsid w:val="005144AE"/>
    <w:rsid w:val="005164F6"/>
    <w:rsid w:val="005244A0"/>
    <w:rsid w:val="0054750E"/>
    <w:rsid w:val="00552B76"/>
    <w:rsid w:val="0056478F"/>
    <w:rsid w:val="00571601"/>
    <w:rsid w:val="00582ACE"/>
    <w:rsid w:val="005911B5"/>
    <w:rsid w:val="00592B50"/>
    <w:rsid w:val="00592CCF"/>
    <w:rsid w:val="005A041E"/>
    <w:rsid w:val="005A585F"/>
    <w:rsid w:val="005A5C5C"/>
    <w:rsid w:val="005A6605"/>
    <w:rsid w:val="005A7520"/>
    <w:rsid w:val="005B48B4"/>
    <w:rsid w:val="005C0D00"/>
    <w:rsid w:val="005C46CF"/>
    <w:rsid w:val="005D2D83"/>
    <w:rsid w:val="005D6EA4"/>
    <w:rsid w:val="005E3417"/>
    <w:rsid w:val="005E488C"/>
    <w:rsid w:val="005E491F"/>
    <w:rsid w:val="005E58A5"/>
    <w:rsid w:val="005E7B34"/>
    <w:rsid w:val="005F2D4B"/>
    <w:rsid w:val="005F6698"/>
    <w:rsid w:val="005F6AB4"/>
    <w:rsid w:val="00601699"/>
    <w:rsid w:val="006032F3"/>
    <w:rsid w:val="00617AC2"/>
    <w:rsid w:val="00620F4B"/>
    <w:rsid w:val="00624F55"/>
    <w:rsid w:val="006273FD"/>
    <w:rsid w:val="00632901"/>
    <w:rsid w:val="00636B47"/>
    <w:rsid w:val="0064692F"/>
    <w:rsid w:val="00667CE0"/>
    <w:rsid w:val="00674099"/>
    <w:rsid w:val="00675FC3"/>
    <w:rsid w:val="00676241"/>
    <w:rsid w:val="006808F8"/>
    <w:rsid w:val="00683DC1"/>
    <w:rsid w:val="00685A30"/>
    <w:rsid w:val="006955C1"/>
    <w:rsid w:val="006956CE"/>
    <w:rsid w:val="006B2953"/>
    <w:rsid w:val="006C24AD"/>
    <w:rsid w:val="006C4287"/>
    <w:rsid w:val="006C4635"/>
    <w:rsid w:val="006C46E6"/>
    <w:rsid w:val="006D013E"/>
    <w:rsid w:val="006E4161"/>
    <w:rsid w:val="006F4D8E"/>
    <w:rsid w:val="00704677"/>
    <w:rsid w:val="007106F9"/>
    <w:rsid w:val="0071179D"/>
    <w:rsid w:val="0071378D"/>
    <w:rsid w:val="00713FB1"/>
    <w:rsid w:val="0071440B"/>
    <w:rsid w:val="007209A7"/>
    <w:rsid w:val="00722696"/>
    <w:rsid w:val="00722800"/>
    <w:rsid w:val="00722AD8"/>
    <w:rsid w:val="0073629C"/>
    <w:rsid w:val="0074097E"/>
    <w:rsid w:val="00742D6E"/>
    <w:rsid w:val="00750CEE"/>
    <w:rsid w:val="00752FA3"/>
    <w:rsid w:val="00760E40"/>
    <w:rsid w:val="00762324"/>
    <w:rsid w:val="00762FFC"/>
    <w:rsid w:val="0076779D"/>
    <w:rsid w:val="00770862"/>
    <w:rsid w:val="007708EF"/>
    <w:rsid w:val="007738F6"/>
    <w:rsid w:val="007A17FC"/>
    <w:rsid w:val="007C41C5"/>
    <w:rsid w:val="007C4AC0"/>
    <w:rsid w:val="007C5F35"/>
    <w:rsid w:val="007C750F"/>
    <w:rsid w:val="007D2803"/>
    <w:rsid w:val="007E3B78"/>
    <w:rsid w:val="007E52E2"/>
    <w:rsid w:val="007F333D"/>
    <w:rsid w:val="007F6E69"/>
    <w:rsid w:val="00802E8E"/>
    <w:rsid w:val="008062C7"/>
    <w:rsid w:val="00807570"/>
    <w:rsid w:val="008076AB"/>
    <w:rsid w:val="00807E41"/>
    <w:rsid w:val="00812960"/>
    <w:rsid w:val="008137D7"/>
    <w:rsid w:val="00814C0A"/>
    <w:rsid w:val="0082409E"/>
    <w:rsid w:val="00824DEA"/>
    <w:rsid w:val="008251F8"/>
    <w:rsid w:val="008338E0"/>
    <w:rsid w:val="0083645D"/>
    <w:rsid w:val="00836B6D"/>
    <w:rsid w:val="00837785"/>
    <w:rsid w:val="008450BF"/>
    <w:rsid w:val="00850FFE"/>
    <w:rsid w:val="00855D29"/>
    <w:rsid w:val="008614BB"/>
    <w:rsid w:val="00861656"/>
    <w:rsid w:val="00862851"/>
    <w:rsid w:val="008636B9"/>
    <w:rsid w:val="008645DD"/>
    <w:rsid w:val="00870E35"/>
    <w:rsid w:val="0087300B"/>
    <w:rsid w:val="008745E8"/>
    <w:rsid w:val="00880EBF"/>
    <w:rsid w:val="008812A5"/>
    <w:rsid w:val="008874AE"/>
    <w:rsid w:val="00893357"/>
    <w:rsid w:val="008A7F87"/>
    <w:rsid w:val="008B7729"/>
    <w:rsid w:val="008C5C2E"/>
    <w:rsid w:val="008E2D39"/>
    <w:rsid w:val="008E4664"/>
    <w:rsid w:val="008E74B9"/>
    <w:rsid w:val="008F1F44"/>
    <w:rsid w:val="00904A41"/>
    <w:rsid w:val="00905E55"/>
    <w:rsid w:val="0090792C"/>
    <w:rsid w:val="0091035E"/>
    <w:rsid w:val="0091121B"/>
    <w:rsid w:val="00913611"/>
    <w:rsid w:val="0091672B"/>
    <w:rsid w:val="00923F98"/>
    <w:rsid w:val="00950B63"/>
    <w:rsid w:val="009529E2"/>
    <w:rsid w:val="00952E5B"/>
    <w:rsid w:val="00954150"/>
    <w:rsid w:val="00955687"/>
    <w:rsid w:val="009601AD"/>
    <w:rsid w:val="009676AC"/>
    <w:rsid w:val="00972258"/>
    <w:rsid w:val="00974578"/>
    <w:rsid w:val="00976BB0"/>
    <w:rsid w:val="00980DEB"/>
    <w:rsid w:val="00980FF6"/>
    <w:rsid w:val="00995A80"/>
    <w:rsid w:val="009B2DDE"/>
    <w:rsid w:val="009B485A"/>
    <w:rsid w:val="009B6E7E"/>
    <w:rsid w:val="009C3B21"/>
    <w:rsid w:val="009D023B"/>
    <w:rsid w:val="009D12CF"/>
    <w:rsid w:val="009D5022"/>
    <w:rsid w:val="009D67EC"/>
    <w:rsid w:val="009F406B"/>
    <w:rsid w:val="009F5D20"/>
    <w:rsid w:val="00A00A09"/>
    <w:rsid w:val="00A118B8"/>
    <w:rsid w:val="00A22B0A"/>
    <w:rsid w:val="00A241A7"/>
    <w:rsid w:val="00A3694D"/>
    <w:rsid w:val="00A4370F"/>
    <w:rsid w:val="00A44191"/>
    <w:rsid w:val="00A5267B"/>
    <w:rsid w:val="00A549ED"/>
    <w:rsid w:val="00A57A7F"/>
    <w:rsid w:val="00A63D08"/>
    <w:rsid w:val="00A65503"/>
    <w:rsid w:val="00A71861"/>
    <w:rsid w:val="00A76961"/>
    <w:rsid w:val="00A77F15"/>
    <w:rsid w:val="00A82C46"/>
    <w:rsid w:val="00A87097"/>
    <w:rsid w:val="00A9008A"/>
    <w:rsid w:val="00A9294F"/>
    <w:rsid w:val="00A92AAC"/>
    <w:rsid w:val="00A96981"/>
    <w:rsid w:val="00AA344E"/>
    <w:rsid w:val="00AB0291"/>
    <w:rsid w:val="00AB04A5"/>
    <w:rsid w:val="00AB17FC"/>
    <w:rsid w:val="00AB6B88"/>
    <w:rsid w:val="00AC0298"/>
    <w:rsid w:val="00AC1AB0"/>
    <w:rsid w:val="00AC4B21"/>
    <w:rsid w:val="00AC5920"/>
    <w:rsid w:val="00AC5E01"/>
    <w:rsid w:val="00AC655F"/>
    <w:rsid w:val="00AC70F9"/>
    <w:rsid w:val="00AD159C"/>
    <w:rsid w:val="00AD6A2E"/>
    <w:rsid w:val="00AE1864"/>
    <w:rsid w:val="00AE1D8E"/>
    <w:rsid w:val="00AE206C"/>
    <w:rsid w:val="00AE2EEE"/>
    <w:rsid w:val="00AE734D"/>
    <w:rsid w:val="00B00453"/>
    <w:rsid w:val="00B00C12"/>
    <w:rsid w:val="00B023EE"/>
    <w:rsid w:val="00B03979"/>
    <w:rsid w:val="00B03B7E"/>
    <w:rsid w:val="00B04283"/>
    <w:rsid w:val="00B06809"/>
    <w:rsid w:val="00B114FE"/>
    <w:rsid w:val="00B12009"/>
    <w:rsid w:val="00B13B00"/>
    <w:rsid w:val="00B14A08"/>
    <w:rsid w:val="00B1660A"/>
    <w:rsid w:val="00B17590"/>
    <w:rsid w:val="00B217B4"/>
    <w:rsid w:val="00B22110"/>
    <w:rsid w:val="00B345F3"/>
    <w:rsid w:val="00B350EC"/>
    <w:rsid w:val="00B433CC"/>
    <w:rsid w:val="00B61C24"/>
    <w:rsid w:val="00B627B2"/>
    <w:rsid w:val="00B71D11"/>
    <w:rsid w:val="00B72313"/>
    <w:rsid w:val="00B76BA6"/>
    <w:rsid w:val="00B80DAF"/>
    <w:rsid w:val="00B91C12"/>
    <w:rsid w:val="00B93D39"/>
    <w:rsid w:val="00B941D4"/>
    <w:rsid w:val="00B95451"/>
    <w:rsid w:val="00BA1BAD"/>
    <w:rsid w:val="00BA474A"/>
    <w:rsid w:val="00BA6D84"/>
    <w:rsid w:val="00BB024F"/>
    <w:rsid w:val="00BB598E"/>
    <w:rsid w:val="00BB678A"/>
    <w:rsid w:val="00BC419F"/>
    <w:rsid w:val="00BC5665"/>
    <w:rsid w:val="00BD41DC"/>
    <w:rsid w:val="00BD53F1"/>
    <w:rsid w:val="00BD6253"/>
    <w:rsid w:val="00BE7C20"/>
    <w:rsid w:val="00BF1BB0"/>
    <w:rsid w:val="00BF1E58"/>
    <w:rsid w:val="00BF5ED5"/>
    <w:rsid w:val="00C0084F"/>
    <w:rsid w:val="00C03193"/>
    <w:rsid w:val="00C06E6F"/>
    <w:rsid w:val="00C13149"/>
    <w:rsid w:val="00C1424D"/>
    <w:rsid w:val="00C3036E"/>
    <w:rsid w:val="00C324E9"/>
    <w:rsid w:val="00C33E2E"/>
    <w:rsid w:val="00C405CA"/>
    <w:rsid w:val="00C417E8"/>
    <w:rsid w:val="00C43711"/>
    <w:rsid w:val="00C50193"/>
    <w:rsid w:val="00C51AE2"/>
    <w:rsid w:val="00C54227"/>
    <w:rsid w:val="00C5526A"/>
    <w:rsid w:val="00C61144"/>
    <w:rsid w:val="00C647D6"/>
    <w:rsid w:val="00C664F0"/>
    <w:rsid w:val="00C70AB9"/>
    <w:rsid w:val="00C74C5C"/>
    <w:rsid w:val="00C862C6"/>
    <w:rsid w:val="00C8707A"/>
    <w:rsid w:val="00C87FF4"/>
    <w:rsid w:val="00C91001"/>
    <w:rsid w:val="00C91669"/>
    <w:rsid w:val="00CB0FC0"/>
    <w:rsid w:val="00CC0947"/>
    <w:rsid w:val="00CC0958"/>
    <w:rsid w:val="00CC0E44"/>
    <w:rsid w:val="00CC1858"/>
    <w:rsid w:val="00CC7811"/>
    <w:rsid w:val="00CD071F"/>
    <w:rsid w:val="00CD0FE5"/>
    <w:rsid w:val="00CD5E9E"/>
    <w:rsid w:val="00CE44A8"/>
    <w:rsid w:val="00CF5224"/>
    <w:rsid w:val="00CF6A24"/>
    <w:rsid w:val="00CF7CE6"/>
    <w:rsid w:val="00D02FCC"/>
    <w:rsid w:val="00D0575A"/>
    <w:rsid w:val="00D05C73"/>
    <w:rsid w:val="00D10E9A"/>
    <w:rsid w:val="00D12172"/>
    <w:rsid w:val="00D20F89"/>
    <w:rsid w:val="00D223F3"/>
    <w:rsid w:val="00D2401F"/>
    <w:rsid w:val="00D31754"/>
    <w:rsid w:val="00D37623"/>
    <w:rsid w:val="00D4089C"/>
    <w:rsid w:val="00D44610"/>
    <w:rsid w:val="00D469D6"/>
    <w:rsid w:val="00D533F8"/>
    <w:rsid w:val="00D648BA"/>
    <w:rsid w:val="00D7001C"/>
    <w:rsid w:val="00D8188F"/>
    <w:rsid w:val="00D86451"/>
    <w:rsid w:val="00D868A7"/>
    <w:rsid w:val="00D92093"/>
    <w:rsid w:val="00D941DA"/>
    <w:rsid w:val="00D9690E"/>
    <w:rsid w:val="00DA7589"/>
    <w:rsid w:val="00DB04E8"/>
    <w:rsid w:val="00DB41E7"/>
    <w:rsid w:val="00DB63D2"/>
    <w:rsid w:val="00DC2A58"/>
    <w:rsid w:val="00DC4C14"/>
    <w:rsid w:val="00DC5ADA"/>
    <w:rsid w:val="00DC7737"/>
    <w:rsid w:val="00DD0883"/>
    <w:rsid w:val="00DD7160"/>
    <w:rsid w:val="00DE02AB"/>
    <w:rsid w:val="00DE1A76"/>
    <w:rsid w:val="00DE5FB9"/>
    <w:rsid w:val="00DF4011"/>
    <w:rsid w:val="00DF6532"/>
    <w:rsid w:val="00DF66E1"/>
    <w:rsid w:val="00DF6E49"/>
    <w:rsid w:val="00E05664"/>
    <w:rsid w:val="00E07BB2"/>
    <w:rsid w:val="00E150B0"/>
    <w:rsid w:val="00E16227"/>
    <w:rsid w:val="00E24B12"/>
    <w:rsid w:val="00E326BE"/>
    <w:rsid w:val="00E3432B"/>
    <w:rsid w:val="00E41926"/>
    <w:rsid w:val="00E4256B"/>
    <w:rsid w:val="00E46BEE"/>
    <w:rsid w:val="00E5109F"/>
    <w:rsid w:val="00E5250E"/>
    <w:rsid w:val="00E56C18"/>
    <w:rsid w:val="00E60AA8"/>
    <w:rsid w:val="00E6601A"/>
    <w:rsid w:val="00E72BE6"/>
    <w:rsid w:val="00E753B4"/>
    <w:rsid w:val="00E76EDE"/>
    <w:rsid w:val="00E80B2D"/>
    <w:rsid w:val="00E90BBA"/>
    <w:rsid w:val="00E90C13"/>
    <w:rsid w:val="00E91609"/>
    <w:rsid w:val="00E9217F"/>
    <w:rsid w:val="00E94995"/>
    <w:rsid w:val="00EB1298"/>
    <w:rsid w:val="00EB3EAE"/>
    <w:rsid w:val="00ED2B47"/>
    <w:rsid w:val="00ED4EA4"/>
    <w:rsid w:val="00ED75C3"/>
    <w:rsid w:val="00EE2779"/>
    <w:rsid w:val="00EF20B7"/>
    <w:rsid w:val="00EF2C66"/>
    <w:rsid w:val="00EF7DC6"/>
    <w:rsid w:val="00F00953"/>
    <w:rsid w:val="00F00AA6"/>
    <w:rsid w:val="00F014AC"/>
    <w:rsid w:val="00F05712"/>
    <w:rsid w:val="00F05BDD"/>
    <w:rsid w:val="00F06746"/>
    <w:rsid w:val="00F1568E"/>
    <w:rsid w:val="00F15FD9"/>
    <w:rsid w:val="00F16316"/>
    <w:rsid w:val="00F22029"/>
    <w:rsid w:val="00F22250"/>
    <w:rsid w:val="00F23752"/>
    <w:rsid w:val="00F34F05"/>
    <w:rsid w:val="00F3640F"/>
    <w:rsid w:val="00F377F2"/>
    <w:rsid w:val="00F40489"/>
    <w:rsid w:val="00F41040"/>
    <w:rsid w:val="00F5256F"/>
    <w:rsid w:val="00F527CD"/>
    <w:rsid w:val="00F52D3C"/>
    <w:rsid w:val="00F57110"/>
    <w:rsid w:val="00F57E0F"/>
    <w:rsid w:val="00F6112A"/>
    <w:rsid w:val="00F64C9C"/>
    <w:rsid w:val="00F657AF"/>
    <w:rsid w:val="00F65BCF"/>
    <w:rsid w:val="00F66481"/>
    <w:rsid w:val="00F86139"/>
    <w:rsid w:val="00F919B8"/>
    <w:rsid w:val="00F91FA5"/>
    <w:rsid w:val="00F947AB"/>
    <w:rsid w:val="00FA00AC"/>
    <w:rsid w:val="00FB684F"/>
    <w:rsid w:val="00FC56BB"/>
    <w:rsid w:val="00FC666C"/>
    <w:rsid w:val="00FC6EFF"/>
    <w:rsid w:val="00FD0B1F"/>
    <w:rsid w:val="00FD1C9F"/>
    <w:rsid w:val="00FD5103"/>
    <w:rsid w:val="00FD74B1"/>
    <w:rsid w:val="00FE0492"/>
    <w:rsid w:val="00FE388C"/>
    <w:rsid w:val="00FF4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2F23B19"/>
  <w15:docId w15:val="{969273B4-E26D-409E-A275-F1987F9A5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09B4"/>
  </w:style>
  <w:style w:type="paragraph" w:styleId="Ttulo1">
    <w:name w:val="heading 1"/>
    <w:basedOn w:val="Normal"/>
    <w:next w:val="Normal"/>
    <w:link w:val="Ttulo1Char"/>
    <w:uiPriority w:val="9"/>
    <w:qFormat/>
    <w:rsid w:val="004A09B4"/>
    <w:pPr>
      <w:keepNext/>
      <w:keepLines/>
      <w:numPr>
        <w:numId w:val="1"/>
      </w:numPr>
      <w:spacing w:after="240"/>
      <w:outlineLvl w:val="0"/>
    </w:pPr>
    <w:rPr>
      <w:rFonts w:ascii="Calibri" w:eastAsiaTheme="majorEastAsia" w:hAnsi="Calibri" w:cstheme="majorBidi"/>
      <w:b/>
      <w:bCs/>
      <w:color w:val="000000" w:themeColor="text1"/>
      <w:szCs w:val="28"/>
    </w:rPr>
  </w:style>
  <w:style w:type="paragraph" w:styleId="Ttulo2">
    <w:name w:val="heading 2"/>
    <w:basedOn w:val="Ttulo1"/>
    <w:next w:val="Normal"/>
    <w:link w:val="Ttulo2Char"/>
    <w:autoRedefine/>
    <w:uiPriority w:val="9"/>
    <w:unhideWhenUsed/>
    <w:qFormat/>
    <w:rsid w:val="004A09B4"/>
    <w:pPr>
      <w:numPr>
        <w:ilvl w:val="1"/>
      </w:numPr>
      <w:ind w:left="567" w:hanging="567"/>
      <w:jc w:val="both"/>
      <w:outlineLvl w:val="1"/>
    </w:pPr>
  </w:style>
  <w:style w:type="paragraph" w:styleId="Ttulo3">
    <w:name w:val="heading 3"/>
    <w:basedOn w:val="Ttulo2"/>
    <w:next w:val="Normal"/>
    <w:link w:val="Ttulo3Char"/>
    <w:uiPriority w:val="9"/>
    <w:unhideWhenUsed/>
    <w:qFormat/>
    <w:rsid w:val="004A09B4"/>
    <w:pPr>
      <w:numPr>
        <w:ilvl w:val="2"/>
      </w:numPr>
      <w:ind w:left="851" w:hanging="851"/>
      <w:outlineLvl w:val="2"/>
    </w:p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6032F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A09B4"/>
    <w:rPr>
      <w:rFonts w:ascii="Calibri" w:eastAsiaTheme="majorEastAsia" w:hAnsi="Calibri" w:cstheme="majorBidi"/>
      <w:b/>
      <w:bCs/>
      <w:color w:val="000000" w:themeColor="text1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4A09B4"/>
    <w:rPr>
      <w:rFonts w:ascii="Calibri" w:eastAsiaTheme="majorEastAsia" w:hAnsi="Calibri" w:cstheme="majorBidi"/>
      <w:b/>
      <w:bCs/>
      <w:color w:val="000000" w:themeColor="text1"/>
      <w:szCs w:val="28"/>
    </w:rPr>
  </w:style>
  <w:style w:type="character" w:customStyle="1" w:styleId="Ttulo3Char">
    <w:name w:val="Título 3 Char"/>
    <w:basedOn w:val="Fontepargpadro"/>
    <w:link w:val="Ttulo3"/>
    <w:uiPriority w:val="9"/>
    <w:rsid w:val="004A09B4"/>
    <w:rPr>
      <w:rFonts w:ascii="Calibri" w:eastAsiaTheme="majorEastAsia" w:hAnsi="Calibri" w:cstheme="majorBidi"/>
      <w:b/>
      <w:bCs/>
      <w:color w:val="000000" w:themeColor="text1"/>
      <w:szCs w:val="28"/>
    </w:rPr>
  </w:style>
  <w:style w:type="paragraph" w:styleId="Cabealho">
    <w:name w:val="header"/>
    <w:basedOn w:val="Normal"/>
    <w:link w:val="CabealhoChar"/>
    <w:uiPriority w:val="99"/>
    <w:unhideWhenUsed/>
    <w:rsid w:val="004A09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A09B4"/>
  </w:style>
  <w:style w:type="paragraph" w:styleId="Rodap">
    <w:name w:val="footer"/>
    <w:basedOn w:val="Normal"/>
    <w:link w:val="RodapChar"/>
    <w:uiPriority w:val="99"/>
    <w:unhideWhenUsed/>
    <w:rsid w:val="004A09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A09B4"/>
  </w:style>
  <w:style w:type="table" w:styleId="Tabelacomgrade">
    <w:name w:val="Table Grid"/>
    <w:basedOn w:val="Tabelanormal"/>
    <w:uiPriority w:val="59"/>
    <w:rsid w:val="004A09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mrio1">
    <w:name w:val="toc 1"/>
    <w:basedOn w:val="Normal"/>
    <w:next w:val="Normal"/>
    <w:autoRedefine/>
    <w:uiPriority w:val="39"/>
    <w:unhideWhenUsed/>
    <w:rsid w:val="004A09B4"/>
    <w:pPr>
      <w:spacing w:after="100"/>
    </w:pPr>
  </w:style>
  <w:style w:type="character" w:styleId="Hyperlink">
    <w:name w:val="Hyperlink"/>
    <w:basedOn w:val="Fontepargpadro"/>
    <w:uiPriority w:val="99"/>
    <w:unhideWhenUsed/>
    <w:rsid w:val="004A09B4"/>
    <w:rPr>
      <w:color w:val="0000FF" w:themeColor="hyperlink"/>
      <w:u w:val="single"/>
    </w:rPr>
  </w:style>
  <w:style w:type="paragraph" w:customStyle="1" w:styleId="TextoPortugus">
    <w:name w:val="Texto Português"/>
    <w:basedOn w:val="Normal"/>
    <w:link w:val="TextoPortugusChar"/>
    <w:qFormat/>
    <w:rsid w:val="004A09B4"/>
    <w:pPr>
      <w:spacing w:after="0"/>
      <w:jc w:val="both"/>
    </w:pPr>
  </w:style>
  <w:style w:type="paragraph" w:customStyle="1" w:styleId="TextoIngls">
    <w:name w:val="Texto Inglês"/>
    <w:basedOn w:val="Normal"/>
    <w:link w:val="TextoInglsChar"/>
    <w:qFormat/>
    <w:rsid w:val="004A09B4"/>
    <w:pPr>
      <w:spacing w:after="240"/>
      <w:jc w:val="both"/>
    </w:pPr>
    <w:rPr>
      <w:i/>
      <w:sz w:val="18"/>
      <w:lang w:val="en-US"/>
    </w:rPr>
  </w:style>
  <w:style w:type="character" w:customStyle="1" w:styleId="TextoPortugusChar">
    <w:name w:val="Texto Português Char"/>
    <w:basedOn w:val="Fontepargpadro"/>
    <w:link w:val="TextoPortugus"/>
    <w:rsid w:val="004A09B4"/>
  </w:style>
  <w:style w:type="paragraph" w:customStyle="1" w:styleId="LitsaPortugus">
    <w:name w:val="Litsa Português"/>
    <w:basedOn w:val="PargrafodaLista"/>
    <w:link w:val="LitsaPortugusChar"/>
    <w:qFormat/>
    <w:rsid w:val="004A09B4"/>
    <w:pPr>
      <w:numPr>
        <w:numId w:val="2"/>
      </w:numPr>
      <w:spacing w:after="0"/>
      <w:jc w:val="both"/>
    </w:pPr>
    <w:rPr>
      <w:b/>
    </w:rPr>
  </w:style>
  <w:style w:type="character" w:customStyle="1" w:styleId="TextoInglsChar">
    <w:name w:val="Texto Inglês Char"/>
    <w:basedOn w:val="Fontepargpadro"/>
    <w:link w:val="TextoIngls"/>
    <w:rsid w:val="004A09B4"/>
    <w:rPr>
      <w:i/>
      <w:sz w:val="18"/>
      <w:lang w:val="en-US"/>
    </w:rPr>
  </w:style>
  <w:style w:type="paragraph" w:customStyle="1" w:styleId="ListaIngls">
    <w:name w:val="Lista Inglês"/>
    <w:basedOn w:val="Normal"/>
    <w:link w:val="ListaInglsChar"/>
    <w:qFormat/>
    <w:rsid w:val="004A09B4"/>
    <w:pPr>
      <w:ind w:firstLine="567"/>
      <w:jc w:val="both"/>
    </w:pPr>
    <w:rPr>
      <w:i/>
    </w:rPr>
  </w:style>
  <w:style w:type="character" w:customStyle="1" w:styleId="LitsaPortugusChar">
    <w:name w:val="Litsa Português Char"/>
    <w:basedOn w:val="Fontepargpadro"/>
    <w:link w:val="LitsaPortugus"/>
    <w:rsid w:val="004A09B4"/>
    <w:rPr>
      <w:b/>
    </w:rPr>
  </w:style>
  <w:style w:type="character" w:customStyle="1" w:styleId="ListaInglsChar">
    <w:name w:val="Lista Inglês Char"/>
    <w:basedOn w:val="Fontepargpadro"/>
    <w:link w:val="ListaIngls"/>
    <w:rsid w:val="004A09B4"/>
    <w:rPr>
      <w:i/>
    </w:rPr>
  </w:style>
  <w:style w:type="paragraph" w:styleId="PargrafodaLista">
    <w:name w:val="List Paragraph"/>
    <w:basedOn w:val="Normal"/>
    <w:uiPriority w:val="34"/>
    <w:qFormat/>
    <w:rsid w:val="004A09B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A0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09B4"/>
    <w:rPr>
      <w:rFonts w:ascii="Tahoma" w:hAnsi="Tahoma" w:cs="Tahoma"/>
      <w:sz w:val="16"/>
      <w:szCs w:val="16"/>
    </w:rPr>
  </w:style>
  <w:style w:type="paragraph" w:styleId="Sumrio2">
    <w:name w:val="toc 2"/>
    <w:basedOn w:val="Normal"/>
    <w:next w:val="Normal"/>
    <w:autoRedefine/>
    <w:uiPriority w:val="39"/>
    <w:unhideWhenUsed/>
    <w:rsid w:val="00A00A09"/>
    <w:pPr>
      <w:spacing w:after="100"/>
      <w:ind w:left="220"/>
    </w:pPr>
  </w:style>
  <w:style w:type="paragraph" w:styleId="SemEspaamento">
    <w:name w:val="No Spacing"/>
    <w:uiPriority w:val="1"/>
    <w:qFormat/>
    <w:rsid w:val="00D37623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customStyle="1" w:styleId="f16sb1">
    <w:name w:val="f16sb1"/>
    <w:basedOn w:val="Fontepargpadro"/>
    <w:rsid w:val="0071440B"/>
    <w:rPr>
      <w:rFonts w:ascii="Arial" w:hAnsi="Arial" w:cs="Arial" w:hint="default"/>
      <w:b/>
      <w:bCs/>
      <w:sz w:val="32"/>
      <w:szCs w:val="32"/>
    </w:rPr>
  </w:style>
  <w:style w:type="character" w:customStyle="1" w:styleId="s1">
    <w:name w:val="s1"/>
    <w:basedOn w:val="Fontepargpadro"/>
    <w:rsid w:val="000B4CF0"/>
    <w:rPr>
      <w:rFonts w:ascii="Arial" w:hAnsi="Arial" w:cs="Arial" w:hint="default"/>
    </w:rPr>
  </w:style>
  <w:style w:type="character" w:customStyle="1" w:styleId="Ttulo4Char">
    <w:name w:val="Título 4 Char"/>
    <w:basedOn w:val="Fontepargpadro"/>
    <w:link w:val="Ttulo4"/>
    <w:uiPriority w:val="9"/>
    <w:rsid w:val="006032F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Refdecomentrio">
    <w:name w:val="annotation reference"/>
    <w:basedOn w:val="Fontepargpadro"/>
    <w:uiPriority w:val="99"/>
    <w:semiHidden/>
    <w:unhideWhenUsed/>
    <w:rsid w:val="00812960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12960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12960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12960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1296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8384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63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41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799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744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218503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0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141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784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151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999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49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9696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07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249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073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403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7776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4441329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3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42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653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736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166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1699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48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29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612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876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679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1251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8212971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7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54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328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033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871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9791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457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3948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5434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1222249">
                                  <w:marLeft w:val="0"/>
                                  <w:marRight w:val="0"/>
                                  <w:marTop w:val="0"/>
                                  <w:marBottom w:val="1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95034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7521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1791430">
                              <w:marLeft w:val="0"/>
                              <w:marRight w:val="0"/>
                              <w:marTop w:val="0"/>
                              <w:marBottom w:val="16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8" w:space="0" w:color="000000"/>
                                <w:right w:val="none" w:sz="0" w:space="0" w:color="auto"/>
                              </w:divBdr>
                              <w:divsChild>
                                <w:div w:id="1323967973">
                                  <w:marLeft w:val="0"/>
                                  <w:marRight w:val="0"/>
                                  <w:marTop w:val="0"/>
                                  <w:marBottom w:val="1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89326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7766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2275710">
                              <w:marLeft w:val="0"/>
                              <w:marRight w:val="0"/>
                              <w:marTop w:val="0"/>
                              <w:marBottom w:val="16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8" w:space="0" w:color="000000"/>
                                <w:right w:val="none" w:sz="0" w:space="0" w:color="auto"/>
                              </w:divBdr>
                              <w:divsChild>
                                <w:div w:id="1255895825">
                                  <w:marLeft w:val="0"/>
                                  <w:marRight w:val="0"/>
                                  <w:marTop w:val="0"/>
                                  <w:marBottom w:val="1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9307353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3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49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425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19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7757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7363445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7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215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159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595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40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2083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84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15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068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007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779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4957052">
      <w:bodyDiv w:val="1"/>
      <w:marLeft w:val="5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69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68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809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84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1427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0439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7750611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1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27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557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30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4413592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73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57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238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51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4822809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60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85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980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600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2711226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7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33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54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249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6492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0791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1802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2787009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67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9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185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934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8727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8495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0571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3674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9458212">
                                  <w:marLeft w:val="0"/>
                                  <w:marRight w:val="0"/>
                                  <w:marTop w:val="0"/>
                                  <w:marBottom w:val="1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6905631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04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83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122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7146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292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7389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01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674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408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9036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0098523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7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61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633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736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285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2333119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8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81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4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989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2546564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0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72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729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121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2667773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2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18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220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755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1911065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19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83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659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172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5978768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24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07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899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605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7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4953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1892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3411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8921043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1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09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932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1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0779205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27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2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60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561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340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153942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51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51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56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435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008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7625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965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182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17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68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142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11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1112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302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9371716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66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19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1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80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1416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7348935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41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90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65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054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93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196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26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9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86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550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3842583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2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02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619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700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1984843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75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63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35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366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5394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9436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0836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7227077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74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194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745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035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3907671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07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12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787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682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4659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2776956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34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45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42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323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755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534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7591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2823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4022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5266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4251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899078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15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8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415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50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2240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597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1394">
          <w:marLeft w:val="0"/>
          <w:marRight w:val="2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3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98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05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emf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image" Target="media/image10.emf"/><Relationship Id="rId2" Type="http://schemas.openxmlformats.org/officeDocument/2006/relationships/numbering" Target="numbering.xml"/><Relationship Id="rId16" Type="http://schemas.openxmlformats.org/officeDocument/2006/relationships/image" Target="media/image9.e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image" Target="media/image8.emf"/><Relationship Id="rId10" Type="http://schemas.openxmlformats.org/officeDocument/2006/relationships/image" Target="media/image3.emf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DEFF6142-6985-48FA-B6F2-E83D1A573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572</Words>
  <Characters>3094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v.visacro</dc:creator>
  <cp:keywords/>
  <dc:description/>
  <cp:lastModifiedBy>André Felipe de Araújo Roque</cp:lastModifiedBy>
  <cp:revision>2</cp:revision>
  <cp:lastPrinted>2017-10-30T12:44:00Z</cp:lastPrinted>
  <dcterms:created xsi:type="dcterms:W3CDTF">2023-09-18T12:14:00Z</dcterms:created>
  <dcterms:modified xsi:type="dcterms:W3CDTF">2023-09-18T12:14:00Z</dcterms:modified>
</cp:coreProperties>
</file>